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DD" w:rsidRDefault="005867DD" w:rsidP="00F3583C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CA4EE6">
        <w:rPr>
          <w:rFonts w:eastAsia="Times New Roman"/>
          <w:b/>
          <w:bCs/>
          <w:color w:val="000000"/>
          <w:lang w:eastAsia="ru-RU"/>
        </w:rPr>
        <w:t xml:space="preserve">Сведения о наличии оборудованных </w:t>
      </w:r>
      <w:r w:rsidR="00763772" w:rsidRPr="00763772">
        <w:rPr>
          <w:rFonts w:eastAsia="Times New Roman"/>
          <w:b/>
          <w:bCs/>
          <w:color w:val="000000"/>
          <w:lang w:eastAsia="ru-RU"/>
        </w:rPr>
        <w:t>объектов для проведения практических занятий</w:t>
      </w:r>
      <w:r w:rsidR="007B48BF">
        <w:rPr>
          <w:rFonts w:eastAsia="Times New Roman"/>
          <w:b/>
          <w:bCs/>
          <w:color w:val="000000"/>
          <w:lang w:eastAsia="ru-RU"/>
        </w:rPr>
        <w:t>, в том числе для инвалидов и лиц с ограниченными возможностями здоровья</w:t>
      </w:r>
      <w:r w:rsidR="00763772">
        <w:rPr>
          <w:rFonts w:eastAsia="Times New Roman"/>
          <w:b/>
          <w:bCs/>
          <w:color w:val="000000"/>
          <w:lang w:eastAsia="ru-RU"/>
        </w:rPr>
        <w:t xml:space="preserve"> </w:t>
      </w:r>
      <w:r w:rsidR="00F3583C">
        <w:rPr>
          <w:rFonts w:eastAsia="Times New Roman"/>
          <w:b/>
          <w:bCs/>
          <w:color w:val="000000"/>
          <w:lang w:eastAsia="ru-RU"/>
        </w:rPr>
        <w:t>в ГБПОУ РБ Средний специальный музыкальный колледж</w:t>
      </w:r>
    </w:p>
    <w:p w:rsidR="00763772" w:rsidRDefault="005867DD" w:rsidP="005867DD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CA4EE6">
        <w:rPr>
          <w:rFonts w:eastAsia="Times New Roman"/>
          <w:bCs/>
          <w:color w:val="000000"/>
          <w:lang w:eastAsia="ru-RU"/>
        </w:rPr>
        <w:t xml:space="preserve">В соответствии с </w:t>
      </w:r>
      <w:r w:rsidR="00F3583C">
        <w:rPr>
          <w:rFonts w:eastAsia="Times New Roman"/>
          <w:bCs/>
          <w:color w:val="000000"/>
          <w:lang w:eastAsia="ru-RU"/>
        </w:rPr>
        <w:t>Федеральным</w:t>
      </w:r>
      <w:r w:rsidR="00763772">
        <w:rPr>
          <w:rFonts w:eastAsia="Times New Roman"/>
          <w:bCs/>
          <w:color w:val="000000"/>
          <w:lang w:eastAsia="ru-RU"/>
        </w:rPr>
        <w:t xml:space="preserve"> государственным образовательным стандартом среднего профессионального образования по специальности 53.02.03 «Инструментальное исполнительство» (по видам инструментов)</w:t>
      </w:r>
      <w:r w:rsidRPr="00CA4EE6">
        <w:rPr>
          <w:rFonts w:eastAsia="Times New Roman"/>
          <w:bCs/>
          <w:color w:val="000000"/>
          <w:lang w:eastAsia="ru-RU"/>
        </w:rPr>
        <w:t xml:space="preserve"> в образовательном процессе </w:t>
      </w:r>
      <w:r w:rsidR="00763772" w:rsidRPr="00763772">
        <w:rPr>
          <w:rFonts w:eastAsia="Times New Roman"/>
          <w:bCs/>
          <w:color w:val="000000"/>
          <w:lang w:eastAsia="ru-RU"/>
        </w:rPr>
        <w:t xml:space="preserve">для проведения практических занятий </w:t>
      </w:r>
      <w:r w:rsidR="00763772">
        <w:rPr>
          <w:rFonts w:eastAsia="Times New Roman"/>
          <w:bCs/>
          <w:color w:val="000000"/>
          <w:lang w:eastAsia="ru-RU"/>
        </w:rPr>
        <w:t>имеются:</w:t>
      </w:r>
    </w:p>
    <w:p w:rsidR="00763772" w:rsidRDefault="00763772" w:rsidP="005867DD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</w:p>
    <w:p w:rsidR="00763772" w:rsidRDefault="00763772" w:rsidP="00763772">
      <w:pPr>
        <w:spacing w:after="0" w:line="24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У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t>чебные аудитории для индивид</w:t>
      </w:r>
      <w:r>
        <w:rPr>
          <w:rFonts w:eastAsia="Times New Roman"/>
          <w:color w:val="000000"/>
          <w:shd w:val="clear" w:color="auto" w:fill="FFFFFF"/>
          <w:lang w:eastAsia="ru-RU"/>
        </w:rPr>
        <w:t>уальных и групповых практических занятий с обучающимися:</w:t>
      </w:r>
    </w:p>
    <w:p w:rsidR="00763772" w:rsidRPr="00763772" w:rsidRDefault="00763772" w:rsidP="00763772">
      <w:pPr>
        <w:spacing w:after="0" w:line="240" w:lineRule="auto"/>
        <w:ind w:left="720" w:firstLine="696"/>
        <w:jc w:val="both"/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</w:pPr>
      <w:r w:rsidRPr="00763772"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  <w:t>По виду инструментов «Фортепиано»:</w:t>
      </w:r>
    </w:p>
    <w:p w:rsidR="00763772" w:rsidRPr="007A449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– </w:t>
      </w:r>
      <w:r w:rsidRPr="007A4492">
        <w:rPr>
          <w:rFonts w:eastAsia="Times New Roman"/>
          <w:color w:val="000000"/>
          <w:shd w:val="clear" w:color="auto" w:fill="FFFFFF"/>
          <w:lang w:eastAsia="ru-RU"/>
        </w:rPr>
        <w:t>для групповых и индивидуальных занятий (№ 14,20.21,22,23,24, Б1 – 06,53,35,52);</w:t>
      </w:r>
    </w:p>
    <w:p w:rsidR="0076377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– </w:t>
      </w:r>
      <w:r w:rsidRPr="007A4492">
        <w:rPr>
          <w:rFonts w:eastAsia="Times New Roman"/>
          <w:color w:val="000000"/>
          <w:shd w:val="clear" w:color="auto" w:fill="FFFFFF"/>
          <w:lang w:eastAsia="ru-RU"/>
        </w:rPr>
        <w:t>для проведения ансамблевых занятий (№14, 20,21,22, 24, Б1 – 06,53,35,52, артистиче</w:t>
      </w:r>
      <w:r>
        <w:rPr>
          <w:rFonts w:eastAsia="Times New Roman"/>
          <w:color w:val="000000"/>
          <w:shd w:val="clear" w:color="auto" w:fill="FFFFFF"/>
          <w:lang w:eastAsia="ru-RU"/>
        </w:rPr>
        <w:t>ский класс)</w:t>
      </w:r>
    </w:p>
    <w:p w:rsidR="00763772" w:rsidRPr="00763772" w:rsidRDefault="00763772" w:rsidP="007B7400">
      <w:pPr>
        <w:spacing w:after="0" w:line="240" w:lineRule="auto"/>
        <w:ind w:left="720"/>
        <w:jc w:val="both"/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</w:pPr>
      <w:r w:rsidRPr="00763772"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  <w:t>По виду инструментов «Оркестровые струнные инструменты»:</w:t>
      </w:r>
    </w:p>
    <w:p w:rsidR="00763772" w:rsidRPr="007A449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A4492">
        <w:rPr>
          <w:rFonts w:eastAsia="Times New Roman"/>
          <w:color w:val="000000"/>
          <w:shd w:val="clear" w:color="auto" w:fill="FFFFFF"/>
          <w:lang w:eastAsia="ru-RU"/>
        </w:rPr>
        <w:t xml:space="preserve">для групповых и индивидуальных занятий (№ 35,14,15,16,19,18,17, средний зал, </w:t>
      </w:r>
      <w:proofErr w:type="spellStart"/>
      <w:r w:rsidRPr="007A4492">
        <w:rPr>
          <w:rFonts w:eastAsia="Times New Roman"/>
          <w:color w:val="000000"/>
          <w:shd w:val="clear" w:color="auto" w:fill="FFFFFF"/>
          <w:lang w:eastAsia="ru-RU"/>
        </w:rPr>
        <w:t>струнно</w:t>
      </w:r>
      <w:proofErr w:type="spellEnd"/>
      <w:r w:rsidRPr="007A4492">
        <w:rPr>
          <w:rFonts w:eastAsia="Times New Roman"/>
          <w:color w:val="000000"/>
          <w:shd w:val="clear" w:color="auto" w:fill="FFFFFF"/>
          <w:lang w:eastAsia="ru-RU"/>
        </w:rPr>
        <w:t xml:space="preserve"> – смычковый класс, виолончельный класс);</w:t>
      </w:r>
    </w:p>
    <w:p w:rsidR="0076377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A4492">
        <w:rPr>
          <w:rFonts w:eastAsia="Times New Roman"/>
          <w:color w:val="000000"/>
          <w:shd w:val="clear" w:color="auto" w:fill="FFFFFF"/>
          <w:lang w:eastAsia="ru-RU"/>
        </w:rPr>
        <w:t xml:space="preserve">для проведения ансамблевых занятий (№14, 53.51, средний зал, </w:t>
      </w:r>
      <w:proofErr w:type="spellStart"/>
      <w:r w:rsidRPr="007A4492">
        <w:rPr>
          <w:rFonts w:eastAsia="Times New Roman"/>
          <w:color w:val="000000"/>
          <w:shd w:val="clear" w:color="auto" w:fill="FFFFFF"/>
          <w:lang w:eastAsia="ru-RU"/>
        </w:rPr>
        <w:t>струнно</w:t>
      </w:r>
      <w:proofErr w:type="spellEnd"/>
      <w:r w:rsidRPr="007A4492">
        <w:rPr>
          <w:rFonts w:eastAsia="Times New Roman"/>
          <w:color w:val="000000"/>
          <w:shd w:val="clear" w:color="auto" w:fill="FFFFFF"/>
          <w:lang w:eastAsia="ru-RU"/>
        </w:rPr>
        <w:t xml:space="preserve"> – смычковый класс, виолончельный класс, артистический класс, концертный зал);</w:t>
      </w:r>
    </w:p>
    <w:p w:rsidR="00763772" w:rsidRPr="00763772" w:rsidRDefault="00763772" w:rsidP="007B7400">
      <w:pPr>
        <w:spacing w:after="0" w:line="240" w:lineRule="auto"/>
        <w:jc w:val="both"/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</w:pPr>
      <w:r w:rsidRPr="00763772"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  <w:t>По виду инструментов «Оркестровые духовые и ударные инструменты»:</w:t>
      </w:r>
    </w:p>
    <w:p w:rsidR="00763772" w:rsidRPr="007A449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A4492">
        <w:rPr>
          <w:rFonts w:eastAsia="Times New Roman"/>
          <w:color w:val="000000"/>
          <w:shd w:val="clear" w:color="auto" w:fill="FFFFFF"/>
          <w:lang w:eastAsia="ru-RU"/>
        </w:rPr>
        <w:t>для групповых и индивидуальных занятий (№53,52,35,14,15,16.17, Б1-07, Б1- 08. Б1 – 09, класс ударных инструментов);</w:t>
      </w:r>
    </w:p>
    <w:p w:rsidR="0076377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A4492">
        <w:rPr>
          <w:rFonts w:eastAsia="Times New Roman"/>
          <w:color w:val="000000"/>
          <w:shd w:val="clear" w:color="auto" w:fill="FFFFFF"/>
          <w:lang w:eastAsia="ru-RU"/>
        </w:rPr>
        <w:t>для проведения ансамблевых занятий (№14, 53,51, Б1-07, артистический класс);</w:t>
      </w:r>
    </w:p>
    <w:p w:rsidR="00763772" w:rsidRPr="00763772" w:rsidRDefault="00763772" w:rsidP="007B7400">
      <w:pPr>
        <w:spacing w:after="0" w:line="240" w:lineRule="auto"/>
        <w:jc w:val="both"/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</w:pPr>
      <w:r w:rsidRPr="00763772">
        <w:rPr>
          <w:rFonts w:eastAsia="Times New Roman"/>
          <w:b/>
          <w:i/>
          <w:color w:val="000000"/>
          <w:u w:val="single"/>
          <w:shd w:val="clear" w:color="auto" w:fill="FFFFFF"/>
          <w:lang w:eastAsia="ru-RU"/>
        </w:rPr>
        <w:t>По виду инструментов «Инструменты народного оркестра»:</w:t>
      </w:r>
    </w:p>
    <w:p w:rsidR="00763772" w:rsidRPr="007A449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A4492">
        <w:rPr>
          <w:rFonts w:eastAsia="Times New Roman"/>
          <w:color w:val="000000"/>
          <w:shd w:val="clear" w:color="auto" w:fill="FFFFFF"/>
          <w:lang w:eastAsia="ru-RU"/>
        </w:rPr>
        <w:t>для групповых и индивидуальных занятий (№53,52,35,14,15,16.17, Б1-05, Б1- 04. Б1 – 03, Б1-02, кабинет народных инструментов);</w:t>
      </w:r>
    </w:p>
    <w:p w:rsidR="00763772" w:rsidRDefault="00763772" w:rsidP="00763772">
      <w:pPr>
        <w:spacing w:after="0" w:line="24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7A4492">
        <w:rPr>
          <w:rFonts w:eastAsia="Times New Roman"/>
          <w:color w:val="000000"/>
          <w:shd w:val="clear" w:color="auto" w:fill="FFFFFF"/>
          <w:lang w:eastAsia="ru-RU"/>
        </w:rPr>
        <w:t>для проведения ансамблевых занятий (№Б1-05, Б1- 04. Б1 – 03, Б1-02, Б1 – 03, артистический класс);</w:t>
      </w:r>
    </w:p>
    <w:p w:rsidR="00763772" w:rsidRPr="00277A6D" w:rsidRDefault="00763772" w:rsidP="00763772">
      <w:pPr>
        <w:spacing w:after="0" w:line="240" w:lineRule="auto"/>
        <w:ind w:firstLine="426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277A6D">
        <w:rPr>
          <w:rFonts w:eastAsia="Times New Roman"/>
          <w:color w:val="000000"/>
          <w:shd w:val="clear" w:color="auto" w:fill="FFFFFF"/>
          <w:lang w:eastAsia="ru-RU"/>
        </w:rPr>
        <w:t xml:space="preserve">Для реализации дисциплин профессионального цикла в соответствии с профильной направленностью </w:t>
      </w:r>
      <w:r>
        <w:rPr>
          <w:rFonts w:eastAsia="Times New Roman"/>
          <w:color w:val="000000"/>
          <w:shd w:val="clear" w:color="auto" w:fill="FFFFFF"/>
          <w:lang w:eastAsia="ru-RU"/>
        </w:rPr>
        <w:t>интегрированной образовательной программы в области искусств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t xml:space="preserve"> аудитории оснащены роялями, комплектами оркестровых струнных, духовых и ударных инструментов, ин</w:t>
      </w:r>
      <w:r>
        <w:rPr>
          <w:rFonts w:eastAsia="Times New Roman"/>
          <w:color w:val="000000"/>
          <w:shd w:val="clear" w:color="auto" w:fill="FFFFFF"/>
          <w:lang w:eastAsia="ru-RU"/>
        </w:rPr>
        <w:t>струментов народного оркестра, спинетом (клавесином), пюпитрами, шкафами для хранения музыкальных инструментов.</w:t>
      </w:r>
    </w:p>
    <w:p w:rsidR="00763772" w:rsidRPr="00277A6D" w:rsidRDefault="00763772" w:rsidP="00763772">
      <w:pPr>
        <w:spacing w:after="0"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В ССМК 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t>обеспечены условия для содержания, хранения, профилактического обслуживания и ремонта всех музыкальных инструментов, а также другого учебного оборудования, находящегося на балансе ССМК (служба настройщиков, музыкальн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ая 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t>мастерск</w:t>
      </w:r>
      <w:r>
        <w:rPr>
          <w:rFonts w:eastAsia="Times New Roman"/>
          <w:color w:val="000000"/>
          <w:shd w:val="clear" w:color="auto" w:fill="FFFFFF"/>
          <w:lang w:eastAsia="ru-RU"/>
        </w:rPr>
        <w:t>ая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t>).</w:t>
      </w:r>
    </w:p>
    <w:p w:rsidR="00763772" w:rsidRPr="00277A6D" w:rsidRDefault="00763772" w:rsidP="00763772">
      <w:pPr>
        <w:spacing w:after="0"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277A6D">
        <w:rPr>
          <w:rFonts w:eastAsia="Times New Roman"/>
          <w:color w:val="000000"/>
          <w:shd w:val="clear" w:color="auto" w:fill="FFFFFF"/>
          <w:lang w:eastAsia="ru-RU"/>
        </w:rPr>
        <w:t>В колледже имеется звуковоспроизводящая аппаратура, аудио и видеотехника, копировальные аппараты, видеокамера, компьютера, сканер</w:t>
      </w:r>
      <w:r>
        <w:rPr>
          <w:rFonts w:eastAsia="Times New Roman"/>
          <w:color w:val="000000"/>
          <w:shd w:val="clear" w:color="auto" w:fill="FFFFFF"/>
          <w:lang w:eastAsia="ru-RU"/>
        </w:rPr>
        <w:t>ы.</w:t>
      </w:r>
    </w:p>
    <w:p w:rsidR="00763772" w:rsidRDefault="00763772" w:rsidP="005867DD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277A6D">
        <w:rPr>
          <w:rFonts w:eastAsia="Times New Roman"/>
          <w:color w:val="000000"/>
          <w:shd w:val="clear" w:color="auto" w:fill="FFFFFF"/>
          <w:lang w:eastAsia="ru-RU"/>
        </w:rPr>
        <w:t xml:space="preserve">Учебные аудитории для проведения практических групповых и индивидуальных занятий оборудованы необходимыми музыкальными 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инструментами, рояльными стульями, пультами для нот, необходимой </w:t>
      </w:r>
      <w:proofErr w:type="spellStart"/>
      <w:r w:rsidRPr="00277A6D">
        <w:rPr>
          <w:rFonts w:eastAsia="Times New Roman"/>
          <w:color w:val="000000"/>
          <w:shd w:val="clear" w:color="auto" w:fill="FFFFFF"/>
          <w:lang w:eastAsia="ru-RU"/>
        </w:rPr>
        <w:t>звукотехнической</w:t>
      </w:r>
      <w:proofErr w:type="spellEnd"/>
      <w:r w:rsidRPr="00277A6D">
        <w:rPr>
          <w:rFonts w:eastAsia="Times New Roman"/>
          <w:color w:val="000000"/>
          <w:shd w:val="clear" w:color="auto" w:fill="FFFFFF"/>
          <w:lang w:eastAsia="ru-RU"/>
        </w:rPr>
        <w:t xml:space="preserve"> аппаратурой, наглядными пособиями, учебной мебелью. </w:t>
      </w:r>
    </w:p>
    <w:p w:rsidR="00763772" w:rsidRDefault="00763772" w:rsidP="00763772">
      <w:pPr>
        <w:spacing w:after="0" w:line="240" w:lineRule="auto"/>
        <w:ind w:firstLine="426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277A6D">
        <w:rPr>
          <w:rFonts w:eastAsia="Times New Roman"/>
          <w:color w:val="000000"/>
          <w:shd w:val="clear" w:color="auto" w:fill="FFFFFF"/>
          <w:lang w:eastAsia="ru-RU"/>
        </w:rPr>
        <w:t>При использовании электронных изданий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колледж </w:t>
      </w:r>
      <w:r w:rsidRPr="00277A6D">
        <w:rPr>
          <w:rFonts w:eastAsia="Times New Roman"/>
          <w:color w:val="000000"/>
          <w:shd w:val="clear" w:color="auto" w:fill="FFFFFF"/>
          <w:lang w:eastAsia="ru-RU"/>
        </w:rPr>
        <w:t>обеспечивает каждого обучающегося рабочим местом в компьютерном классе в соответствии с объемом изучаемых дисциплин. </w:t>
      </w:r>
    </w:p>
    <w:p w:rsidR="00255829" w:rsidRPr="00255829" w:rsidRDefault="007B48BF" w:rsidP="00763772">
      <w:pPr>
        <w:spacing w:after="0" w:line="240" w:lineRule="auto"/>
        <w:ind w:firstLine="426"/>
        <w:jc w:val="both"/>
        <w:rPr>
          <w:rFonts w:eastAsia="Times New Roman"/>
          <w:shd w:val="clear" w:color="auto" w:fill="FFFFFF"/>
          <w:lang w:eastAsia="ru-RU"/>
        </w:rPr>
      </w:pPr>
      <w:r>
        <w:t>Специализированные у</w:t>
      </w:r>
      <w:r w:rsidR="00255829" w:rsidRPr="00255829">
        <w:t>чебные аудитории для проведения практических занятий, приспособленные для использования инвалидами и лицами с ограниченными возможностями здоровья, отсутствуют.</w:t>
      </w:r>
    </w:p>
    <w:p w:rsidR="003A3AAB" w:rsidRPr="002F63F0" w:rsidRDefault="003A3AAB" w:rsidP="003A3AAB">
      <w:pPr>
        <w:pStyle w:val="a3"/>
        <w:ind w:left="0" w:firstLine="426"/>
        <w:jc w:val="both"/>
      </w:pPr>
      <w:r w:rsidRPr="002F63F0">
        <w:t>Музыкальные инструмен</w:t>
      </w:r>
      <w:r>
        <w:t xml:space="preserve">ты и учебная нотная литература, </w:t>
      </w:r>
      <w:r w:rsidRPr="002F63F0">
        <w:t>средства обучения</w:t>
      </w:r>
      <w:r>
        <w:t xml:space="preserve">, </w:t>
      </w:r>
      <w:r w:rsidRPr="002F63F0">
        <w:t xml:space="preserve">приспособленные для использования инвалидами и лицами с </w:t>
      </w:r>
      <w:proofErr w:type="gramStart"/>
      <w:r w:rsidRPr="002F63F0">
        <w:t>ограниченными возможностями здоровья</w:t>
      </w:r>
      <w:proofErr w:type="gramEnd"/>
      <w:r w:rsidRPr="002F63F0">
        <w:t xml:space="preserve"> отсутствуют.</w:t>
      </w:r>
      <w:bookmarkStart w:id="0" w:name="_GoBack"/>
      <w:bookmarkEnd w:id="0"/>
    </w:p>
    <w:p w:rsidR="00763772" w:rsidRPr="00255829" w:rsidRDefault="00763772" w:rsidP="005867DD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</w:p>
    <w:p w:rsidR="00763772" w:rsidRDefault="00763772" w:rsidP="005867DD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</w:p>
    <w:p w:rsidR="00763772" w:rsidRDefault="00763772" w:rsidP="005867DD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</w:p>
    <w:sectPr w:rsidR="00763772" w:rsidSect="007B74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E6A"/>
    <w:multiLevelType w:val="multilevel"/>
    <w:tmpl w:val="963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A"/>
    <w:rsid w:val="00255829"/>
    <w:rsid w:val="003A3AAB"/>
    <w:rsid w:val="005867DD"/>
    <w:rsid w:val="00763772"/>
    <w:rsid w:val="007B48BF"/>
    <w:rsid w:val="007B7400"/>
    <w:rsid w:val="00A778D5"/>
    <w:rsid w:val="00E007BA"/>
    <w:rsid w:val="00F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7203A-FE9A-4359-A495-32696AB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МИЭ</dc:creator>
  <cp:keywords/>
  <dc:description/>
  <cp:lastModifiedBy>МИЭ</cp:lastModifiedBy>
  <cp:revision>8</cp:revision>
  <dcterms:created xsi:type="dcterms:W3CDTF">2024-10-01T04:36:00Z</dcterms:created>
  <dcterms:modified xsi:type="dcterms:W3CDTF">2024-11-28T11:55:00Z</dcterms:modified>
</cp:coreProperties>
</file>