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4735" w:rsidRDefault="0082204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912E71B" w:rsidR="00174735" w:rsidRPr="00C12A91" w:rsidRDefault="00C12A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Астрономия</w:t>
      </w:r>
    </w:p>
    <w:p w14:paraId="00000003" w14:textId="77777777" w:rsidR="00174735" w:rsidRDefault="00174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1C21F064" w:rsidR="00174735" w:rsidRDefault="00822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 </w:t>
      </w:r>
      <w:r w:rsidR="00B1345D">
        <w:rPr>
          <w:rFonts w:ascii="Times New Roman" w:eastAsia="Times New Roman" w:hAnsi="Times New Roman" w:cs="Times New Roman"/>
          <w:sz w:val="28"/>
          <w:szCs w:val="28"/>
        </w:rPr>
        <w:t>Тарасенко Е.В.</w:t>
      </w:r>
    </w:p>
    <w:p w14:paraId="00000005" w14:textId="77777777" w:rsidR="00174735" w:rsidRDefault="00174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174735" w:rsidRPr="00B1345D" w:rsidRDefault="00822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555D805A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C12A91">
        <w:rPr>
          <w:rFonts w:ascii="Times New Roman" w:eastAsia="Times New Roman" w:hAnsi="Times New Roman" w:cs="Times New Roman"/>
          <w:color w:val="000000"/>
          <w:sz w:val="28"/>
          <w:szCs w:val="28"/>
        </w:rPr>
        <w:t>. Область применения</w:t>
      </w: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636A5770" w:rsidR="00174735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="00C12A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A94C5E" w14:textId="59C6FDEE" w:rsidR="00C47BA9" w:rsidRPr="00B1345D" w:rsidRDefault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Пояснительная записка.</w:t>
      </w:r>
    </w:p>
    <w:p w14:paraId="0000000A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0B" w14:textId="77777777" w:rsidR="00174735" w:rsidRPr="00B1345D" w:rsidRDefault="0082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174735" w:rsidRPr="00B1345D" w:rsidRDefault="0082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7F11ED89" w:rsidR="00174735" w:rsidRPr="00B1345D" w:rsidRDefault="0082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C12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B1345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174735" w:rsidRPr="00B1345D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174735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45D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174735" w:rsidRDefault="0082204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65C9EB01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основ целостной научной картины мира;</w:t>
      </w:r>
    </w:p>
    <w:p w14:paraId="0E496580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формирование понимания взаимосвязи и взаимозависимости естественных наук; </w:t>
      </w:r>
    </w:p>
    <w:p w14:paraId="30C794B3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73A06F84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создание условий для развития навыков учебного, проектно-исследовательской, творческой деятельности, мотивации обучающихся к саморазвитию;</w:t>
      </w:r>
    </w:p>
    <w:p w14:paraId="6CE308A5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умений анализировать, оценивать, проверять на достоверность и обобщать научную информацию;</w:t>
      </w:r>
    </w:p>
    <w:p w14:paraId="5CCF9F25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7B041590" w14:textId="772D812A" w:rsidR="00C12A91" w:rsidRPr="00C12A91" w:rsidRDefault="00C47BA9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вклад великих ученых в формирование современной естественнонаучной картины мира.</w:t>
      </w:r>
    </w:p>
    <w:p w14:paraId="1DF08FE2" w14:textId="77777777" w:rsidR="00C12A91" w:rsidRPr="00C12A91" w:rsidRDefault="00C12A91" w:rsidP="00C47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r w:rsidRPr="00C12A91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14:paraId="30CC92AA" w14:textId="77777777" w:rsidR="00C12A91" w:rsidRPr="00C12A91" w:rsidRDefault="00C12A91" w:rsidP="00C12A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12A91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Личностные результаты </w:t>
      </w:r>
      <w:r w:rsidRPr="00C12A91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должны отражать:</w:t>
      </w:r>
    </w:p>
    <w:p w14:paraId="744265F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>1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) 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14:paraId="324F5C2D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2) гражданскую </w:t>
      </w:r>
      <w:proofErr w:type="gramStart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позицию  как</w:t>
      </w:r>
      <w:proofErr w:type="gramEnd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98FE5EB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3) готовность к служению Отечеству, его защите;</w:t>
      </w:r>
    </w:p>
    <w:p w14:paraId="10742B5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4) </w:t>
      </w:r>
      <w:proofErr w:type="spellStart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3B02AB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5) </w:t>
      </w:r>
      <w:proofErr w:type="spellStart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деятельности;</w:t>
      </w:r>
    </w:p>
    <w:p w14:paraId="28643E9F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28C328D0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2017F3D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8) нравственное сознание и поведение на основе усвоения общечеловеческих ценностей;</w:t>
      </w:r>
    </w:p>
    <w:p w14:paraId="6E7B3288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74E706A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673B4049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11) принятие и реализацию ценностей здорового и безопасного образа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Cambria" w:eastAsia="Times" w:hAnsi="Cambria" w:cs="Cambria"/>
          <w:color w:val="000000"/>
          <w:kern w:val="0"/>
          <w:position w:val="-1"/>
          <w:sz w:val="28"/>
          <w:szCs w:val="28"/>
          <w:lang w:eastAsia="ru-RU"/>
        </w:rPr>
        <w:t>жизни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, 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потребности в физическом самосовершенствовании, занятиях </w:t>
      </w:r>
      <w:proofErr w:type="spellStart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спортивнооздоровительной</w:t>
      </w:r>
      <w:proofErr w:type="spellEnd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деятельностью, неприятие вредных привычек: курения, употребления алкоголя, наркотиков;</w:t>
      </w:r>
    </w:p>
    <w:p w14:paraId="671E300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C261C0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D0EAA1D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14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) </w:t>
      </w:r>
      <w:proofErr w:type="spellStart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6A0E564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kern w:val="0"/>
          <w:position w:val="-1"/>
          <w:sz w:val="20"/>
          <w:szCs w:val="20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lastRenderedPageBreak/>
        <w:t xml:space="preserve"> 15) ответственное отношение к созданию семьи на основе осознанного принятия ценностей семейной жизни.</w:t>
      </w:r>
    </w:p>
    <w:p w14:paraId="058CF26A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System" w:hAnsi="Times New Roman" w:cs="Times New Roman"/>
          <w:color w:val="000000"/>
          <w:kern w:val="0"/>
          <w:position w:val="-1"/>
          <w:sz w:val="20"/>
          <w:szCs w:val="20"/>
          <w:lang w:eastAsia="ru-RU"/>
        </w:rPr>
      </w:pPr>
      <w:proofErr w:type="spellStart"/>
      <w:r w:rsidRPr="00C47BA9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Метапредметные</w:t>
      </w:r>
      <w:proofErr w:type="spellEnd"/>
      <w:r w:rsidRPr="00C47BA9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 результаты:</w:t>
      </w:r>
    </w:p>
    <w:p w14:paraId="0B3C921F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DBE58EC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662F45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Cambria" w:eastAsia="Times" w:hAnsi="Cambria" w:cs="Cambria"/>
          <w:color w:val="000000"/>
          <w:kern w:val="0"/>
          <w:position w:val="-1"/>
          <w:sz w:val="28"/>
          <w:szCs w:val="28"/>
          <w:lang w:eastAsia="ru-RU"/>
        </w:rPr>
        <w:t>и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Cambria" w:eastAsia="Times" w:hAnsi="Cambria" w:cs="Cambria"/>
          <w:color w:val="000000"/>
          <w:kern w:val="0"/>
          <w:position w:val="-1"/>
          <w:sz w:val="28"/>
          <w:szCs w:val="28"/>
          <w:lang w:eastAsia="ru-RU"/>
        </w:rPr>
        <w:t>готовность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Cambria" w:eastAsia="Times" w:hAnsi="Cambria" w:cs="Cambria"/>
          <w:color w:val="000000"/>
          <w:kern w:val="0"/>
          <w:position w:val="-1"/>
          <w:sz w:val="28"/>
          <w:szCs w:val="28"/>
          <w:lang w:eastAsia="ru-RU"/>
        </w:rPr>
        <w:t>к</w:t>
      </w:r>
      <w:r w:rsidRPr="00C47BA9"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  <w:t xml:space="preserve"> 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самостоятельному поиску методов решения практических задач, применению различных методов познания;</w:t>
      </w:r>
    </w:p>
    <w:p w14:paraId="3D306C98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4)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5C2C6E2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5) умение использовать средства информационных и коммуникационных технологий (далее </w:t>
      </w:r>
      <w:r w:rsidRPr="00C47BA9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– </w:t>
      </w: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C548067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6) умение определять назначение и функции различных социальных институтов; </w:t>
      </w:r>
    </w:p>
    <w:p w14:paraId="70CEC103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46CF88E0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22C2CBB9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60E4396" w14:textId="77777777" w:rsidR="00C47BA9" w:rsidRPr="00C47BA9" w:rsidRDefault="00C47BA9" w:rsidP="00C4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" w:eastAsia="Times" w:hAnsi="Times" w:cs="Times"/>
          <w:color w:val="000000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Предметные результаты: </w:t>
      </w:r>
    </w:p>
    <w:p w14:paraId="0C43A0FF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1)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14:paraId="1983FF66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(абзац введен </w:t>
      </w:r>
      <w:hyperlink r:id="rId6" w:history="1">
        <w:r w:rsidRPr="00C47BA9">
          <w:rPr>
            <w:rFonts w:ascii="Times New Roman" w:eastAsia="Times New Roman" w:hAnsi="Times New Roman" w:cs="Times New Roman"/>
            <w:color w:val="0000FF"/>
            <w:kern w:val="0"/>
            <w:position w:val="-1"/>
            <w:sz w:val="28"/>
            <w:szCs w:val="28"/>
            <w:u w:val="single"/>
            <w:lang w:eastAsia="ru-RU"/>
          </w:rPr>
          <w:t>Приказом</w:t>
        </w:r>
      </w:hyperlink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Минобрнауки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России от 29.06.2017 N 613)</w:t>
      </w:r>
    </w:p>
    <w:p w14:paraId="77E9BEB3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2) понимание сущности наблюдаемых во Вселенной явлений;</w:t>
      </w:r>
    </w:p>
    <w:p w14:paraId="5D45C047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(абзац введен </w:t>
      </w:r>
      <w:hyperlink r:id="rId7" w:history="1">
        <w:r w:rsidRPr="00C47BA9">
          <w:rPr>
            <w:rFonts w:ascii="Times New Roman" w:eastAsia="Times New Roman" w:hAnsi="Times New Roman" w:cs="Times New Roman"/>
            <w:color w:val="0000FF"/>
            <w:kern w:val="0"/>
            <w:position w:val="-1"/>
            <w:sz w:val="28"/>
            <w:szCs w:val="28"/>
            <w:u w:val="single"/>
            <w:lang w:eastAsia="ru-RU"/>
          </w:rPr>
          <w:t>Приказом</w:t>
        </w:r>
      </w:hyperlink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Минобрнауки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России от 29.06.2017 N 613)</w:t>
      </w:r>
    </w:p>
    <w:p w14:paraId="57EE4952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6B7FAD59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 xml:space="preserve">(абзац введен </w:t>
      </w:r>
      <w:hyperlink r:id="rId8" w:history="1">
        <w:r w:rsidRPr="00C47BA9">
          <w:rPr>
            <w:rFonts w:ascii="Times New Roman" w:eastAsia="Times New Roman" w:hAnsi="Times New Roman" w:cs="Times New Roman"/>
            <w:color w:val="0000FF"/>
            <w:kern w:val="0"/>
            <w:position w:val="-1"/>
            <w:sz w:val="28"/>
            <w:szCs w:val="28"/>
            <w:u w:val="single"/>
            <w:lang w:eastAsia="ru-RU"/>
          </w:rPr>
          <w:t>Приказом</w:t>
        </w:r>
      </w:hyperlink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Минобрнауки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России от 29.06.2017 N 613)</w:t>
      </w:r>
    </w:p>
    <w:p w14:paraId="1C2A1204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4) 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14:paraId="1501DF79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(абзац введен </w:t>
      </w:r>
      <w:hyperlink r:id="rId9" w:history="1">
        <w:r w:rsidRPr="00C47BA9">
          <w:rPr>
            <w:rFonts w:ascii="Times New Roman" w:eastAsia="Times New Roman" w:hAnsi="Times New Roman" w:cs="Times New Roman"/>
            <w:color w:val="0000FF"/>
            <w:kern w:val="0"/>
            <w:position w:val="-1"/>
            <w:sz w:val="28"/>
            <w:szCs w:val="28"/>
            <w:u w:val="single"/>
            <w:lang w:eastAsia="ru-RU"/>
          </w:rPr>
          <w:t>Приказом</w:t>
        </w:r>
      </w:hyperlink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</w:t>
      </w:r>
      <w:proofErr w:type="spellStart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Минобрнауки</w:t>
      </w:r>
      <w:proofErr w:type="spellEnd"/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России от 29.06.2017 N 613)</w:t>
      </w:r>
    </w:p>
    <w:p w14:paraId="03E6EB65" w14:textId="77777777" w:rsidR="00C47BA9" w:rsidRPr="00C47BA9" w:rsidRDefault="00C47BA9" w:rsidP="00C47BA9">
      <w:pPr>
        <w:tabs>
          <w:tab w:val="center" w:pos="4677"/>
          <w:tab w:val="right" w:pos="9355"/>
        </w:tabs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C47BA9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000003C" w14:textId="5888D6F7" w:rsidR="00174735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BA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bookmarkStart w:id="1" w:name="_GoBack"/>
      <w:bookmarkEnd w:id="1"/>
    </w:p>
    <w:p w14:paraId="0000003D" w14:textId="4CF4F457" w:rsidR="00174735" w:rsidRDefault="00822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7C8">
        <w:rPr>
          <w:rFonts w:ascii="Times New Roman" w:eastAsia="Times New Roman" w:hAnsi="Times New Roman" w:cs="Times New Roman"/>
          <w:color w:val="000000"/>
          <w:sz w:val="28"/>
          <w:szCs w:val="28"/>
        </w:rPr>
        <w:t>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семестры.</w:t>
      </w:r>
    </w:p>
    <w:sectPr w:rsidR="001747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FB3"/>
    <w:multiLevelType w:val="multilevel"/>
    <w:tmpl w:val="0BE6EAA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4735"/>
    <w:rsid w:val="00174735"/>
    <w:rsid w:val="001F67C8"/>
    <w:rsid w:val="0082204B"/>
    <w:rsid w:val="00B1345D"/>
    <w:rsid w:val="00C12A91"/>
    <w:rsid w:val="00C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9F5"/>
  <w15:docId w15:val="{8FE23BF6-AD41-4C83-BEB8-6225EC0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032&amp;date=02.11.2021&amp;demo=1&amp;dst=100024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21032&amp;date=02.11.2021&amp;demo=1&amp;dst=10002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21032&amp;date=02.11.2021&amp;demo=1&amp;dst=100022&amp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21032&amp;date=02.11.2021&amp;demo=1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n0gQiDdOycSp+gFNZ+yqyySeA==">AMUW2mUR9r+6RadPLKTPWXyMoJZT/4eHBlAxMmUjsTbTITN+Gr3zu+wBNEa+saG/wIbIPRoG6xOvibn5iDvsU6UWMdHb8ETyTI9kxY2SBkewNfNxLYs3ZZy7tnjf7LPxmIkT1x0iQv7H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5</cp:revision>
  <dcterms:created xsi:type="dcterms:W3CDTF">2022-03-11T06:33:00Z</dcterms:created>
  <dcterms:modified xsi:type="dcterms:W3CDTF">2024-06-26T10:51:00Z</dcterms:modified>
</cp:coreProperties>
</file>