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76FF" w:rsidRDefault="004C66DA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0576FF" w:rsidRDefault="004C6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Информатика</w:t>
      </w:r>
    </w:p>
    <w:p w14:paraId="00000003" w14:textId="77777777" w:rsidR="000576FF" w:rsidRDefault="000576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187C1DC" w:rsidR="000576FF" w:rsidRDefault="00CB51AF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4C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C66DA">
        <w:rPr>
          <w:rFonts w:ascii="Times New Roman" w:eastAsia="Times New Roman" w:hAnsi="Times New Roman" w:cs="Times New Roman"/>
          <w:sz w:val="28"/>
          <w:szCs w:val="28"/>
          <w:highlight w:val="white"/>
        </w:rPr>
        <w:t>Магашева</w:t>
      </w:r>
      <w:proofErr w:type="spellEnd"/>
      <w:r w:rsidR="004C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А.М.</w:t>
      </w:r>
    </w:p>
    <w:p w14:paraId="00000005" w14:textId="77777777" w:rsidR="000576FF" w:rsidRDefault="000576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0576FF" w:rsidRDefault="004C6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структуре основной профессиональной образовательной программы.</w:t>
      </w:r>
    </w:p>
    <w:p w14:paraId="00000009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0576FF" w:rsidRDefault="004C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0576FF" w:rsidRDefault="004C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0576FF" w:rsidRDefault="004C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0576FF" w:rsidRDefault="004C66D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921FD56" w14:textId="77777777" w:rsidR="005B4086" w:rsidRPr="00FA0796" w:rsidRDefault="005B4086" w:rsidP="005B4086">
      <w:pPr>
        <w:pStyle w:val="ConsPlusNormal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14:paraId="780082B6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14:paraId="46A38258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09CC381F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14:paraId="7A91C20B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14:paraId="44CE1675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6) умение составлять, выполнять вручную и на компьютере несложные алгоритмы для управления исполнителями (Черепашка, Чертежник); </w:t>
      </w:r>
      <w:r w:rsidRPr="00FA0796">
        <w:rPr>
          <w:sz w:val="28"/>
          <w:szCs w:val="28"/>
        </w:rPr>
        <w:lastRenderedPageBreak/>
        <w:t>создавать и отлаживать программы на одном из языков программирования (</w:t>
      </w:r>
      <w:proofErr w:type="spellStart"/>
      <w:r w:rsidRPr="00FA0796">
        <w:rPr>
          <w:sz w:val="28"/>
          <w:szCs w:val="28"/>
        </w:rPr>
        <w:t>Python</w:t>
      </w:r>
      <w:proofErr w:type="spellEnd"/>
      <w:r w:rsidRPr="00FA0796">
        <w:rPr>
          <w:sz w:val="28"/>
          <w:szCs w:val="28"/>
        </w:rPr>
        <w:t xml:space="preserve">, C++, Паскаль, </w:t>
      </w:r>
      <w:proofErr w:type="spellStart"/>
      <w:r w:rsidRPr="00FA0796">
        <w:rPr>
          <w:sz w:val="28"/>
          <w:szCs w:val="28"/>
        </w:rPr>
        <w:t>Java</w:t>
      </w:r>
      <w:proofErr w:type="spellEnd"/>
      <w:r w:rsidRPr="00FA0796">
        <w:rPr>
          <w:sz w:val="28"/>
          <w:szCs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14:paraId="31406716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14:paraId="0EBF9601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8) </w:t>
      </w:r>
      <w:proofErr w:type="spellStart"/>
      <w:r w:rsidRPr="00FA0796">
        <w:rPr>
          <w:sz w:val="28"/>
          <w:szCs w:val="28"/>
        </w:rPr>
        <w:t>сформированность</w:t>
      </w:r>
      <w:proofErr w:type="spellEnd"/>
      <w:r w:rsidRPr="00FA0796">
        <w:rPr>
          <w:sz w:val="28"/>
          <w:szCs w:val="28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14:paraId="66EA6420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49100F91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14:paraId="083215C1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11) </w:t>
      </w:r>
      <w:proofErr w:type="spellStart"/>
      <w:r w:rsidRPr="00FA0796">
        <w:rPr>
          <w:sz w:val="28"/>
          <w:szCs w:val="28"/>
        </w:rPr>
        <w:t>сформированность</w:t>
      </w:r>
      <w:proofErr w:type="spellEnd"/>
      <w:r w:rsidRPr="00FA0796">
        <w:rPr>
          <w:sz w:val="28"/>
          <w:szCs w:val="28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14:paraId="04794C0F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  <w:bookmarkStart w:id="0" w:name="_GoBack"/>
      <w:bookmarkEnd w:id="0"/>
    </w:p>
    <w:p w14:paraId="3C677EBE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13) умение соблюдать сетевой этикет, базовые нормы информационной </w:t>
      </w:r>
      <w:r w:rsidRPr="00FA0796">
        <w:rPr>
          <w:sz w:val="28"/>
          <w:szCs w:val="28"/>
        </w:rPr>
        <w:lastRenderedPageBreak/>
        <w:t>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697607B4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0000016" w14:textId="0FCBA17C" w:rsidR="000576FF" w:rsidRPr="005B408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A0796">
        <w:rPr>
          <w:sz w:val="28"/>
          <w:szCs w:val="28"/>
        </w:rPr>
        <w:t>кибербуллинг</w:t>
      </w:r>
      <w:proofErr w:type="spellEnd"/>
      <w:r w:rsidRPr="00FA0796">
        <w:rPr>
          <w:sz w:val="28"/>
          <w:szCs w:val="28"/>
        </w:rPr>
        <w:t xml:space="preserve">, </w:t>
      </w:r>
      <w:proofErr w:type="spellStart"/>
      <w:r w:rsidRPr="00FA0796">
        <w:rPr>
          <w:sz w:val="28"/>
          <w:szCs w:val="28"/>
        </w:rPr>
        <w:t>фишинг</w:t>
      </w:r>
      <w:proofErr w:type="spellEnd"/>
      <w:r w:rsidRPr="00FA0796">
        <w:rPr>
          <w:sz w:val="28"/>
          <w:szCs w:val="28"/>
        </w:rPr>
        <w:t>).</w:t>
      </w:r>
    </w:p>
    <w:p w14:paraId="64F6A613" w14:textId="77777777" w:rsidR="005B4086" w:rsidRDefault="004C66DA" w:rsidP="005B4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учебного предмета.</w:t>
      </w:r>
    </w:p>
    <w:p w14:paraId="00000018" w14:textId="242CC7B8" w:rsidR="000576FF" w:rsidRPr="005B4086" w:rsidRDefault="004C66DA" w:rsidP="005B4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26D41DDB" w14:textId="77777777" w:rsidR="005B4086" w:rsidRPr="005B4086" w:rsidRDefault="005B4086" w:rsidP="005B408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328A18AD" w14:textId="77777777" w:rsidR="005B4086" w:rsidRPr="005B4086" w:rsidRDefault="005B4086" w:rsidP="005B408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5B408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76E16E93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15BF36A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-соблюдение правил безопасности, в том числе навыков безопасного поведения в интернет-среде;</w:t>
      </w:r>
    </w:p>
    <w:p w14:paraId="7F9606A4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989B950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73971617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06375D01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14F7B187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7D624A6D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ECE3541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7DDC99F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628C856B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43E73D9A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деятельности, а также в рамках социального взаимодействия с людьми из другой культурной среды;</w:t>
      </w:r>
    </w:p>
    <w:p w14:paraId="19330DB9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56A21E57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2472C8EC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292CCFD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34CEFC26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03AC0969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9F1BF2F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4A405733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215E1360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311A072B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4E91C66D" w14:textId="77777777" w:rsidR="005B4086" w:rsidRPr="005B4086" w:rsidRDefault="005B4086" w:rsidP="005B40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C" w14:textId="52D888EB" w:rsidR="000576FF" w:rsidRDefault="004C66DA" w:rsidP="005B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6ABCF2F2" w14:textId="77777777" w:rsidR="005B4086" w:rsidRPr="002A5C0E" w:rsidRDefault="005B4086" w:rsidP="005B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6DC11F5A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24DCC00D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3C06C0B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-овладение навыками работы с информацией: восприятие и создание информационных текстов в различных форматах, в том числе цифровых, с </w:t>
      </w: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назначения информации и ее целевой аудитории;</w:t>
      </w:r>
    </w:p>
    <w:p w14:paraId="47FDBA1D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6BD9B563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1A10826A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0667E245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5A6028A9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604D30E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72219CFF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0E90C578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62F4568C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52A91D6A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CDA3C35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1B4488C9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2F403E18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4E9AE59A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7671858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91DA1D0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0D58B18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B45EC16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47EF610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35B29722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1F5CCC98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1) общение:</w:t>
      </w:r>
    </w:p>
    <w:p w14:paraId="4621A382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138A8639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444C03EF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33FCFC0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211D01E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-сопоставлять свои суждения с суждениями других участников диалога, обнаруживать различие и сходство позиций;</w:t>
      </w:r>
    </w:p>
    <w:p w14:paraId="7069E0CB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28E1BA0B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6AAF9DB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184039CD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2F62F08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97743A2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1F6A9643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7135E35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D11F73D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546ACC9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35F7BC1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511B61B2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227FC78D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B17368E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94A041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34D4C012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2) самоконтроль:</w:t>
      </w:r>
    </w:p>
    <w:p w14:paraId="60D93FF0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0976CC62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2D8B782F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A8E7FD6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27CB09A3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333D8456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-выявлять и анализировать причины эмоций;</w:t>
      </w:r>
    </w:p>
    <w:p w14:paraId="5A0AB414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67AB3F20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2FA1A2FD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66F6A11E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1E8FFA9B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148DC5B5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1DE6697A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2B69340E" w14:textId="77777777" w:rsidR="005B4086" w:rsidRPr="00FA079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01F9D613" w14:textId="389AC3D9" w:rsidR="005B4086" w:rsidRDefault="005B4086" w:rsidP="005B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40" w14:textId="58099083" w:rsidR="000576FF" w:rsidRDefault="004C66DA" w:rsidP="005B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D3FB7E5" w14:textId="77777777" w:rsidR="005B4086" w:rsidRPr="00FA0796" w:rsidRDefault="005B4086" w:rsidP="005B4086">
      <w:pPr>
        <w:pStyle w:val="ConsPlusNormal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14:paraId="607E94F2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14:paraId="7324F010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6B1A8215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14:paraId="72FD4B99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14:paraId="7A4A230A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proofErr w:type="spellStart"/>
      <w:r w:rsidRPr="00FA0796">
        <w:rPr>
          <w:sz w:val="28"/>
          <w:szCs w:val="28"/>
        </w:rPr>
        <w:t>Python</w:t>
      </w:r>
      <w:proofErr w:type="spellEnd"/>
      <w:r w:rsidRPr="00FA0796">
        <w:rPr>
          <w:sz w:val="28"/>
          <w:szCs w:val="28"/>
        </w:rPr>
        <w:t xml:space="preserve">, C++, Паскаль, </w:t>
      </w:r>
      <w:proofErr w:type="spellStart"/>
      <w:r w:rsidRPr="00FA0796">
        <w:rPr>
          <w:sz w:val="28"/>
          <w:szCs w:val="28"/>
        </w:rPr>
        <w:t>Java</w:t>
      </w:r>
      <w:proofErr w:type="spellEnd"/>
      <w:r w:rsidRPr="00FA0796">
        <w:rPr>
          <w:sz w:val="28"/>
          <w:szCs w:val="28"/>
        </w:rPr>
        <w:t xml:space="preserve">,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</w:t>
      </w:r>
      <w:r w:rsidRPr="00FA0796">
        <w:rPr>
          <w:sz w:val="28"/>
          <w:szCs w:val="28"/>
        </w:rPr>
        <w:lastRenderedPageBreak/>
        <w:t>алгоритм, определять, какие результаты возможны при заданном множестве исходных значений;</w:t>
      </w:r>
    </w:p>
    <w:p w14:paraId="092F3D95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14:paraId="745A35D9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8) </w:t>
      </w:r>
      <w:proofErr w:type="spellStart"/>
      <w:r w:rsidRPr="00FA0796">
        <w:rPr>
          <w:sz w:val="28"/>
          <w:szCs w:val="28"/>
        </w:rPr>
        <w:t>сформированность</w:t>
      </w:r>
      <w:proofErr w:type="spellEnd"/>
      <w:r w:rsidRPr="00FA0796">
        <w:rPr>
          <w:sz w:val="28"/>
          <w:szCs w:val="28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14:paraId="43D0B2ED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386D19EC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14:paraId="4C8834D2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11) </w:t>
      </w:r>
      <w:proofErr w:type="spellStart"/>
      <w:r w:rsidRPr="00FA0796">
        <w:rPr>
          <w:sz w:val="28"/>
          <w:szCs w:val="28"/>
        </w:rPr>
        <w:t>сформированность</w:t>
      </w:r>
      <w:proofErr w:type="spellEnd"/>
      <w:r w:rsidRPr="00FA0796">
        <w:rPr>
          <w:sz w:val="28"/>
          <w:szCs w:val="28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14:paraId="205F3E13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14:paraId="00DD13F5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3C534232" w14:textId="77777777" w:rsidR="005B4086" w:rsidRPr="00FA079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</w:t>
      </w:r>
      <w:r w:rsidRPr="00FA0796">
        <w:rPr>
          <w:sz w:val="28"/>
          <w:szCs w:val="28"/>
        </w:rPr>
        <w:lastRenderedPageBreak/>
        <w:t>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63A32099" w14:textId="68BECDD9" w:rsidR="005B4086" w:rsidRPr="005B4086" w:rsidRDefault="005B4086" w:rsidP="005B4086">
      <w:pPr>
        <w:pStyle w:val="ConsPlusNormal"/>
        <w:ind w:firstLine="540"/>
        <w:jc w:val="both"/>
        <w:rPr>
          <w:sz w:val="28"/>
          <w:szCs w:val="28"/>
        </w:rPr>
      </w:pPr>
      <w:r w:rsidRPr="00FA0796">
        <w:rPr>
          <w:sz w:val="28"/>
          <w:szCs w:val="28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A0796">
        <w:rPr>
          <w:sz w:val="28"/>
          <w:szCs w:val="28"/>
        </w:rPr>
        <w:t>кибербуллинг</w:t>
      </w:r>
      <w:proofErr w:type="spellEnd"/>
      <w:r w:rsidRPr="00FA0796">
        <w:rPr>
          <w:sz w:val="28"/>
          <w:szCs w:val="28"/>
        </w:rPr>
        <w:t xml:space="preserve">, </w:t>
      </w:r>
      <w:proofErr w:type="spellStart"/>
      <w:r w:rsidRPr="00FA0796">
        <w:rPr>
          <w:sz w:val="28"/>
          <w:szCs w:val="28"/>
        </w:rPr>
        <w:t>фишинг</w:t>
      </w:r>
      <w:proofErr w:type="spellEnd"/>
      <w:r w:rsidRPr="00FA0796">
        <w:rPr>
          <w:sz w:val="28"/>
          <w:szCs w:val="28"/>
        </w:rPr>
        <w:t>).</w:t>
      </w:r>
    </w:p>
    <w:p w14:paraId="00000080" w14:textId="4A0D55FC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5B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106 часов</w:t>
      </w:r>
    </w:p>
    <w:p w14:paraId="00000081" w14:textId="77777777" w:rsidR="000576FF" w:rsidRDefault="004C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14:paraId="00000082" w14:textId="77777777" w:rsidR="000576FF" w:rsidRDefault="000576FF"/>
    <w:p w14:paraId="00000083" w14:textId="77777777" w:rsidR="000576FF" w:rsidRDefault="000576F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576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246D"/>
    <w:multiLevelType w:val="multilevel"/>
    <w:tmpl w:val="22AC88F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F"/>
    <w:rsid w:val="000576FF"/>
    <w:rsid w:val="004C66DA"/>
    <w:rsid w:val="005B4086"/>
    <w:rsid w:val="00C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9DE0"/>
  <w15:docId w15:val="{55292489-EE3E-4115-9B47-1C7F1FD9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4C6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UYw5FsIrOkJ6KgmHQYKzfwsww==">AMUW2mXSr34fY1i1BSCkn1h1mcumMDRXuGx6OFHTthkLML5n+6mpw61OZcapjJclyvYHqqJcvIyLIBjqfz6mSKm5FiRWTSrzSFH77EFaJYeo+5CshxdjFJe0U7mw0r84slLJNLOIdW6y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2022-02-11T10:43:00Z</dcterms:created>
  <dcterms:modified xsi:type="dcterms:W3CDTF">2023-02-22T10:12:00Z</dcterms:modified>
</cp:coreProperties>
</file>