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02619C3" w:rsidR="00AD2869" w:rsidRDefault="002272D6">
      <w:pPr>
        <w:pStyle w:val="1"/>
        <w:tabs>
          <w:tab w:val="left" w:pos="0"/>
        </w:tabs>
        <w:spacing w:line="240" w:lineRule="auto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Аннотация на рабочую программу</w:t>
      </w:r>
      <w:bookmarkStart w:id="0" w:name="_GoBack"/>
      <w:bookmarkEnd w:id="0"/>
      <w:r>
        <w:rPr>
          <w:sz w:val="28"/>
          <w:szCs w:val="28"/>
          <w:highlight w:val="white"/>
        </w:rPr>
        <w:t xml:space="preserve"> предмета </w:t>
      </w:r>
    </w:p>
    <w:p w14:paraId="00000002" w14:textId="77777777" w:rsidR="00AD2869" w:rsidRDefault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Физическая культура</w:t>
      </w:r>
    </w:p>
    <w:p w14:paraId="00000003" w14:textId="77777777" w:rsidR="00AD2869" w:rsidRDefault="00AD28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4" w14:textId="2EFCF303" w:rsidR="00AD2869" w:rsidRDefault="00227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Авторы: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Клысова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Д.Г.</w:t>
      </w:r>
    </w:p>
    <w:p w14:paraId="00000005" w14:textId="77777777" w:rsidR="00AD2869" w:rsidRDefault="00AD28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00000006" w14:textId="77777777" w:rsidR="00AD2869" w:rsidRDefault="00227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4B89AE89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1.2. Место предмета в структуре основной профессиональной образовательной программы.</w:t>
      </w:r>
    </w:p>
    <w:p w14:paraId="00000009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1.3. Цели и задачи предмета.  Требования к результатам освоения предмета.</w:t>
      </w:r>
    </w:p>
    <w:p w14:paraId="0000000A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AD2869" w:rsidRDefault="00227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AD2869" w:rsidRDefault="00227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06C04F22" w:rsidR="00AD2869" w:rsidRDefault="00227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еализации предмета.</w:t>
      </w:r>
    </w:p>
    <w:p w14:paraId="0000000F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AD2869" w:rsidRDefault="002272D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освоения предмета:</w:t>
      </w:r>
    </w:p>
    <w:p w14:paraId="69F735B1" w14:textId="5B94DCA0" w:rsidR="002272D6" w:rsidRPr="00041BDA" w:rsidRDefault="002272D6" w:rsidP="002272D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BDA">
        <w:rPr>
          <w:sz w:val="28"/>
          <w:szCs w:val="28"/>
        </w:rPr>
        <w:t xml:space="preserve"> формирование привычки к здоровому образу жизни и занятиям физической культурой;</w:t>
      </w:r>
    </w:p>
    <w:p w14:paraId="4BD3ABEE" w14:textId="771C9024" w:rsidR="002272D6" w:rsidRPr="00041BDA" w:rsidRDefault="002272D6" w:rsidP="002272D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BDA">
        <w:rPr>
          <w:sz w:val="28"/>
          <w:szCs w:val="28"/>
        </w:rPr>
        <w:t xml:space="preserve">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14:paraId="1277AC98" w14:textId="00FED453" w:rsidR="002272D6" w:rsidRPr="00041BDA" w:rsidRDefault="002272D6" w:rsidP="002272D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BDA">
        <w:rPr>
          <w:sz w:val="28"/>
          <w:szCs w:val="28"/>
        </w:rPr>
        <w:t xml:space="preserve">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14:paraId="1425029C" w14:textId="1AA2F324" w:rsidR="002272D6" w:rsidRPr="00041BDA" w:rsidRDefault="002272D6" w:rsidP="002272D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BDA">
        <w:rPr>
          <w:sz w:val="28"/>
          <w:szCs w:val="28"/>
        </w:rPr>
        <w:t xml:space="preserve">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14:paraId="6AE1E7C5" w14:textId="19BB014D" w:rsidR="002272D6" w:rsidRPr="00041BDA" w:rsidRDefault="002272D6" w:rsidP="002272D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BDA">
        <w:rPr>
          <w:sz w:val="28"/>
          <w:szCs w:val="28"/>
        </w:rPr>
        <w:t xml:space="preserve"> умение оказывать первую помощь при травмах (</w:t>
      </w:r>
      <w:proofErr w:type="gramStart"/>
      <w:r w:rsidRPr="00041BDA">
        <w:rPr>
          <w:sz w:val="28"/>
          <w:szCs w:val="28"/>
        </w:rPr>
        <w:t>например</w:t>
      </w:r>
      <w:proofErr w:type="gramEnd"/>
      <w:r w:rsidRPr="00041BDA">
        <w:rPr>
          <w:sz w:val="28"/>
          <w:szCs w:val="28"/>
        </w:rPr>
        <w:t>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14:paraId="5EDE0B89" w14:textId="77777777" w:rsidR="002272D6" w:rsidRDefault="002272D6" w:rsidP="002272D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BDA">
        <w:rPr>
          <w:sz w:val="28"/>
          <w:szCs w:val="28"/>
        </w:rPr>
        <w:t xml:space="preserve">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</w:p>
    <w:p w14:paraId="54BCED51" w14:textId="076D5DB1" w:rsidR="002272D6" w:rsidRPr="00041BDA" w:rsidRDefault="002272D6" w:rsidP="002272D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BDA">
        <w:rPr>
          <w:sz w:val="28"/>
          <w:szCs w:val="28"/>
        </w:rPr>
        <w:t xml:space="preserve"> умение выполнять комплексы общеразвивающих и корригирующих </w:t>
      </w:r>
      <w:r w:rsidRPr="00041BDA">
        <w:rPr>
          <w:sz w:val="28"/>
          <w:szCs w:val="28"/>
        </w:rPr>
        <w:lastRenderedPageBreak/>
        <w:t>упражнений;</w:t>
      </w:r>
    </w:p>
    <w:p w14:paraId="6EE917C3" w14:textId="13A4182E" w:rsidR="002272D6" w:rsidRPr="00041BDA" w:rsidRDefault="002272D6" w:rsidP="002272D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BDA">
        <w:rPr>
          <w:sz w:val="28"/>
          <w:szCs w:val="28"/>
        </w:rPr>
        <w:t xml:space="preserve">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14:paraId="5FF16D73" w14:textId="65C11B31" w:rsidR="002272D6" w:rsidRPr="002272D6" w:rsidRDefault="002272D6" w:rsidP="002272D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1BDA">
        <w:rPr>
          <w:sz w:val="28"/>
          <w:szCs w:val="28"/>
        </w:rPr>
        <w:t xml:space="preserve">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p w14:paraId="0000001B" w14:textId="2714B1B0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ланируемые результаты освоения предмета.</w:t>
      </w:r>
    </w:p>
    <w:p w14:paraId="0000001C" w14:textId="77777777" w:rsidR="00AD2869" w:rsidRDefault="002272D6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освоения основной образовательной программы основного общего образования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жны отражать: </w:t>
      </w:r>
    </w:p>
    <w:p w14:paraId="00CC217C" w14:textId="77777777" w:rsidR="002272D6" w:rsidRPr="002272D6" w:rsidRDefault="002272D6" w:rsidP="002272D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272D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осознание российской гражданской идентичности;</w:t>
      </w:r>
    </w:p>
    <w:p w14:paraId="322D435A" w14:textId="77777777" w:rsidR="002272D6" w:rsidRPr="002272D6" w:rsidRDefault="002272D6" w:rsidP="002272D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 обучающихся к саморазвитию, самостоятельности и личностному самоопределению;</w:t>
      </w:r>
    </w:p>
    <w:p w14:paraId="0D7D9B1B" w14:textId="77777777" w:rsidR="002272D6" w:rsidRPr="002272D6" w:rsidRDefault="002272D6" w:rsidP="002272D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2272D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ценность самостоятельности и инициативы;</w:t>
      </w:r>
    </w:p>
    <w:p w14:paraId="26B41DC2" w14:textId="77777777" w:rsidR="002272D6" w:rsidRPr="002272D6" w:rsidRDefault="002272D6" w:rsidP="002272D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- наличие мотивации к целенаправленной социально значимой деятельности;</w:t>
      </w:r>
    </w:p>
    <w:p w14:paraId="66E66D7C" w14:textId="77777777" w:rsidR="002272D6" w:rsidRPr="002272D6" w:rsidRDefault="002272D6" w:rsidP="002272D6">
      <w:pPr>
        <w:widowControl w:val="0"/>
        <w:tabs>
          <w:tab w:val="left" w:pos="70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 xml:space="preserve">- </w:t>
      </w:r>
      <w:proofErr w:type="spellStart"/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14:paraId="3103139D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5E143CDC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496FA10F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5A828DD2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-активное участие в жизни семьи, Организации, местного сообщества, родного края, страны;</w:t>
      </w:r>
    </w:p>
    <w:p w14:paraId="5D87952B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-неприятие любых форм экстремизма, дискриминации;</w:t>
      </w:r>
    </w:p>
    <w:p w14:paraId="35727155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роли различных социальных институтов в жизни человека;</w:t>
      </w:r>
    </w:p>
    <w:p w14:paraId="02729423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14:paraId="00A9B66B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-представление о способах противодействия коррупции;</w:t>
      </w:r>
    </w:p>
    <w:p w14:paraId="09C7E717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54F91B04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к участию в гуманитарной деятельности (</w:t>
      </w:r>
      <w:proofErr w:type="spellStart"/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волонтерство</w:t>
      </w:r>
      <w:proofErr w:type="spellEnd"/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помощь людям, нуждающимся в ней).</w:t>
      </w:r>
    </w:p>
    <w:p w14:paraId="738E41F9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Патриотического воспитания:</w:t>
      </w:r>
    </w:p>
    <w:p w14:paraId="3385D17D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2FC26EC5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5120448C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5DF2858D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3BFA5222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ценности жизни;</w:t>
      </w:r>
    </w:p>
    <w:p w14:paraId="0D2DA903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14:paraId="2BB99695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09D29857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-соблюдение правил безопасности, в том числе навыков безопасного поведения в интернет-среде;</w:t>
      </w:r>
    </w:p>
    <w:p w14:paraId="6F2AFCA5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F2B4B3D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принимать себя и других, не осуждая;</w:t>
      </w:r>
    </w:p>
    <w:p w14:paraId="1AF24266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14:paraId="5AE9F15C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proofErr w:type="spellStart"/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14:paraId="5BDD3A00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5106FB33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3DFAE45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072D3F46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6DE1085D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адаптироваться в профессиональной среде;</w:t>
      </w:r>
    </w:p>
    <w:p w14:paraId="6D0AD0DE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-уважение к труду и результатам трудовой деятельности;</w:t>
      </w:r>
    </w:p>
    <w:p w14:paraId="52FBC2DE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1F6F9FFC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18593827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31CBED16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-способность обучающихся во взаимодействии в условиях неопределенности, открытость опыту и знаниям других;</w:t>
      </w:r>
    </w:p>
    <w:p w14:paraId="77533251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4DBE38A6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15900F73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52AD6BC5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анализировать и выявлять взаимосвязи природы, общества и экономики;</w:t>
      </w:r>
    </w:p>
    <w:p w14:paraId="620C38DC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09EE3707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осознавать стрессовую ситуацию, оценивать происходящие изменения и их последствия;</w:t>
      </w:r>
    </w:p>
    <w:p w14:paraId="12C1B8A0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-воспринимать стрессовую ситуацию как вызов, требующий контрмер;</w:t>
      </w:r>
    </w:p>
    <w:p w14:paraId="2CD484A1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-оценивать ситуацию стресса, корректировать принимаемые решения и действия;</w:t>
      </w:r>
    </w:p>
    <w:p w14:paraId="6FF0D84C" w14:textId="77777777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14:paraId="0CD84A8A" w14:textId="55AB67A0" w:rsidR="002272D6" w:rsidRPr="002272D6" w:rsidRDefault="002272D6" w:rsidP="002272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272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-быть готовым действовать в отсутствие гарантий успеха.</w:t>
      </w:r>
    </w:p>
    <w:p w14:paraId="0000002F" w14:textId="3C3D0AE8" w:rsidR="00AD2869" w:rsidRDefault="002272D6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освоения основной образовательной программы основного общего образования должны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тражать: </w:t>
      </w:r>
    </w:p>
    <w:p w14:paraId="6B9F7BBB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 xml:space="preserve">-освоение обучающимися </w:t>
      </w:r>
      <w:proofErr w:type="spellStart"/>
      <w:r w:rsidRPr="002272D6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2272D6">
        <w:rPr>
          <w:rFonts w:ascii="Times New Roman" w:hAnsi="Times New Roman" w:cs="Times New Roman"/>
          <w:color w:val="000000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605AB85B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-способность их использовать в учебной, познавательной и социальной практике;</w:t>
      </w:r>
    </w:p>
    <w:p w14:paraId="135F6BFB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4EBE2565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6FAD69C8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272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Метапредметные</w:t>
      </w:r>
      <w:proofErr w:type="spellEnd"/>
      <w:r w:rsidRPr="002272D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6AC0128B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14:paraId="6594461F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1) базовые логические действия:</w:t>
      </w:r>
    </w:p>
    <w:p w14:paraId="0452F51F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-выявлять и характеризовать существенные признаки объектов (явлений);</w:t>
      </w:r>
    </w:p>
    <w:p w14:paraId="7D926247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73D12A96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3A5BB2CE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-предлагать критерии для выявления закономерностей и противоречий;</w:t>
      </w:r>
    </w:p>
    <w:p w14:paraId="6AE75B7B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48AD64EF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-выявлять причинно-следственные связи при изучении явлений и процессов;</w:t>
      </w:r>
    </w:p>
    <w:p w14:paraId="3F060A5A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65C7FD41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444B894B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2) базовые исследовательские действия:</w:t>
      </w:r>
    </w:p>
    <w:p w14:paraId="20DEE48E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-использовать вопросы как исследовательский инструмент познания;</w:t>
      </w:r>
    </w:p>
    <w:p w14:paraId="21F2DB0D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7CCA55CA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794A1EF0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2B91E76F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-оценивать на применимость и достоверность информации, полученной в ходе исследования (эксперимента);</w:t>
      </w:r>
    </w:p>
    <w:p w14:paraId="176845BF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1648819D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14:paraId="76A1139D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3) работа с информацией:</w:t>
      </w:r>
    </w:p>
    <w:p w14:paraId="1C7A54FD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1C1B3791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5B2F7E5B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 xml:space="preserve">-находить сходные аргументы (подтверждающие или опровергающие одну и </w:t>
      </w:r>
      <w:r w:rsidRPr="002272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 же идею, версию) в различных информационных источниках;</w:t>
      </w:r>
    </w:p>
    <w:p w14:paraId="480F4A3E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D9FF68E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4CC26ABF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-эффективно запоминать и систематизировать информацию.</w:t>
      </w:r>
    </w:p>
    <w:p w14:paraId="5985EDF6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2272D6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272D6">
        <w:rPr>
          <w:rFonts w:ascii="Times New Roman" w:hAnsi="Times New Roman" w:cs="Times New Roman"/>
          <w:color w:val="000000"/>
          <w:sz w:val="28"/>
          <w:szCs w:val="28"/>
        </w:rPr>
        <w:t xml:space="preserve"> когнитивных навыков у обучающихся.</w:t>
      </w:r>
    </w:p>
    <w:p w14:paraId="0206E8A3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14:paraId="5E1768C4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1) общение:</w:t>
      </w:r>
    </w:p>
    <w:p w14:paraId="431AFFD9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-воспринимать и формулировать суждения, выражать эмоции в соответствии с целями и условиями общения;</w:t>
      </w:r>
    </w:p>
    <w:p w14:paraId="7DD5EDBD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-выражать себя (свою точку зрения) в устных и письменных текстах;</w:t>
      </w:r>
    </w:p>
    <w:p w14:paraId="130E578F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2841D202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0224E07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F1817F8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1A5C4C21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-публично представлять результаты выполненного опыта (эксперимента, исследования, проекта);</w:t>
      </w:r>
    </w:p>
    <w:p w14:paraId="61E15757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1CE09E24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2) совместная деятельность:</w:t>
      </w:r>
    </w:p>
    <w:p w14:paraId="701F9661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6D8F623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C674999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-уметь обобщать мнения нескольких людей, проявлять готовность руководить, выполнять поручения, подчиняться;</w:t>
      </w:r>
    </w:p>
    <w:p w14:paraId="317F44DB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7A8149F7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CFF82B7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 xml:space="preserve">-оценивать качество своего вклада в общий продукт по критериям, </w:t>
      </w:r>
      <w:r w:rsidRPr="002272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 сформулированным участниками взаимодействия;</w:t>
      </w:r>
    </w:p>
    <w:p w14:paraId="0146753C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070C2E9B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2272D6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272D6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навыков и эмоционального интеллекта обучающихся.</w:t>
      </w:r>
    </w:p>
    <w:p w14:paraId="79649F70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14:paraId="24457AB2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1) самоорганизация:</w:t>
      </w:r>
    </w:p>
    <w:p w14:paraId="1880C938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-выявлять проблемы для решения в жизненных и учебных ситуациях;</w:t>
      </w:r>
    </w:p>
    <w:p w14:paraId="1FB438EB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FF86576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575954C1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191557BE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-делать выбор и брать ответственность за решение;</w:t>
      </w:r>
    </w:p>
    <w:p w14:paraId="62D3CF84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2) самоконтроль:</w:t>
      </w:r>
    </w:p>
    <w:p w14:paraId="72CCDD55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 xml:space="preserve">-владеть способами самоконтроля, </w:t>
      </w:r>
      <w:proofErr w:type="spellStart"/>
      <w:r w:rsidRPr="002272D6">
        <w:rPr>
          <w:rFonts w:ascii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2272D6">
        <w:rPr>
          <w:rFonts w:ascii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14:paraId="3853F2AD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-давать адекватную оценку ситуации и предлагать план ее изменения;</w:t>
      </w:r>
    </w:p>
    <w:p w14:paraId="0791A6CD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79B8B2AD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-объяснять причины достижения (</w:t>
      </w:r>
      <w:proofErr w:type="spellStart"/>
      <w:r w:rsidRPr="002272D6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2272D6">
        <w:rPr>
          <w:rFonts w:ascii="Times New Roman" w:hAnsi="Times New Roman" w:cs="Times New Roman"/>
          <w:color w:val="000000"/>
          <w:sz w:val="28"/>
          <w:szCs w:val="28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3DAB9D7F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7BC5D458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-оценивать соответствие результата цели и условиям;</w:t>
      </w:r>
    </w:p>
    <w:p w14:paraId="6F70318C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3) эмоциональный интеллект:</w:t>
      </w:r>
    </w:p>
    <w:p w14:paraId="3E29B22F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-различать, называть и управлять собственными эмоциями и эмоциями других;</w:t>
      </w:r>
    </w:p>
    <w:p w14:paraId="60A58552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-выявлять и анализировать причины эмоций;</w:t>
      </w:r>
    </w:p>
    <w:p w14:paraId="48F8893C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-ставить себя на место другого человека, понимать мотивы и намерения другого;</w:t>
      </w:r>
    </w:p>
    <w:p w14:paraId="01B5929A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-регулировать способ выражения эмоций;</w:t>
      </w:r>
    </w:p>
    <w:p w14:paraId="2DC5BC38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4) принятие себя и других:</w:t>
      </w:r>
    </w:p>
    <w:p w14:paraId="15D27283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-осознанно относиться к другому человеку, его мнению;</w:t>
      </w:r>
    </w:p>
    <w:p w14:paraId="457FBE9E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-признавать свое право на ошибку и такое же право другого;</w:t>
      </w:r>
    </w:p>
    <w:p w14:paraId="50C0819F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-принимать себя и других, не осуждая;</w:t>
      </w:r>
    </w:p>
    <w:p w14:paraId="0439A2E2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-открытость себе и другим;</w:t>
      </w:r>
    </w:p>
    <w:p w14:paraId="322A5DB7" w14:textId="77777777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>- осознавать невозможность контролировать все вокруг.</w:t>
      </w:r>
    </w:p>
    <w:p w14:paraId="1A157248" w14:textId="2DE2FFFB" w:rsidR="002272D6" w:rsidRPr="002272D6" w:rsidRDefault="002272D6" w:rsidP="002272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2D6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регулятивных действий </w:t>
      </w:r>
      <w:r w:rsidRPr="002272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00000041" w14:textId="2BB356CB" w:rsidR="00AD2869" w:rsidRDefault="002272D6">
      <w:pP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ab/>
        <w:t>Предметные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изучения предметной области «Физическая культура» должны отражать: </w:t>
      </w:r>
    </w:p>
    <w:p w14:paraId="4AE3D466" w14:textId="77777777" w:rsidR="002272D6" w:rsidRPr="00041BDA" w:rsidRDefault="002272D6" w:rsidP="002272D6">
      <w:pPr>
        <w:pStyle w:val="ConsPlusNormal"/>
        <w:jc w:val="both"/>
        <w:rPr>
          <w:sz w:val="28"/>
          <w:szCs w:val="28"/>
        </w:rPr>
      </w:pPr>
      <w:r w:rsidRPr="00041BDA">
        <w:rPr>
          <w:sz w:val="28"/>
          <w:szCs w:val="28"/>
        </w:rPr>
        <w:t>1) формирование привычки к здоровому образу жизни и занятиям физической культурой;</w:t>
      </w:r>
    </w:p>
    <w:p w14:paraId="21581B35" w14:textId="77777777" w:rsidR="002272D6" w:rsidRPr="00041BDA" w:rsidRDefault="002272D6" w:rsidP="002272D6">
      <w:pPr>
        <w:pStyle w:val="ConsPlusNormal"/>
        <w:jc w:val="both"/>
        <w:rPr>
          <w:sz w:val="28"/>
          <w:szCs w:val="28"/>
        </w:rPr>
      </w:pPr>
      <w:r w:rsidRPr="00041BDA">
        <w:rPr>
          <w:sz w:val="28"/>
          <w:szCs w:val="28"/>
        </w:rP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14:paraId="4C18850A" w14:textId="77777777" w:rsidR="002272D6" w:rsidRPr="00041BDA" w:rsidRDefault="002272D6" w:rsidP="002272D6">
      <w:pPr>
        <w:pStyle w:val="ConsPlusNormal"/>
        <w:jc w:val="both"/>
        <w:rPr>
          <w:sz w:val="28"/>
          <w:szCs w:val="28"/>
        </w:rPr>
      </w:pPr>
      <w:r w:rsidRPr="00041BDA">
        <w:rPr>
          <w:sz w:val="28"/>
          <w:szCs w:val="28"/>
        </w:rP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14:paraId="63B4A0BB" w14:textId="77777777" w:rsidR="002272D6" w:rsidRPr="00041BDA" w:rsidRDefault="002272D6" w:rsidP="002272D6">
      <w:pPr>
        <w:pStyle w:val="ConsPlusNormal"/>
        <w:jc w:val="both"/>
        <w:rPr>
          <w:sz w:val="28"/>
          <w:szCs w:val="28"/>
        </w:rPr>
      </w:pPr>
      <w:r w:rsidRPr="00041BDA">
        <w:rPr>
          <w:sz w:val="28"/>
          <w:szCs w:val="28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14:paraId="23870671" w14:textId="77777777" w:rsidR="002272D6" w:rsidRPr="00041BDA" w:rsidRDefault="002272D6" w:rsidP="002272D6">
      <w:pPr>
        <w:pStyle w:val="ConsPlusNormal"/>
        <w:jc w:val="both"/>
        <w:rPr>
          <w:sz w:val="28"/>
          <w:szCs w:val="28"/>
        </w:rPr>
      </w:pPr>
      <w:r w:rsidRPr="00041BDA">
        <w:rPr>
          <w:sz w:val="28"/>
          <w:szCs w:val="28"/>
        </w:rPr>
        <w:t>5) умение оказывать первую помощь при травмах (</w:t>
      </w:r>
      <w:proofErr w:type="gramStart"/>
      <w:r w:rsidRPr="00041BDA">
        <w:rPr>
          <w:sz w:val="28"/>
          <w:szCs w:val="28"/>
        </w:rPr>
        <w:t>например</w:t>
      </w:r>
      <w:proofErr w:type="gramEnd"/>
      <w:r w:rsidRPr="00041BDA">
        <w:rPr>
          <w:sz w:val="28"/>
          <w:szCs w:val="28"/>
        </w:rPr>
        <w:t>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14:paraId="0E0EF518" w14:textId="77777777" w:rsidR="002272D6" w:rsidRPr="00041BDA" w:rsidRDefault="002272D6" w:rsidP="002272D6">
      <w:pPr>
        <w:pStyle w:val="ConsPlusNormal"/>
        <w:jc w:val="both"/>
        <w:rPr>
          <w:sz w:val="28"/>
          <w:szCs w:val="28"/>
        </w:rPr>
      </w:pPr>
      <w:r w:rsidRPr="00041BDA">
        <w:rPr>
          <w:sz w:val="28"/>
          <w:szCs w:val="28"/>
        </w:rPr>
        <w:t>6)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</w:p>
    <w:p w14:paraId="6EDD5D9A" w14:textId="77777777" w:rsidR="002272D6" w:rsidRPr="00041BDA" w:rsidRDefault="002272D6" w:rsidP="002272D6">
      <w:pPr>
        <w:pStyle w:val="ConsPlusNormal"/>
        <w:jc w:val="both"/>
        <w:rPr>
          <w:sz w:val="28"/>
          <w:szCs w:val="28"/>
        </w:rPr>
      </w:pPr>
      <w:r w:rsidRPr="00041BDA">
        <w:rPr>
          <w:sz w:val="28"/>
          <w:szCs w:val="28"/>
        </w:rPr>
        <w:t>7) умение выполнять комплексы общеразвивающих и корригирующих упражнений;</w:t>
      </w:r>
    </w:p>
    <w:p w14:paraId="3D5CCC84" w14:textId="77777777" w:rsidR="002272D6" w:rsidRPr="00041BDA" w:rsidRDefault="002272D6" w:rsidP="002272D6">
      <w:pPr>
        <w:pStyle w:val="ConsPlusNormal"/>
        <w:jc w:val="both"/>
        <w:rPr>
          <w:sz w:val="28"/>
          <w:szCs w:val="28"/>
        </w:rPr>
      </w:pPr>
      <w:r w:rsidRPr="00041BDA">
        <w:rPr>
          <w:sz w:val="28"/>
          <w:szCs w:val="28"/>
        </w:rPr>
        <w:t>8)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14:paraId="00000050" w14:textId="362E1A38" w:rsidR="00AD2869" w:rsidRPr="002272D6" w:rsidRDefault="002272D6" w:rsidP="002272D6">
      <w:pPr>
        <w:pStyle w:val="ConsPlusNormal"/>
        <w:jc w:val="both"/>
        <w:rPr>
          <w:sz w:val="28"/>
          <w:szCs w:val="28"/>
        </w:rPr>
      </w:pPr>
      <w:r w:rsidRPr="00041BDA">
        <w:rPr>
          <w:sz w:val="28"/>
          <w:szCs w:val="28"/>
        </w:rP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p w14:paraId="00000051" w14:textId="12836B54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бязательная аудиторная учебная наг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356 часов</w:t>
      </w:r>
    </w:p>
    <w:p w14:paraId="00000052" w14:textId="77777777" w:rsidR="00AD2869" w:rsidRDefault="002272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Время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изучения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5-9 классы</w:t>
      </w:r>
    </w:p>
    <w:p w14:paraId="00000053" w14:textId="77777777" w:rsidR="00AD2869" w:rsidRDefault="00AD2869">
      <w:pPr>
        <w:rPr>
          <w:highlight w:val="white"/>
        </w:rPr>
      </w:pPr>
    </w:p>
    <w:sectPr w:rsidR="00AD286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635B"/>
    <w:multiLevelType w:val="multilevel"/>
    <w:tmpl w:val="CDE42E0E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69"/>
    <w:rsid w:val="002272D6"/>
    <w:rsid w:val="00A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23CC"/>
  <w15:docId w15:val="{D09B3CED-4CBF-4153-9AAB-F3D81995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227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0/VHBuvUJtiLHxv/fcoSTxQiug==">AMUW2mW4IAgMUH54FSF+FU+zVHdC0C3jyVvAc5+tVnTYb1CMO9CQGrlzsQ9hIxmcnzRrn3sG45hzkKweTrCycYNuj7ZrA/dDUU1N33YHCbEP4bmH9cHtl2iUXbu8YWqo0aViCaEUMTrf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2875</Words>
  <Characters>16390</Characters>
  <Application>Microsoft Office Word</Application>
  <DocSecurity>0</DocSecurity>
  <Lines>136</Lines>
  <Paragraphs>38</Paragraphs>
  <ScaleCrop>false</ScaleCrop>
  <Company/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3</cp:revision>
  <dcterms:created xsi:type="dcterms:W3CDTF">2022-02-11T11:42:00Z</dcterms:created>
  <dcterms:modified xsi:type="dcterms:W3CDTF">2023-02-27T04:48:00Z</dcterms:modified>
</cp:coreProperties>
</file>