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70" w:rsidRPr="00596E7E" w:rsidRDefault="003E6A5E">
      <w:pPr>
        <w:pStyle w:val="1"/>
        <w:spacing w:before="69" w:line="259" w:lineRule="auto"/>
        <w:ind w:left="793" w:right="799" w:firstLine="1"/>
      </w:pPr>
      <w:r>
        <w:t>Р</w:t>
      </w:r>
      <w:r w:rsidR="00596E7E" w:rsidRPr="00596E7E">
        <w:t xml:space="preserve">екомендации </w:t>
      </w:r>
      <w:r w:rsidR="00A84F98">
        <w:t xml:space="preserve">педагогическим работникам </w:t>
      </w:r>
      <w:r w:rsidR="00596E7E" w:rsidRPr="00596E7E">
        <w:t>по организации образовательного процесса с применением дистанционных образовательных технологий</w:t>
      </w:r>
    </w:p>
    <w:p w:rsidR="00684470" w:rsidRPr="00596E7E" w:rsidRDefault="00596E7E" w:rsidP="00596E7E">
      <w:pPr>
        <w:spacing w:before="2" w:line="259" w:lineRule="auto"/>
        <w:ind w:left="432" w:right="436"/>
        <w:jc w:val="center"/>
        <w:rPr>
          <w:b/>
          <w:sz w:val="28"/>
          <w:szCs w:val="28"/>
        </w:rPr>
      </w:pPr>
      <w:r w:rsidRPr="00596E7E">
        <w:rPr>
          <w:b/>
          <w:sz w:val="28"/>
          <w:szCs w:val="28"/>
        </w:rPr>
        <w:t xml:space="preserve">и электронного обучения в </w:t>
      </w:r>
      <w:r>
        <w:rPr>
          <w:b/>
          <w:sz w:val="28"/>
          <w:szCs w:val="28"/>
        </w:rPr>
        <w:t xml:space="preserve">ГБПОУ РБ </w:t>
      </w:r>
      <w:r w:rsidRPr="00596E7E">
        <w:rPr>
          <w:b/>
          <w:sz w:val="28"/>
          <w:szCs w:val="28"/>
        </w:rPr>
        <w:t xml:space="preserve"> Средний специальный музыкальный колледж</w:t>
      </w:r>
    </w:p>
    <w:p w:rsidR="00684470" w:rsidRDefault="00684470">
      <w:pPr>
        <w:pStyle w:val="a3"/>
        <w:ind w:left="0" w:firstLine="0"/>
        <w:jc w:val="left"/>
        <w:rPr>
          <w:b/>
          <w:sz w:val="30"/>
        </w:rPr>
      </w:pPr>
    </w:p>
    <w:p w:rsidR="00596E7E" w:rsidRDefault="00B56B18" w:rsidP="00B56B18">
      <w:pPr>
        <w:spacing w:before="236"/>
        <w:ind w:left="433" w:right="435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56B18" w:rsidRDefault="00B56B18" w:rsidP="00B56B18">
      <w:pPr>
        <w:spacing w:before="236"/>
        <w:ind w:left="433" w:right="435"/>
        <w:jc w:val="center"/>
        <w:rPr>
          <w:b/>
          <w:sz w:val="28"/>
        </w:rPr>
      </w:pPr>
    </w:p>
    <w:p w:rsidR="00684470" w:rsidRPr="00596E7E" w:rsidRDefault="00596E7E" w:rsidP="00596E7E">
      <w:pPr>
        <w:pStyle w:val="a3"/>
        <w:spacing w:before="4"/>
        <w:ind w:left="0" w:firstLine="567"/>
      </w:pPr>
      <w:r w:rsidRPr="00596E7E">
        <w:t xml:space="preserve">Основная задача педагогического коллектива </w:t>
      </w:r>
      <w:r w:rsidR="00B56B18">
        <w:t>Среднего специального музыкального колледжа</w:t>
      </w:r>
      <w:r w:rsidRPr="00596E7E">
        <w:t xml:space="preserve">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</w:t>
      </w:r>
      <w:r w:rsidR="00B56B18">
        <w:t>.</w:t>
      </w:r>
    </w:p>
    <w:p w:rsidR="00684470" w:rsidRPr="00596E7E" w:rsidRDefault="00596E7E" w:rsidP="00596E7E">
      <w:pPr>
        <w:tabs>
          <w:tab w:val="left" w:pos="567"/>
        </w:tabs>
        <w:ind w:right="105"/>
        <w:jc w:val="both"/>
        <w:rPr>
          <w:sz w:val="28"/>
        </w:rPr>
      </w:pPr>
      <w:r>
        <w:rPr>
          <w:sz w:val="28"/>
        </w:rPr>
        <w:tab/>
      </w:r>
      <w:r w:rsidR="00257DEC" w:rsidRPr="00596E7E">
        <w:rPr>
          <w:sz w:val="28"/>
        </w:rPr>
        <w:t>Под дистанционными образовательными технологиями (далее – ДОТ) понимаются  образовательные  технологии,  реализуемые  в  основном с       применением       информационно-телекоммуникационных        сетей при опосредованном (на расстоянии) взаимодействии обучающихся и педагогических</w:t>
      </w:r>
      <w:r w:rsidR="00257DEC" w:rsidRPr="00596E7E">
        <w:rPr>
          <w:spacing w:val="-4"/>
          <w:sz w:val="28"/>
        </w:rPr>
        <w:t xml:space="preserve"> </w:t>
      </w:r>
      <w:r w:rsidR="00257DEC" w:rsidRPr="00596E7E">
        <w:rPr>
          <w:sz w:val="28"/>
        </w:rPr>
        <w:t>работников.</w:t>
      </w:r>
    </w:p>
    <w:p w:rsidR="00596E7E" w:rsidRDefault="00596E7E" w:rsidP="00596E7E">
      <w:pPr>
        <w:tabs>
          <w:tab w:val="left" w:pos="567"/>
        </w:tabs>
        <w:ind w:right="104"/>
        <w:jc w:val="both"/>
        <w:rPr>
          <w:sz w:val="28"/>
        </w:rPr>
      </w:pPr>
      <w:r>
        <w:rPr>
          <w:sz w:val="28"/>
        </w:rPr>
        <w:tab/>
      </w:r>
      <w:r w:rsidR="00257DEC" w:rsidRPr="00596E7E">
        <w:rPr>
          <w:sz w:val="28"/>
        </w:rPr>
        <w:t xml:space="preserve">Под электронной информационно-образовательной средой (далее – ЭИОС) понимается система средств и ресурсов, обеспечивающих условия для реализации образовательной деятельности на основе информационно-коммуникационных технологий. </w:t>
      </w:r>
    </w:p>
    <w:p w:rsidR="00684470" w:rsidRDefault="00596E7E" w:rsidP="00596E7E">
      <w:pPr>
        <w:tabs>
          <w:tab w:val="left" w:pos="709"/>
        </w:tabs>
        <w:ind w:right="104"/>
        <w:jc w:val="both"/>
        <w:rPr>
          <w:sz w:val="28"/>
        </w:rPr>
      </w:pPr>
      <w:r>
        <w:rPr>
          <w:sz w:val="28"/>
        </w:rPr>
        <w:tab/>
      </w:r>
      <w:r w:rsidR="00B56B18">
        <w:rPr>
          <w:sz w:val="28"/>
        </w:rPr>
        <w:t>В сложившейся ситуации к</w:t>
      </w:r>
      <w:r>
        <w:rPr>
          <w:sz w:val="28"/>
        </w:rPr>
        <w:t xml:space="preserve">лассные руководители ССМК должны донести </w:t>
      </w:r>
      <w:r w:rsidR="00257DEC">
        <w:rPr>
          <w:sz w:val="28"/>
        </w:rPr>
        <w:t xml:space="preserve"> </w:t>
      </w:r>
      <w:r>
        <w:rPr>
          <w:sz w:val="28"/>
        </w:rPr>
        <w:t xml:space="preserve">до </w:t>
      </w:r>
      <w:r w:rsidR="00257DEC">
        <w:rPr>
          <w:sz w:val="28"/>
        </w:rPr>
        <w:t>роди</w:t>
      </w:r>
      <w:r>
        <w:rPr>
          <w:sz w:val="28"/>
        </w:rPr>
        <w:t xml:space="preserve">телей (законных представителей) обучающихся </w:t>
      </w:r>
      <w:r w:rsidR="00257DEC">
        <w:rPr>
          <w:sz w:val="28"/>
        </w:rPr>
        <w:t xml:space="preserve"> информацию о </w:t>
      </w:r>
      <w:r>
        <w:rPr>
          <w:sz w:val="28"/>
        </w:rPr>
        <w:t>временном переходе на ДОТ</w:t>
      </w:r>
      <w:r w:rsidR="00B56B18">
        <w:rPr>
          <w:sz w:val="28"/>
        </w:rPr>
        <w:t>.</w:t>
      </w:r>
      <w:r>
        <w:rPr>
          <w:sz w:val="28"/>
        </w:rPr>
        <w:t xml:space="preserve"> </w:t>
      </w:r>
      <w:r w:rsidR="00257DEC">
        <w:rPr>
          <w:sz w:val="28"/>
        </w:rPr>
        <w:t xml:space="preserve">Информация доводится в письменной форме с получением обратной связи. Документ, подтверждающий уведомление обучающихся и их родителей (законных представителей) о </w:t>
      </w:r>
      <w:r w:rsidR="00B56B18" w:rsidRPr="00B56B18">
        <w:rPr>
          <w:sz w:val="28"/>
          <w:u w:val="single"/>
        </w:rPr>
        <w:t>временном</w:t>
      </w:r>
      <w:r w:rsidR="00B56B18">
        <w:rPr>
          <w:sz w:val="28"/>
        </w:rPr>
        <w:t xml:space="preserve"> </w:t>
      </w:r>
      <w:r w:rsidR="00257DEC">
        <w:rPr>
          <w:sz w:val="28"/>
        </w:rPr>
        <w:t>переходе на обучение с применением ДОТ, хранится в личном деле</w:t>
      </w:r>
      <w:r w:rsidR="00257DEC">
        <w:rPr>
          <w:spacing w:val="-7"/>
          <w:sz w:val="28"/>
        </w:rPr>
        <w:t xml:space="preserve"> </w:t>
      </w:r>
      <w:proofErr w:type="gramStart"/>
      <w:r w:rsidR="00257DEC">
        <w:rPr>
          <w:sz w:val="28"/>
        </w:rPr>
        <w:t>обучающегося</w:t>
      </w:r>
      <w:proofErr w:type="gramEnd"/>
      <w:r w:rsidR="00257DEC">
        <w:rPr>
          <w:sz w:val="28"/>
        </w:rPr>
        <w:t>.</w:t>
      </w:r>
      <w:r w:rsidR="008B4803">
        <w:rPr>
          <w:sz w:val="28"/>
        </w:rPr>
        <w:t xml:space="preserve"> </w:t>
      </w:r>
      <w:r w:rsidR="00461775">
        <w:rPr>
          <w:sz w:val="28"/>
        </w:rPr>
        <w:t>(Форма уведомления – приложение №1)</w:t>
      </w:r>
      <w:r w:rsidR="001A7EB8">
        <w:rPr>
          <w:sz w:val="28"/>
        </w:rPr>
        <w:t>.</w:t>
      </w:r>
    </w:p>
    <w:p w:rsidR="007E5672" w:rsidRDefault="007E5672" w:rsidP="00596E7E">
      <w:pPr>
        <w:tabs>
          <w:tab w:val="left" w:pos="709"/>
        </w:tabs>
        <w:ind w:right="104"/>
        <w:jc w:val="both"/>
        <w:rPr>
          <w:sz w:val="28"/>
        </w:rPr>
      </w:pPr>
      <w:r>
        <w:rPr>
          <w:sz w:val="28"/>
        </w:rPr>
        <w:t xml:space="preserve">       Проанализировав технические возможности обучающихся колледжа, в данной</w:t>
      </w:r>
      <w:r w:rsidR="00C855D9">
        <w:rPr>
          <w:sz w:val="28"/>
        </w:rPr>
        <w:t xml:space="preserve"> ситуации возможны 2 способа про</w:t>
      </w:r>
      <w:r>
        <w:rPr>
          <w:sz w:val="28"/>
        </w:rPr>
        <w:t>ведения дистанционных занятий:</w:t>
      </w:r>
    </w:p>
    <w:p w:rsidR="007E5672" w:rsidRDefault="007E5672" w:rsidP="007E5672">
      <w:pPr>
        <w:pStyle w:val="a4"/>
        <w:numPr>
          <w:ilvl w:val="0"/>
          <w:numId w:val="13"/>
        </w:numPr>
        <w:tabs>
          <w:tab w:val="left" w:pos="709"/>
        </w:tabs>
        <w:ind w:right="104"/>
        <w:rPr>
          <w:sz w:val="28"/>
        </w:rPr>
      </w:pPr>
      <w:r>
        <w:rPr>
          <w:sz w:val="28"/>
        </w:rPr>
        <w:t xml:space="preserve">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(технология передачи учебных материалов на электронных носителях), при которых достаточно, чтобы программные средства, установленные на компьютере, были способны обработать информацию, представленную преподавателем. Обучающийся должен иметь выход в интернет, электронный адрес, возможность связаться с преподавателем в мессенджере.</w:t>
      </w:r>
    </w:p>
    <w:p w:rsidR="007E5672" w:rsidRDefault="007E5672" w:rsidP="007E5672">
      <w:pPr>
        <w:pStyle w:val="a4"/>
        <w:numPr>
          <w:ilvl w:val="0"/>
          <w:numId w:val="13"/>
        </w:numPr>
        <w:tabs>
          <w:tab w:val="left" w:pos="709"/>
        </w:tabs>
        <w:ind w:right="104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электронный адрес,</w:t>
      </w:r>
      <w:r w:rsidRPr="007E5672">
        <w:rPr>
          <w:sz w:val="28"/>
        </w:rPr>
        <w:t xml:space="preserve"> </w:t>
      </w:r>
      <w:r>
        <w:rPr>
          <w:sz w:val="28"/>
        </w:rPr>
        <w:t>возможность связаться</w:t>
      </w:r>
      <w:r w:rsidR="001A7EB8">
        <w:rPr>
          <w:sz w:val="28"/>
        </w:rPr>
        <w:t xml:space="preserve"> с преподавателем в мессенджере и другими способами(</w:t>
      </w:r>
      <w:r w:rsidR="001A7EB8">
        <w:rPr>
          <w:sz w:val="28"/>
          <w:lang w:val="en-US"/>
        </w:rPr>
        <w:t>Discord</w:t>
      </w:r>
      <w:r w:rsidR="001A7EB8">
        <w:rPr>
          <w:sz w:val="28"/>
        </w:rPr>
        <w:t>,</w:t>
      </w:r>
      <w:r w:rsidR="001A7EB8" w:rsidRPr="001A7EB8">
        <w:rPr>
          <w:sz w:val="28"/>
        </w:rPr>
        <w:t xml:space="preserve"> </w:t>
      </w:r>
      <w:r w:rsidR="001A7EB8">
        <w:rPr>
          <w:sz w:val="28"/>
          <w:lang w:val="en-US"/>
        </w:rPr>
        <w:t>Zoom</w:t>
      </w:r>
      <w:r w:rsidR="001A7EB8">
        <w:rPr>
          <w:sz w:val="28"/>
        </w:rPr>
        <w:t>,</w:t>
      </w:r>
      <w:r w:rsidR="001A7EB8" w:rsidRPr="001A7EB8">
        <w:rPr>
          <w:sz w:val="28"/>
        </w:rPr>
        <w:t xml:space="preserve"> </w:t>
      </w:r>
      <w:r w:rsidR="001A7EB8">
        <w:rPr>
          <w:sz w:val="28"/>
          <w:lang w:val="en-US"/>
        </w:rPr>
        <w:t>Google</w:t>
      </w:r>
      <w:r w:rsidR="001A7EB8" w:rsidRPr="001A7EB8">
        <w:rPr>
          <w:sz w:val="28"/>
        </w:rPr>
        <w:t xml:space="preserve"> </w:t>
      </w:r>
      <w:r w:rsidR="001A7EB8">
        <w:rPr>
          <w:sz w:val="28"/>
          <w:lang w:val="en-US"/>
        </w:rPr>
        <w:t>Duo</w:t>
      </w:r>
      <w:r w:rsidR="001A7EB8">
        <w:rPr>
          <w:sz w:val="28"/>
        </w:rPr>
        <w:t xml:space="preserve"> и другими).</w:t>
      </w:r>
      <w:r w:rsidR="001A7EB8" w:rsidRPr="001A7EB8">
        <w:rPr>
          <w:sz w:val="28"/>
        </w:rPr>
        <w:t xml:space="preserve"> </w:t>
      </w:r>
    </w:p>
    <w:p w:rsidR="007E5672" w:rsidRPr="007E5672" w:rsidRDefault="007E5672" w:rsidP="007E5672">
      <w:pPr>
        <w:tabs>
          <w:tab w:val="left" w:pos="709"/>
        </w:tabs>
        <w:ind w:left="360" w:right="104"/>
        <w:rPr>
          <w:sz w:val="28"/>
        </w:rPr>
      </w:pPr>
      <w:r>
        <w:rPr>
          <w:sz w:val="28"/>
        </w:rPr>
        <w:t>Дистанционную работу можно проводить одним из двух способов или использовать их комбинацию.</w:t>
      </w:r>
    </w:p>
    <w:p w:rsidR="00684470" w:rsidRDefault="00684470">
      <w:pPr>
        <w:spacing w:line="242" w:lineRule="auto"/>
        <w:jc w:val="both"/>
        <w:rPr>
          <w:sz w:val="28"/>
        </w:rPr>
      </w:pPr>
    </w:p>
    <w:p w:rsidR="007E5672" w:rsidRDefault="007E5672">
      <w:pPr>
        <w:spacing w:line="242" w:lineRule="auto"/>
        <w:jc w:val="both"/>
        <w:rPr>
          <w:sz w:val="28"/>
        </w:rPr>
      </w:pPr>
    </w:p>
    <w:p w:rsidR="007E5672" w:rsidRDefault="007E5672">
      <w:pPr>
        <w:spacing w:line="242" w:lineRule="auto"/>
        <w:jc w:val="both"/>
        <w:rPr>
          <w:sz w:val="28"/>
        </w:rPr>
      </w:pPr>
    </w:p>
    <w:p w:rsidR="00461775" w:rsidRPr="00461775" w:rsidRDefault="00461775" w:rsidP="00FD15C7">
      <w:pPr>
        <w:spacing w:line="242" w:lineRule="auto"/>
        <w:jc w:val="center"/>
        <w:rPr>
          <w:b/>
          <w:sz w:val="28"/>
        </w:rPr>
      </w:pPr>
      <w:r w:rsidRPr="00461775">
        <w:rPr>
          <w:b/>
          <w:sz w:val="28"/>
        </w:rPr>
        <w:t>Примерные формы занятий при организации дистанционного обучения</w:t>
      </w:r>
      <w:r w:rsidR="00FD15C7">
        <w:rPr>
          <w:b/>
          <w:sz w:val="28"/>
        </w:rPr>
        <w:t xml:space="preserve"> для преподавателей и концертмейстеров музыкального цикла (МДК, ПМ, общепрофессиональные дисциплины)</w:t>
      </w:r>
    </w:p>
    <w:p w:rsidR="00461775" w:rsidRDefault="00461775">
      <w:pPr>
        <w:spacing w:line="242" w:lineRule="auto"/>
        <w:jc w:val="both"/>
        <w:rPr>
          <w:sz w:val="28"/>
        </w:rPr>
      </w:pPr>
    </w:p>
    <w:p w:rsidR="00461775" w:rsidRDefault="00461775">
      <w:pPr>
        <w:spacing w:line="242" w:lineRule="auto"/>
        <w:jc w:val="both"/>
        <w:rPr>
          <w:sz w:val="28"/>
        </w:rPr>
      </w:pPr>
      <w:r w:rsidRPr="00461775">
        <w:rPr>
          <w:sz w:val="28"/>
        </w:rPr>
        <w:t xml:space="preserve"> </w:t>
      </w:r>
      <w:r w:rsidR="00FD15C7">
        <w:rPr>
          <w:sz w:val="28"/>
        </w:rPr>
        <w:tab/>
      </w:r>
      <w:r w:rsidRPr="00461775">
        <w:rPr>
          <w:sz w:val="28"/>
        </w:rPr>
        <w:t xml:space="preserve">Реализация образовательной программы осуществляется во времени, ограниченном и структурированном определенными периодами (учебный год, </w:t>
      </w:r>
      <w:r>
        <w:rPr>
          <w:sz w:val="28"/>
        </w:rPr>
        <w:t>семестр</w:t>
      </w:r>
      <w:r w:rsidRPr="00461775">
        <w:rPr>
          <w:sz w:val="28"/>
        </w:rPr>
        <w:t xml:space="preserve">, четверть). Измеряется учебное время особыми единицами. Основной единицей учебного времени является урок. Какие виды уроков (занятий) возможны при организации дистанционного обучения?  </w:t>
      </w:r>
    </w:p>
    <w:p w:rsidR="00B56B18" w:rsidRPr="00B56B18" w:rsidRDefault="00461775" w:rsidP="00B56B18">
      <w:pPr>
        <w:pStyle w:val="a4"/>
        <w:numPr>
          <w:ilvl w:val="0"/>
          <w:numId w:val="12"/>
        </w:numPr>
        <w:spacing w:line="242" w:lineRule="auto"/>
        <w:rPr>
          <w:sz w:val="28"/>
        </w:rPr>
      </w:pPr>
      <w:proofErr w:type="spellStart"/>
      <w:r w:rsidRPr="00B56B18">
        <w:rPr>
          <w:sz w:val="28"/>
        </w:rPr>
        <w:t>Видеоурок</w:t>
      </w:r>
      <w:proofErr w:type="spellEnd"/>
      <w:r w:rsidRPr="00B56B18">
        <w:rPr>
          <w:sz w:val="28"/>
        </w:rPr>
        <w:t xml:space="preserve"> – урок в записи. </w:t>
      </w:r>
    </w:p>
    <w:p w:rsidR="00461775" w:rsidRPr="00B56B18" w:rsidRDefault="00233265" w:rsidP="00B56B18">
      <w:pPr>
        <w:spacing w:line="242" w:lineRule="auto"/>
        <w:jc w:val="both"/>
        <w:rPr>
          <w:sz w:val="28"/>
        </w:rPr>
      </w:pPr>
      <w:proofErr w:type="spellStart"/>
      <w:r w:rsidRPr="00B56B18">
        <w:rPr>
          <w:sz w:val="28"/>
        </w:rPr>
        <w:t>Видеоурок</w:t>
      </w:r>
      <w:proofErr w:type="spellEnd"/>
      <w:r w:rsidRPr="00B56B18">
        <w:rPr>
          <w:sz w:val="28"/>
        </w:rPr>
        <w:t xml:space="preserve"> – созданная преподавателем версия урока в формате видеозаписи. </w:t>
      </w:r>
      <w:proofErr w:type="spellStart"/>
      <w:r w:rsidRPr="00B56B18">
        <w:rPr>
          <w:sz w:val="28"/>
        </w:rPr>
        <w:t>Видеоурок</w:t>
      </w:r>
      <w:proofErr w:type="spellEnd"/>
      <w:r w:rsidRPr="00B56B18">
        <w:rPr>
          <w:sz w:val="28"/>
        </w:rPr>
        <w:t xml:space="preserve"> </w:t>
      </w:r>
      <w:r w:rsidR="00B56B18">
        <w:rPr>
          <w:sz w:val="28"/>
        </w:rPr>
        <w:t xml:space="preserve">может включать </w:t>
      </w:r>
      <w:r w:rsidRPr="00B56B18">
        <w:rPr>
          <w:sz w:val="28"/>
        </w:rPr>
        <w:t>введение нового материала, аудио и видео иллюстрации, пояснения и рекомендации по выполнению тех или иных заданий, которые затем направляются учащимся.</w:t>
      </w:r>
    </w:p>
    <w:p w:rsidR="00B56B18" w:rsidRPr="00B56B18" w:rsidRDefault="00461775" w:rsidP="00B56B18">
      <w:pPr>
        <w:pStyle w:val="a4"/>
        <w:numPr>
          <w:ilvl w:val="0"/>
          <w:numId w:val="12"/>
        </w:numPr>
        <w:spacing w:line="242" w:lineRule="auto"/>
        <w:rPr>
          <w:sz w:val="28"/>
        </w:rPr>
      </w:pPr>
      <w:r w:rsidRPr="00B56B18">
        <w:rPr>
          <w:sz w:val="28"/>
        </w:rPr>
        <w:t xml:space="preserve">Урок-конференция – урок в реальном времени с возможностью видео коммуникаций преподавателя и группы учащихся. </w:t>
      </w:r>
    </w:p>
    <w:p w:rsidR="00461775" w:rsidRPr="00B56B18" w:rsidRDefault="00233265" w:rsidP="00B56B18">
      <w:pPr>
        <w:spacing w:line="242" w:lineRule="auto"/>
        <w:jc w:val="both"/>
        <w:rPr>
          <w:sz w:val="28"/>
        </w:rPr>
      </w:pPr>
      <w:r w:rsidRPr="00B56B18">
        <w:rPr>
          <w:sz w:val="28"/>
        </w:rPr>
        <w:t>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</w:t>
      </w:r>
    </w:p>
    <w:p w:rsidR="00B56B18" w:rsidRPr="00B56B18" w:rsidRDefault="00461775" w:rsidP="00B56B18">
      <w:pPr>
        <w:pStyle w:val="a4"/>
        <w:numPr>
          <w:ilvl w:val="0"/>
          <w:numId w:val="12"/>
        </w:numPr>
        <w:spacing w:line="242" w:lineRule="auto"/>
        <w:rPr>
          <w:sz w:val="28"/>
        </w:rPr>
      </w:pPr>
      <w:r w:rsidRPr="00B56B18">
        <w:rPr>
          <w:sz w:val="28"/>
        </w:rPr>
        <w:t>Урок-</w:t>
      </w:r>
      <w:proofErr w:type="spellStart"/>
      <w:r w:rsidRPr="00B56B18">
        <w:rPr>
          <w:sz w:val="28"/>
        </w:rPr>
        <w:t>вебинар</w:t>
      </w:r>
      <w:proofErr w:type="spellEnd"/>
      <w:r w:rsidRPr="00B56B18">
        <w:rPr>
          <w:sz w:val="28"/>
        </w:rPr>
        <w:t xml:space="preserve"> – урок в реальном времени для группы учащихся; ведущим </w:t>
      </w:r>
      <w:proofErr w:type="spellStart"/>
      <w:r w:rsidRPr="00B56B18">
        <w:rPr>
          <w:sz w:val="28"/>
        </w:rPr>
        <w:t>вебинара</w:t>
      </w:r>
      <w:proofErr w:type="spellEnd"/>
      <w:r w:rsidRPr="00B56B18">
        <w:rPr>
          <w:sz w:val="28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B56B18">
        <w:rPr>
          <w:sz w:val="28"/>
        </w:rPr>
        <w:t>вебинарной</w:t>
      </w:r>
      <w:proofErr w:type="spellEnd"/>
      <w:r w:rsidRPr="00B56B18">
        <w:rPr>
          <w:sz w:val="28"/>
        </w:rPr>
        <w:t xml:space="preserve"> комнате» функционала: от коммуникации через чат – до возможностей конференции. </w:t>
      </w:r>
    </w:p>
    <w:p w:rsidR="00461775" w:rsidRPr="00B56B18" w:rsidRDefault="00233265" w:rsidP="00B56B18">
      <w:pPr>
        <w:spacing w:line="242" w:lineRule="auto"/>
        <w:jc w:val="both"/>
        <w:rPr>
          <w:sz w:val="28"/>
        </w:rPr>
      </w:pPr>
      <w:r w:rsidRPr="00B56B18">
        <w:rPr>
          <w:sz w:val="28"/>
        </w:rPr>
        <w:t>Урок-</w:t>
      </w:r>
      <w:proofErr w:type="spellStart"/>
      <w:r w:rsidRPr="00B56B18">
        <w:rPr>
          <w:sz w:val="28"/>
        </w:rPr>
        <w:t>вебинар</w:t>
      </w:r>
      <w:proofErr w:type="spellEnd"/>
      <w:r w:rsidRPr="00B56B18">
        <w:rPr>
          <w:sz w:val="28"/>
        </w:rPr>
        <w:t xml:space="preserve"> наиболее </w:t>
      </w:r>
      <w:proofErr w:type="gramStart"/>
      <w:r w:rsidRPr="00B56B18">
        <w:rPr>
          <w:sz w:val="28"/>
        </w:rPr>
        <w:t>продуктивен</w:t>
      </w:r>
      <w:proofErr w:type="gramEnd"/>
      <w:r w:rsidRPr="00B56B18">
        <w:rPr>
          <w:sz w:val="28"/>
        </w:rPr>
        <w:t xml:space="preserve"> в ситуации введения нового материала. Активность учащихся при проведении урока-</w:t>
      </w:r>
      <w:proofErr w:type="spellStart"/>
      <w:r w:rsidRPr="00B56B18">
        <w:rPr>
          <w:sz w:val="28"/>
        </w:rPr>
        <w:t>вебинара</w:t>
      </w:r>
      <w:proofErr w:type="spellEnd"/>
      <w:r w:rsidRPr="00B56B18">
        <w:rPr>
          <w:sz w:val="28"/>
        </w:rPr>
        <w:t xml:space="preserve"> может быть ограничена и возможна только через чат-общение</w:t>
      </w:r>
      <w:r w:rsidR="00B56B18">
        <w:rPr>
          <w:sz w:val="28"/>
        </w:rPr>
        <w:t xml:space="preserve"> (учитывая качество связи в некоторых городах и районах Башкортостана)</w:t>
      </w:r>
      <w:r w:rsidRPr="00B56B18">
        <w:rPr>
          <w:sz w:val="28"/>
        </w:rPr>
        <w:t xml:space="preserve">. В таком случае для осуществления </w:t>
      </w:r>
      <w:proofErr w:type="spellStart"/>
      <w:r w:rsidRPr="00B56B18">
        <w:rPr>
          <w:sz w:val="28"/>
        </w:rPr>
        <w:t>вебинарного</w:t>
      </w:r>
      <w:proofErr w:type="spellEnd"/>
      <w:r w:rsidRPr="00B56B18">
        <w:rPr>
          <w:sz w:val="28"/>
        </w:rPr>
        <w:t xml:space="preserve"> занятия преподавателю необходимо подготовить презентацию. При наличии значительных функциональных возможностей «</w:t>
      </w:r>
      <w:proofErr w:type="spellStart"/>
      <w:r w:rsidRPr="00B56B18">
        <w:rPr>
          <w:sz w:val="28"/>
        </w:rPr>
        <w:t>вебинарной</w:t>
      </w:r>
      <w:proofErr w:type="spellEnd"/>
      <w:r w:rsidRPr="00B56B18">
        <w:rPr>
          <w:sz w:val="28"/>
        </w:rPr>
        <w:t xml:space="preserve"> комнаты» урок-</w:t>
      </w:r>
      <w:proofErr w:type="spellStart"/>
      <w:r w:rsidRPr="00B56B18">
        <w:rPr>
          <w:sz w:val="28"/>
        </w:rPr>
        <w:t>вебинар</w:t>
      </w:r>
      <w:proofErr w:type="spellEnd"/>
      <w:r w:rsidRPr="00B56B18">
        <w:rPr>
          <w:sz w:val="28"/>
        </w:rPr>
        <w:t xml:space="preserve"> может выполнять задачи урока-конференции. </w:t>
      </w:r>
      <w:r w:rsidR="00461775" w:rsidRPr="00B56B18">
        <w:rPr>
          <w:sz w:val="28"/>
        </w:rPr>
        <w:t xml:space="preserve"> </w:t>
      </w:r>
    </w:p>
    <w:p w:rsidR="00B56B18" w:rsidRDefault="00461775" w:rsidP="00B56B18">
      <w:pPr>
        <w:pStyle w:val="a4"/>
        <w:numPr>
          <w:ilvl w:val="0"/>
          <w:numId w:val="12"/>
        </w:numPr>
        <w:spacing w:line="242" w:lineRule="auto"/>
      </w:pPr>
      <w:r w:rsidRPr="00B56B18">
        <w:rPr>
          <w:sz w:val="28"/>
        </w:rPr>
        <w:t>Организация и сопровождение самостоятельной работы учащихся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  <w:r w:rsidR="00233265" w:rsidRPr="00233265">
        <w:t xml:space="preserve"> </w:t>
      </w:r>
    </w:p>
    <w:p w:rsidR="00461775" w:rsidRPr="00B56B18" w:rsidRDefault="00233265" w:rsidP="00B56B18">
      <w:pPr>
        <w:spacing w:line="242" w:lineRule="auto"/>
        <w:jc w:val="both"/>
        <w:rPr>
          <w:sz w:val="28"/>
        </w:rPr>
      </w:pPr>
      <w:r w:rsidRPr="00B56B18">
        <w:rPr>
          <w:sz w:val="28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Pr="00B56B18">
        <w:rPr>
          <w:sz w:val="28"/>
        </w:rPr>
        <w:t>sms</w:t>
      </w:r>
      <w:proofErr w:type="spellEnd"/>
      <w:r w:rsidRPr="00B56B18">
        <w:rPr>
          <w:sz w:val="28"/>
        </w:rPr>
        <w:t>-сообщения.</w:t>
      </w:r>
    </w:p>
    <w:p w:rsidR="00461775" w:rsidRDefault="00461775" w:rsidP="00B56B18">
      <w:pPr>
        <w:ind w:firstLine="720"/>
        <w:jc w:val="both"/>
        <w:rPr>
          <w:sz w:val="28"/>
        </w:rPr>
      </w:pPr>
      <w:r>
        <w:rPr>
          <w:sz w:val="28"/>
        </w:rPr>
        <w:t>5.</w:t>
      </w:r>
      <w:r w:rsidRPr="00461775">
        <w:rPr>
          <w:sz w:val="28"/>
        </w:rPr>
        <w:t>Индивидуальное занятие – урок с учащ</w:t>
      </w:r>
      <w:r w:rsidR="00B56B18">
        <w:rPr>
          <w:sz w:val="28"/>
        </w:rPr>
        <w:t xml:space="preserve">имся в реальном времени.  </w:t>
      </w:r>
      <w:proofErr w:type="spellStart"/>
      <w:r w:rsidR="00B56B18">
        <w:rPr>
          <w:sz w:val="28"/>
        </w:rPr>
        <w:t>Индив</w:t>
      </w:r>
      <w:r w:rsidRPr="00461775">
        <w:rPr>
          <w:sz w:val="28"/>
        </w:rPr>
        <w:t>дуальный</w:t>
      </w:r>
      <w:proofErr w:type="spellEnd"/>
      <w:r w:rsidRPr="00461775">
        <w:rPr>
          <w:sz w:val="28"/>
        </w:rPr>
        <w:t xml:space="preserve"> урок в условиях дистанционного обучения – это видео общение преподавателя и учащегося. </w:t>
      </w:r>
      <w:r w:rsidR="00233265" w:rsidRPr="00233265">
        <w:rPr>
          <w:sz w:val="28"/>
        </w:rPr>
        <w:t xml:space="preserve">Индивидуальное занятие в режиме дистанционного урока проводится в соответствии с учебным планом.  Индивидуальный формат занятия может использоваться и в других случаях, </w:t>
      </w:r>
      <w:r w:rsidR="00233265" w:rsidRPr="00233265">
        <w:rPr>
          <w:sz w:val="28"/>
        </w:rPr>
        <w:lastRenderedPageBreak/>
        <w:t>когда для отдельных учащихся необходимы индивидуальные консультации (собеседования), осуществление контроля и оценки.</w:t>
      </w:r>
    </w:p>
    <w:p w:rsidR="00B56B18" w:rsidRDefault="00461775" w:rsidP="00FD15C7">
      <w:pPr>
        <w:spacing w:line="242" w:lineRule="auto"/>
        <w:ind w:firstLine="720"/>
        <w:jc w:val="both"/>
        <w:rPr>
          <w:sz w:val="28"/>
        </w:rPr>
      </w:pPr>
      <w:r w:rsidRPr="00461775">
        <w:rPr>
          <w:sz w:val="28"/>
        </w:rPr>
        <w:t>6</w:t>
      </w:r>
      <w:r>
        <w:rPr>
          <w:sz w:val="28"/>
        </w:rPr>
        <w:t>.</w:t>
      </w:r>
      <w:r w:rsidRPr="00461775">
        <w:rPr>
          <w:sz w:val="28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</w:t>
      </w:r>
      <w:r>
        <w:rPr>
          <w:sz w:val="28"/>
        </w:rPr>
        <w:t xml:space="preserve">в колледже </w:t>
      </w:r>
      <w:r w:rsidRPr="00461775">
        <w:rPr>
          <w:sz w:val="28"/>
        </w:rPr>
        <w:t xml:space="preserve"> расписанию. </w:t>
      </w:r>
    </w:p>
    <w:p w:rsidR="00233265" w:rsidRDefault="00B56B18" w:rsidP="00FD15C7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>7.</w:t>
      </w:r>
      <w:r w:rsidR="00461775" w:rsidRPr="00461775">
        <w:rPr>
          <w:sz w:val="28"/>
        </w:rPr>
        <w:t xml:space="preserve">Контроль и оценка. Применяется как форма текущего (промежуточного) контроля.  </w:t>
      </w:r>
      <w:r w:rsidR="00233265" w:rsidRPr="00233265">
        <w:rPr>
          <w:sz w:val="28"/>
        </w:rPr>
        <w:t xml:space="preserve">Контроль и оценка может проводиться в формате отдельного занятия, а может стать частью других видов дистанционных уроков.  </w:t>
      </w:r>
    </w:p>
    <w:p w:rsidR="00E24F3D" w:rsidRPr="00D61F12" w:rsidRDefault="00B56B18" w:rsidP="00E24F3D">
      <w:pPr>
        <w:spacing w:line="242" w:lineRule="auto"/>
        <w:ind w:firstLine="720"/>
        <w:jc w:val="both"/>
        <w:rPr>
          <w:color w:val="000000" w:themeColor="text1"/>
        </w:rPr>
      </w:pPr>
      <w:r>
        <w:rPr>
          <w:sz w:val="28"/>
        </w:rPr>
        <w:t>8</w:t>
      </w:r>
      <w:r w:rsidR="00FD15C7">
        <w:rPr>
          <w:sz w:val="28"/>
        </w:rPr>
        <w:t xml:space="preserve">. </w:t>
      </w:r>
      <w:r w:rsidR="00FD15C7" w:rsidRPr="00D61F12">
        <w:rPr>
          <w:color w:val="000000" w:themeColor="text1"/>
          <w:sz w:val="28"/>
        </w:rPr>
        <w:t>Продолжительность любой формы занятий для обучающихся 1</w:t>
      </w:r>
      <w:r w:rsidR="00D61F12" w:rsidRPr="00D61F12">
        <w:rPr>
          <w:color w:val="000000" w:themeColor="text1"/>
          <w:sz w:val="28"/>
        </w:rPr>
        <w:t xml:space="preserve"> </w:t>
      </w:r>
      <w:r w:rsidR="00FD15C7" w:rsidRPr="00D61F12">
        <w:rPr>
          <w:color w:val="000000" w:themeColor="text1"/>
          <w:sz w:val="28"/>
        </w:rPr>
        <w:t xml:space="preserve">- 4 классов – не более </w:t>
      </w:r>
      <w:r w:rsidR="00D61F12" w:rsidRPr="00D61F12">
        <w:rPr>
          <w:color w:val="000000" w:themeColor="text1"/>
          <w:sz w:val="28"/>
        </w:rPr>
        <w:t xml:space="preserve">15 минут, 5-9классы – не более 30 минут, </w:t>
      </w:r>
      <w:r w:rsidR="00D61F12" w:rsidRPr="00D61F12">
        <w:rPr>
          <w:color w:val="000000" w:themeColor="text1"/>
          <w:sz w:val="28"/>
          <w:lang w:val="en-US"/>
        </w:rPr>
        <w:t>I</w:t>
      </w:r>
      <w:r w:rsidR="00D61F12" w:rsidRPr="00D61F12">
        <w:rPr>
          <w:color w:val="000000" w:themeColor="text1"/>
          <w:sz w:val="28"/>
        </w:rPr>
        <w:t xml:space="preserve"> – </w:t>
      </w:r>
      <w:r w:rsidR="00D61F12" w:rsidRPr="00D61F12">
        <w:rPr>
          <w:color w:val="000000" w:themeColor="text1"/>
          <w:sz w:val="28"/>
          <w:lang w:val="en-US"/>
        </w:rPr>
        <w:t>II</w:t>
      </w:r>
      <w:r w:rsidR="00D61F12" w:rsidRPr="00D61F12">
        <w:rPr>
          <w:color w:val="000000" w:themeColor="text1"/>
          <w:sz w:val="28"/>
        </w:rPr>
        <w:t xml:space="preserve"> курсы –  не более 45 минут.</w:t>
      </w:r>
    </w:p>
    <w:p w:rsidR="00461775" w:rsidRDefault="00461775" w:rsidP="00FD15C7">
      <w:pPr>
        <w:spacing w:line="242" w:lineRule="auto"/>
        <w:ind w:firstLine="720"/>
        <w:jc w:val="both"/>
        <w:rPr>
          <w:sz w:val="28"/>
        </w:rPr>
      </w:pPr>
    </w:p>
    <w:p w:rsidR="00461775" w:rsidRDefault="00461775">
      <w:pPr>
        <w:spacing w:line="242" w:lineRule="auto"/>
        <w:jc w:val="both"/>
        <w:rPr>
          <w:sz w:val="28"/>
        </w:rPr>
      </w:pPr>
    </w:p>
    <w:p w:rsidR="00461775" w:rsidRPr="00461775" w:rsidRDefault="00461775" w:rsidP="00461775">
      <w:pPr>
        <w:spacing w:line="242" w:lineRule="auto"/>
        <w:jc w:val="center"/>
        <w:rPr>
          <w:b/>
          <w:sz w:val="28"/>
        </w:rPr>
      </w:pPr>
      <w:r w:rsidRPr="00461775">
        <w:rPr>
          <w:b/>
          <w:sz w:val="28"/>
        </w:rPr>
        <w:t>Виды занятий: организационные условия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2290"/>
        <w:gridCol w:w="2671"/>
        <w:gridCol w:w="2238"/>
      </w:tblGrid>
      <w:tr w:rsidR="009A78B6" w:rsidTr="007F048C">
        <w:trPr>
          <w:trHeight w:val="375"/>
        </w:trPr>
        <w:tc>
          <w:tcPr>
            <w:tcW w:w="676" w:type="dxa"/>
          </w:tcPr>
          <w:p w:rsidR="007F048C" w:rsidRDefault="009A78B6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>Вид занятия</w:t>
            </w:r>
          </w:p>
        </w:tc>
        <w:tc>
          <w:tcPr>
            <w:tcW w:w="1453" w:type="dxa"/>
          </w:tcPr>
          <w:p w:rsidR="007F048C" w:rsidRDefault="009A78B6" w:rsidP="009A78B6">
            <w:pPr>
              <w:spacing w:line="242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Возможная ф</w:t>
            </w:r>
            <w:r w:rsidRPr="009A78B6">
              <w:rPr>
                <w:sz w:val="28"/>
              </w:rPr>
              <w:t>орма подачи учебного материала</w:t>
            </w:r>
          </w:p>
        </w:tc>
        <w:tc>
          <w:tcPr>
            <w:tcW w:w="3907" w:type="dxa"/>
          </w:tcPr>
          <w:p w:rsidR="007F048C" w:rsidRDefault="009A78B6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>Дисциплины, МДК, модули</w:t>
            </w:r>
          </w:p>
        </w:tc>
        <w:tc>
          <w:tcPr>
            <w:tcW w:w="3318" w:type="dxa"/>
          </w:tcPr>
          <w:p w:rsidR="007F048C" w:rsidRDefault="009A78B6" w:rsidP="009A78B6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>Организация во времени</w:t>
            </w:r>
          </w:p>
        </w:tc>
      </w:tr>
      <w:tr w:rsidR="009A78B6" w:rsidTr="007F048C">
        <w:trPr>
          <w:trHeight w:val="1315"/>
        </w:trPr>
        <w:tc>
          <w:tcPr>
            <w:tcW w:w="676" w:type="dxa"/>
          </w:tcPr>
          <w:p w:rsidR="007F048C" w:rsidRDefault="009A78B6">
            <w:pPr>
              <w:spacing w:line="242" w:lineRule="auto"/>
              <w:jc w:val="both"/>
              <w:rPr>
                <w:sz w:val="28"/>
              </w:rPr>
            </w:pPr>
            <w:proofErr w:type="spellStart"/>
            <w:r w:rsidRPr="009A78B6">
              <w:rPr>
                <w:sz w:val="28"/>
              </w:rPr>
              <w:t>Видеоурок</w:t>
            </w:r>
            <w:proofErr w:type="spellEnd"/>
          </w:p>
        </w:tc>
        <w:tc>
          <w:tcPr>
            <w:tcW w:w="1453" w:type="dxa"/>
          </w:tcPr>
          <w:p w:rsidR="007F048C" w:rsidRDefault="009A78B6">
            <w:pPr>
              <w:spacing w:line="242" w:lineRule="auto"/>
              <w:jc w:val="both"/>
              <w:rPr>
                <w:sz w:val="28"/>
              </w:rPr>
            </w:pPr>
            <w:proofErr w:type="spellStart"/>
            <w:r w:rsidRPr="009A78B6">
              <w:rPr>
                <w:sz w:val="28"/>
              </w:rPr>
              <w:t>Видеоурок</w:t>
            </w:r>
            <w:proofErr w:type="spellEnd"/>
            <w:r w:rsidRPr="009A78B6">
              <w:rPr>
                <w:sz w:val="28"/>
              </w:rPr>
              <w:t>, заранее записанный и направленный учащимся как учебный материал для самостоятельных занятий</w:t>
            </w:r>
          </w:p>
        </w:tc>
        <w:tc>
          <w:tcPr>
            <w:tcW w:w="3907" w:type="dxa"/>
          </w:tcPr>
          <w:p w:rsidR="007F048C" w:rsidRDefault="009A78B6" w:rsidP="009A78B6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дисциплины </w:t>
            </w:r>
            <w:r w:rsidRPr="009A78B6">
              <w:rPr>
                <w:sz w:val="28"/>
              </w:rPr>
              <w:t xml:space="preserve"> учебного плана</w:t>
            </w:r>
            <w:r>
              <w:rPr>
                <w:sz w:val="28"/>
              </w:rPr>
              <w:t>, МДК, ПМ.</w:t>
            </w:r>
          </w:p>
        </w:tc>
        <w:tc>
          <w:tcPr>
            <w:tcW w:w="3318" w:type="dxa"/>
          </w:tcPr>
          <w:p w:rsidR="007F048C" w:rsidRDefault="009A78B6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 xml:space="preserve">Просмотр </w:t>
            </w:r>
            <w:proofErr w:type="spellStart"/>
            <w:r w:rsidRPr="009A78B6">
              <w:rPr>
                <w:sz w:val="28"/>
              </w:rPr>
              <w:t>видеоуроков</w:t>
            </w:r>
            <w:proofErr w:type="spellEnd"/>
            <w:r w:rsidRPr="009A78B6">
              <w:rPr>
                <w:sz w:val="28"/>
              </w:rPr>
              <w:t xml:space="preserve"> осуществляется учащимися самостоятельно на основании рекомендаций и комментариев преподавателя</w:t>
            </w:r>
          </w:p>
        </w:tc>
      </w:tr>
      <w:tr w:rsidR="009A78B6" w:rsidTr="007F048C">
        <w:trPr>
          <w:trHeight w:val="1315"/>
        </w:trPr>
        <w:tc>
          <w:tcPr>
            <w:tcW w:w="676" w:type="dxa"/>
          </w:tcPr>
          <w:p w:rsidR="009A78B6" w:rsidRPr="009A78B6" w:rsidRDefault="009A78B6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>Урок</w:t>
            </w:r>
            <w:r>
              <w:rPr>
                <w:sz w:val="28"/>
              </w:rPr>
              <w:t>-</w:t>
            </w:r>
            <w:r w:rsidRPr="009A78B6">
              <w:rPr>
                <w:sz w:val="28"/>
              </w:rPr>
              <w:t>конференция</w:t>
            </w:r>
          </w:p>
        </w:tc>
        <w:tc>
          <w:tcPr>
            <w:tcW w:w="1453" w:type="dxa"/>
          </w:tcPr>
          <w:p w:rsidR="009A78B6" w:rsidRPr="009A78B6" w:rsidRDefault="009A78B6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>Урок в реальном времени для группы учащихся</w:t>
            </w:r>
          </w:p>
        </w:tc>
        <w:tc>
          <w:tcPr>
            <w:tcW w:w="3907" w:type="dxa"/>
          </w:tcPr>
          <w:p w:rsidR="009A78B6" w:rsidRDefault="009A78B6" w:rsidP="009A78B6">
            <w:pPr>
              <w:spacing w:line="242" w:lineRule="auto"/>
              <w:rPr>
                <w:sz w:val="28"/>
              </w:rPr>
            </w:pPr>
            <w:r w:rsidRPr="009A78B6">
              <w:rPr>
                <w:sz w:val="28"/>
              </w:rPr>
              <w:t xml:space="preserve">Все виды </w:t>
            </w:r>
            <w:r>
              <w:rPr>
                <w:sz w:val="28"/>
              </w:rPr>
              <w:t xml:space="preserve">мелкогрупповых </w:t>
            </w:r>
            <w:r w:rsidRPr="009A78B6">
              <w:rPr>
                <w:sz w:val="28"/>
              </w:rPr>
              <w:t>групповых занятий</w:t>
            </w:r>
            <w:r w:rsidR="00233265">
              <w:rPr>
                <w:sz w:val="28"/>
              </w:rPr>
              <w:t xml:space="preserve"> музыкально-теоретического цикла</w:t>
            </w:r>
          </w:p>
          <w:p w:rsidR="00233265" w:rsidRDefault="00233265" w:rsidP="009A78B6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Возможны (в экспериментальном режиме) групповые занятия по дисциплинам «хор», «оркестр», «ансамбль».</w:t>
            </w:r>
          </w:p>
          <w:p w:rsidR="009A78B6" w:rsidRPr="009A78B6" w:rsidRDefault="009A78B6">
            <w:pPr>
              <w:spacing w:line="242" w:lineRule="auto"/>
              <w:jc w:val="both"/>
              <w:rPr>
                <w:sz w:val="28"/>
              </w:rPr>
            </w:pPr>
          </w:p>
        </w:tc>
        <w:tc>
          <w:tcPr>
            <w:tcW w:w="3318" w:type="dxa"/>
          </w:tcPr>
          <w:p w:rsidR="009A78B6" w:rsidRPr="009A78B6" w:rsidRDefault="00FD15C7" w:rsidP="00FD15C7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 дисциплины учебного плана</w:t>
            </w:r>
          </w:p>
        </w:tc>
      </w:tr>
      <w:tr w:rsidR="00233265" w:rsidTr="007F048C">
        <w:trPr>
          <w:trHeight w:val="1315"/>
        </w:trPr>
        <w:tc>
          <w:tcPr>
            <w:tcW w:w="676" w:type="dxa"/>
          </w:tcPr>
          <w:p w:rsidR="00233265" w:rsidRPr="009A78B6" w:rsidRDefault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Урок-</w:t>
            </w:r>
            <w:proofErr w:type="spellStart"/>
            <w:r w:rsidRPr="00233265">
              <w:rPr>
                <w:sz w:val="28"/>
              </w:rPr>
              <w:t>вебинар</w:t>
            </w:r>
            <w:proofErr w:type="spellEnd"/>
          </w:p>
        </w:tc>
        <w:tc>
          <w:tcPr>
            <w:tcW w:w="1453" w:type="dxa"/>
          </w:tcPr>
          <w:p w:rsidR="00233265" w:rsidRPr="009A78B6" w:rsidRDefault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Урок в реальном времени для группы </w:t>
            </w:r>
            <w:proofErr w:type="spellStart"/>
            <w:r w:rsidRPr="00233265">
              <w:rPr>
                <w:sz w:val="28"/>
              </w:rPr>
              <w:t>учащихся</w:t>
            </w:r>
            <w:r>
              <w:rPr>
                <w:sz w:val="28"/>
              </w:rPr>
              <w:t>с</w:t>
            </w:r>
            <w:proofErr w:type="spellEnd"/>
          </w:p>
        </w:tc>
        <w:tc>
          <w:tcPr>
            <w:tcW w:w="3907" w:type="dxa"/>
          </w:tcPr>
          <w:p w:rsidR="00233265" w:rsidRDefault="00233265" w:rsidP="00233265">
            <w:pPr>
              <w:spacing w:line="242" w:lineRule="auto"/>
              <w:rPr>
                <w:sz w:val="28"/>
              </w:rPr>
            </w:pPr>
            <w:r w:rsidRPr="009A78B6">
              <w:rPr>
                <w:sz w:val="28"/>
              </w:rPr>
              <w:t xml:space="preserve">Все виды </w:t>
            </w:r>
            <w:r>
              <w:rPr>
                <w:sz w:val="28"/>
              </w:rPr>
              <w:t xml:space="preserve">мелкогрупповых </w:t>
            </w:r>
            <w:r w:rsidRPr="009A78B6">
              <w:rPr>
                <w:sz w:val="28"/>
              </w:rPr>
              <w:t>групповых занятий</w:t>
            </w:r>
            <w:r>
              <w:rPr>
                <w:sz w:val="28"/>
              </w:rPr>
              <w:t xml:space="preserve"> музыкально-теоретического </w:t>
            </w:r>
            <w:r>
              <w:rPr>
                <w:sz w:val="28"/>
              </w:rPr>
              <w:lastRenderedPageBreak/>
              <w:t>цикла</w:t>
            </w:r>
          </w:p>
          <w:p w:rsidR="00233265" w:rsidRDefault="00233265" w:rsidP="00233265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Возможны (в экспериментальном режиме) групповые занятия по дисциплинам «хор», «оркестр», «ансамбль».</w:t>
            </w:r>
          </w:p>
          <w:p w:rsidR="00233265" w:rsidRPr="009A78B6" w:rsidRDefault="00233265" w:rsidP="009A78B6">
            <w:pPr>
              <w:spacing w:line="242" w:lineRule="auto"/>
              <w:rPr>
                <w:sz w:val="28"/>
              </w:rPr>
            </w:pPr>
          </w:p>
        </w:tc>
        <w:tc>
          <w:tcPr>
            <w:tcW w:w="3318" w:type="dxa"/>
          </w:tcPr>
          <w:p w:rsidR="00233265" w:rsidRDefault="00FD15C7" w:rsidP="00FD15C7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Все дисциплины учебного плана</w:t>
            </w:r>
          </w:p>
        </w:tc>
      </w:tr>
      <w:tr w:rsidR="00233265" w:rsidTr="007F048C">
        <w:trPr>
          <w:trHeight w:val="1315"/>
        </w:trPr>
        <w:tc>
          <w:tcPr>
            <w:tcW w:w="676" w:type="dxa"/>
          </w:tcPr>
          <w:p w:rsidR="00233265" w:rsidRPr="00233265" w:rsidRDefault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lastRenderedPageBreak/>
              <w:t>Организация и сопровождение самостоятельной работы учащихся</w:t>
            </w:r>
          </w:p>
        </w:tc>
        <w:tc>
          <w:tcPr>
            <w:tcW w:w="1453" w:type="dxa"/>
          </w:tcPr>
          <w:p w:rsidR="00233265" w:rsidRPr="00233265" w:rsidRDefault="00233265" w:rsidP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  </w:t>
            </w:r>
          </w:p>
          <w:p w:rsidR="00233265" w:rsidRPr="00233265" w:rsidRDefault="00233265" w:rsidP="00233265">
            <w:pPr>
              <w:spacing w:line="242" w:lineRule="auto"/>
              <w:jc w:val="both"/>
              <w:rPr>
                <w:sz w:val="28"/>
              </w:rPr>
            </w:pPr>
          </w:p>
        </w:tc>
        <w:tc>
          <w:tcPr>
            <w:tcW w:w="3907" w:type="dxa"/>
          </w:tcPr>
          <w:p w:rsidR="00233265" w:rsidRPr="009A78B6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Групповые и индивидуальные занятия по всем учебным предметам</w:t>
            </w:r>
          </w:p>
        </w:tc>
        <w:tc>
          <w:tcPr>
            <w:tcW w:w="3318" w:type="dxa"/>
          </w:tcPr>
          <w:p w:rsidR="00233265" w:rsidRDefault="00233265" w:rsidP="00233265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Pr="00233265">
              <w:rPr>
                <w:sz w:val="28"/>
              </w:rPr>
              <w:t xml:space="preserve">учетом утвержденного учебного плана </w:t>
            </w:r>
          </w:p>
        </w:tc>
      </w:tr>
      <w:tr w:rsidR="00233265" w:rsidTr="007F048C">
        <w:trPr>
          <w:trHeight w:val="1315"/>
        </w:trPr>
        <w:tc>
          <w:tcPr>
            <w:tcW w:w="676" w:type="dxa"/>
          </w:tcPr>
          <w:p w:rsidR="00233265" w:rsidRPr="00233265" w:rsidRDefault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Индивидуальное занятие</w:t>
            </w:r>
          </w:p>
        </w:tc>
        <w:tc>
          <w:tcPr>
            <w:tcW w:w="1453" w:type="dxa"/>
          </w:tcPr>
          <w:p w:rsidR="00233265" w:rsidRPr="00233265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Урок с учащимся в реальном времени</w:t>
            </w:r>
            <w:r>
              <w:rPr>
                <w:sz w:val="28"/>
              </w:rPr>
              <w:t xml:space="preserve"> в дистанционном формате</w:t>
            </w:r>
          </w:p>
        </w:tc>
        <w:tc>
          <w:tcPr>
            <w:tcW w:w="3907" w:type="dxa"/>
          </w:tcPr>
          <w:p w:rsidR="00233265" w:rsidRPr="009A78B6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Проводится по учебным предметам индивидуальных форм обучения</w:t>
            </w:r>
          </w:p>
        </w:tc>
        <w:tc>
          <w:tcPr>
            <w:tcW w:w="3318" w:type="dxa"/>
          </w:tcPr>
          <w:p w:rsidR="00233265" w:rsidRDefault="00233265" w:rsidP="00FD15C7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С учетом</w:t>
            </w:r>
            <w:r w:rsidR="00FD15C7">
              <w:rPr>
                <w:sz w:val="28"/>
              </w:rPr>
              <w:t xml:space="preserve"> установленного учебного плана</w:t>
            </w:r>
          </w:p>
        </w:tc>
      </w:tr>
      <w:tr w:rsidR="00233265" w:rsidTr="007F048C">
        <w:trPr>
          <w:trHeight w:val="1315"/>
        </w:trPr>
        <w:tc>
          <w:tcPr>
            <w:tcW w:w="676" w:type="dxa"/>
          </w:tcPr>
          <w:p w:rsidR="00233265" w:rsidRPr="00233265" w:rsidRDefault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Консультации</w:t>
            </w:r>
          </w:p>
        </w:tc>
        <w:tc>
          <w:tcPr>
            <w:tcW w:w="1453" w:type="dxa"/>
          </w:tcPr>
          <w:p w:rsidR="00233265" w:rsidRPr="00233265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Индивидуальное общение преподавателя и учащегося как помощь в организации занятий и выполнении</w:t>
            </w:r>
            <w:r>
              <w:rPr>
                <w:sz w:val="28"/>
              </w:rPr>
              <w:t xml:space="preserve"> </w:t>
            </w:r>
            <w:r w:rsidRPr="00233265">
              <w:rPr>
                <w:sz w:val="28"/>
              </w:rPr>
              <w:t>самостоятельной работы</w:t>
            </w:r>
          </w:p>
        </w:tc>
        <w:tc>
          <w:tcPr>
            <w:tcW w:w="3907" w:type="dxa"/>
          </w:tcPr>
          <w:p w:rsidR="00233265" w:rsidRPr="00233265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Могут проводиться в индивидуальной форме по всем учебным предметам</w:t>
            </w:r>
          </w:p>
        </w:tc>
        <w:tc>
          <w:tcPr>
            <w:tcW w:w="3318" w:type="dxa"/>
          </w:tcPr>
          <w:p w:rsidR="00233265" w:rsidRPr="00233265" w:rsidRDefault="00233265" w:rsidP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Проводятся по установленному </w:t>
            </w:r>
            <w:r>
              <w:rPr>
                <w:sz w:val="28"/>
              </w:rPr>
              <w:t>расписанию</w:t>
            </w:r>
          </w:p>
        </w:tc>
      </w:tr>
      <w:tr w:rsidR="00233265" w:rsidTr="007F048C">
        <w:trPr>
          <w:trHeight w:val="1315"/>
        </w:trPr>
        <w:tc>
          <w:tcPr>
            <w:tcW w:w="676" w:type="dxa"/>
          </w:tcPr>
          <w:p w:rsidR="00233265" w:rsidRPr="00233265" w:rsidRDefault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Контроль и оценка: сдача партий, отдельных заданий, тестирование, </w:t>
            </w:r>
            <w:r w:rsidRPr="00233265">
              <w:rPr>
                <w:sz w:val="28"/>
              </w:rPr>
              <w:lastRenderedPageBreak/>
              <w:t>проведение викторин</w:t>
            </w:r>
            <w:r>
              <w:rPr>
                <w:sz w:val="28"/>
              </w:rPr>
              <w:t xml:space="preserve"> и т.д.</w:t>
            </w:r>
          </w:p>
        </w:tc>
        <w:tc>
          <w:tcPr>
            <w:tcW w:w="1453" w:type="dxa"/>
          </w:tcPr>
          <w:p w:rsidR="00233265" w:rsidRPr="00233265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lastRenderedPageBreak/>
              <w:t xml:space="preserve">Общение преподавателя и учащегося в целях контроля и оценки уровня подготовки по </w:t>
            </w:r>
            <w:r w:rsidRPr="00233265">
              <w:rPr>
                <w:sz w:val="28"/>
              </w:rPr>
              <w:lastRenderedPageBreak/>
              <w:t>отдельным предметам</w:t>
            </w:r>
          </w:p>
        </w:tc>
        <w:tc>
          <w:tcPr>
            <w:tcW w:w="3907" w:type="dxa"/>
          </w:tcPr>
          <w:p w:rsidR="00233265" w:rsidRPr="00233265" w:rsidRDefault="00233265" w:rsidP="00233265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lastRenderedPageBreak/>
              <w:t>Может проводиться как в индивидуальной, так и в групповой форме по всем учебным предметам</w:t>
            </w:r>
          </w:p>
        </w:tc>
        <w:tc>
          <w:tcPr>
            <w:tcW w:w="3318" w:type="dxa"/>
          </w:tcPr>
          <w:p w:rsidR="00233265" w:rsidRPr="00233265" w:rsidRDefault="00233265" w:rsidP="00233265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Проводятся по расписанию</w:t>
            </w:r>
          </w:p>
        </w:tc>
      </w:tr>
    </w:tbl>
    <w:p w:rsidR="00461775" w:rsidRDefault="00461775">
      <w:pPr>
        <w:spacing w:line="242" w:lineRule="auto"/>
        <w:jc w:val="both"/>
        <w:rPr>
          <w:sz w:val="28"/>
        </w:rPr>
      </w:pPr>
    </w:p>
    <w:p w:rsidR="00A827C0" w:rsidRPr="00461775" w:rsidRDefault="00A827C0" w:rsidP="00A827C0">
      <w:pPr>
        <w:spacing w:line="242" w:lineRule="auto"/>
        <w:jc w:val="center"/>
        <w:rPr>
          <w:b/>
          <w:sz w:val="28"/>
        </w:rPr>
      </w:pPr>
      <w:r w:rsidRPr="00461775">
        <w:rPr>
          <w:b/>
          <w:sz w:val="28"/>
        </w:rPr>
        <w:t>Примерные формы занятий при организации дистанционного обучения</w:t>
      </w:r>
      <w:r>
        <w:rPr>
          <w:b/>
          <w:sz w:val="28"/>
        </w:rPr>
        <w:t xml:space="preserve"> для преподавателей </w:t>
      </w:r>
      <w:r w:rsidR="009E2504">
        <w:rPr>
          <w:b/>
          <w:sz w:val="28"/>
        </w:rPr>
        <w:t xml:space="preserve">групповых </w:t>
      </w:r>
      <w:r>
        <w:rPr>
          <w:b/>
          <w:sz w:val="28"/>
        </w:rPr>
        <w:t xml:space="preserve">общеобразовательных </w:t>
      </w:r>
      <w:r w:rsidR="009E2504">
        <w:rPr>
          <w:b/>
          <w:sz w:val="28"/>
        </w:rPr>
        <w:t xml:space="preserve">и теоретических </w:t>
      </w:r>
      <w:r>
        <w:rPr>
          <w:b/>
          <w:sz w:val="28"/>
        </w:rPr>
        <w:t>дисциплин</w:t>
      </w:r>
    </w:p>
    <w:p w:rsidR="0018119F" w:rsidRDefault="0018119F" w:rsidP="00A827C0">
      <w:pPr>
        <w:spacing w:line="242" w:lineRule="auto"/>
        <w:jc w:val="both"/>
        <w:rPr>
          <w:sz w:val="28"/>
        </w:rPr>
      </w:pPr>
      <w:r>
        <w:rPr>
          <w:sz w:val="28"/>
        </w:rPr>
        <w:tab/>
      </w:r>
    </w:p>
    <w:p w:rsidR="0018119F" w:rsidRPr="0018119F" w:rsidRDefault="0018119F" w:rsidP="000A14CA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Образовательная деятельность </w:t>
      </w:r>
      <w:r w:rsidR="00B56B18">
        <w:rPr>
          <w:sz w:val="28"/>
        </w:rPr>
        <w:t xml:space="preserve">преподавателей </w:t>
      </w:r>
      <w:r w:rsidR="009E2504">
        <w:rPr>
          <w:sz w:val="28"/>
        </w:rPr>
        <w:t xml:space="preserve">групповых </w:t>
      </w:r>
      <w:r>
        <w:rPr>
          <w:sz w:val="28"/>
        </w:rPr>
        <w:t xml:space="preserve">общеобразовательных </w:t>
      </w:r>
      <w:r w:rsidR="009E2504">
        <w:rPr>
          <w:sz w:val="28"/>
        </w:rPr>
        <w:t xml:space="preserve">и теоретических </w:t>
      </w:r>
      <w:r>
        <w:rPr>
          <w:sz w:val="28"/>
        </w:rPr>
        <w:t>дисциплин</w:t>
      </w:r>
      <w:r w:rsidR="00B56B18">
        <w:rPr>
          <w:sz w:val="28"/>
        </w:rPr>
        <w:t xml:space="preserve"> ССМК </w:t>
      </w:r>
      <w:r>
        <w:rPr>
          <w:sz w:val="28"/>
        </w:rPr>
        <w:t xml:space="preserve"> осуществляется посредством электронного </w:t>
      </w:r>
      <w:r w:rsidR="000A14CA">
        <w:rPr>
          <w:sz w:val="28"/>
        </w:rPr>
        <w:t xml:space="preserve">школьного </w:t>
      </w:r>
      <w:r>
        <w:rPr>
          <w:sz w:val="28"/>
        </w:rPr>
        <w:t>журнала «</w:t>
      </w:r>
      <w:r>
        <w:rPr>
          <w:sz w:val="28"/>
          <w:lang w:val="en-US"/>
        </w:rPr>
        <w:t>ELSCHOOL</w:t>
      </w:r>
      <w:r>
        <w:rPr>
          <w:sz w:val="28"/>
        </w:rPr>
        <w:t>»</w:t>
      </w:r>
      <w:r w:rsidR="000A14CA">
        <w:rPr>
          <w:sz w:val="28"/>
        </w:rPr>
        <w:t xml:space="preserve">, с помощью которого </w:t>
      </w:r>
      <w:r w:rsidRPr="0018119F">
        <w:rPr>
          <w:color w:val="000000"/>
          <w:sz w:val="28"/>
          <w:szCs w:val="28"/>
          <w:lang w:bidi="ar-SA"/>
        </w:rPr>
        <w:t>реш</w:t>
      </w:r>
      <w:r w:rsidR="000A14CA">
        <w:rPr>
          <w:color w:val="000000"/>
          <w:sz w:val="28"/>
          <w:szCs w:val="28"/>
          <w:lang w:bidi="ar-SA"/>
        </w:rPr>
        <w:t>аются каждодневные вопросы</w:t>
      </w:r>
      <w:r w:rsidRPr="0018119F">
        <w:rPr>
          <w:color w:val="000000"/>
          <w:sz w:val="28"/>
          <w:szCs w:val="28"/>
          <w:lang w:bidi="ar-SA"/>
        </w:rPr>
        <w:t>, связанны</w:t>
      </w:r>
      <w:r w:rsidR="000A14CA">
        <w:rPr>
          <w:color w:val="000000"/>
          <w:sz w:val="28"/>
          <w:szCs w:val="28"/>
          <w:lang w:bidi="ar-SA"/>
        </w:rPr>
        <w:t>е</w:t>
      </w:r>
      <w:r w:rsidRPr="0018119F">
        <w:rPr>
          <w:color w:val="000000"/>
          <w:sz w:val="28"/>
          <w:szCs w:val="28"/>
          <w:lang w:bidi="ar-SA"/>
        </w:rPr>
        <w:t xml:space="preserve"> с учебным процессом – как для </w:t>
      </w:r>
      <w:r w:rsidR="000A14CA">
        <w:rPr>
          <w:color w:val="000000"/>
          <w:sz w:val="28"/>
          <w:szCs w:val="28"/>
          <w:lang w:bidi="ar-SA"/>
        </w:rPr>
        <w:t>колледжа</w:t>
      </w:r>
      <w:r w:rsidRPr="0018119F">
        <w:rPr>
          <w:color w:val="000000"/>
          <w:sz w:val="28"/>
          <w:szCs w:val="28"/>
          <w:lang w:bidi="ar-SA"/>
        </w:rPr>
        <w:t>,</w:t>
      </w:r>
      <w:r w:rsidR="000A14CA">
        <w:rPr>
          <w:color w:val="000000"/>
          <w:sz w:val="28"/>
          <w:szCs w:val="28"/>
          <w:lang w:bidi="ar-SA"/>
        </w:rPr>
        <w:t xml:space="preserve"> так и для родителей и учеников:</w:t>
      </w:r>
    </w:p>
    <w:p w:rsidR="0018119F" w:rsidRPr="000A14CA" w:rsidRDefault="000A14CA" w:rsidP="000A14CA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bidi="ar-SA"/>
        </w:rPr>
      </w:pPr>
      <w:r>
        <w:rPr>
          <w:color w:val="000000"/>
          <w:sz w:val="27"/>
          <w:szCs w:val="27"/>
          <w:lang w:bidi="ar-SA"/>
        </w:rPr>
        <w:t>П</w:t>
      </w:r>
      <w:r w:rsidR="0018119F" w:rsidRPr="000A14CA">
        <w:rPr>
          <w:color w:val="000000"/>
          <w:sz w:val="27"/>
          <w:szCs w:val="27"/>
          <w:lang w:bidi="ar-SA"/>
        </w:rPr>
        <w:t>рям</w:t>
      </w:r>
      <w:r>
        <w:rPr>
          <w:color w:val="000000"/>
          <w:sz w:val="27"/>
          <w:szCs w:val="27"/>
          <w:lang w:bidi="ar-SA"/>
        </w:rPr>
        <w:t>ая связь</w:t>
      </w:r>
      <w:r w:rsidR="0018119F" w:rsidRPr="000A14CA">
        <w:rPr>
          <w:color w:val="000000"/>
          <w:sz w:val="27"/>
          <w:szCs w:val="27"/>
          <w:lang w:bidi="ar-SA"/>
        </w:rPr>
        <w:t xml:space="preserve"> между </w:t>
      </w:r>
      <w:r>
        <w:rPr>
          <w:color w:val="000000"/>
          <w:sz w:val="27"/>
          <w:szCs w:val="27"/>
          <w:lang w:bidi="ar-SA"/>
        </w:rPr>
        <w:t xml:space="preserve">преподавателями групповых дисциплин </w:t>
      </w:r>
      <w:r w:rsidR="0018119F" w:rsidRPr="000A14CA">
        <w:rPr>
          <w:color w:val="000000"/>
          <w:sz w:val="27"/>
          <w:szCs w:val="27"/>
          <w:lang w:bidi="ar-SA"/>
        </w:rPr>
        <w:t xml:space="preserve"> и родителями школьников</w:t>
      </w:r>
      <w:r>
        <w:rPr>
          <w:color w:val="000000"/>
          <w:sz w:val="27"/>
          <w:szCs w:val="27"/>
          <w:lang w:bidi="ar-SA"/>
        </w:rPr>
        <w:t>.</w:t>
      </w:r>
    </w:p>
    <w:p w:rsidR="0018119F" w:rsidRPr="000A14CA" w:rsidRDefault="0018119F" w:rsidP="000A14CA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bidi="ar-SA"/>
        </w:rPr>
      </w:pPr>
      <w:r w:rsidRPr="000A14CA">
        <w:rPr>
          <w:color w:val="000000"/>
          <w:sz w:val="27"/>
          <w:szCs w:val="27"/>
          <w:lang w:bidi="ar-SA"/>
        </w:rPr>
        <w:t>Домашнее задание и замечания попадают напрямую в электронный дневник ученика</w:t>
      </w:r>
      <w:r w:rsidR="000A14CA">
        <w:rPr>
          <w:color w:val="000000"/>
          <w:sz w:val="27"/>
          <w:szCs w:val="27"/>
          <w:lang w:bidi="ar-SA"/>
        </w:rPr>
        <w:t>.</w:t>
      </w:r>
    </w:p>
    <w:p w:rsidR="0018119F" w:rsidRPr="0018119F" w:rsidRDefault="0018119F" w:rsidP="000A14CA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bidi="ar-SA"/>
        </w:rPr>
      </w:pPr>
      <w:r w:rsidRPr="0018119F">
        <w:rPr>
          <w:color w:val="000000"/>
          <w:sz w:val="27"/>
          <w:szCs w:val="27"/>
          <w:lang w:bidi="ar-SA"/>
        </w:rPr>
        <w:t>Возможность снабжать д/з дополнительными электронными материалами (файлами)</w:t>
      </w:r>
      <w:r w:rsidR="000A14CA">
        <w:rPr>
          <w:color w:val="000000"/>
          <w:sz w:val="27"/>
          <w:szCs w:val="27"/>
          <w:lang w:bidi="ar-SA"/>
        </w:rPr>
        <w:t>.</w:t>
      </w:r>
    </w:p>
    <w:p w:rsidR="0018119F" w:rsidRPr="000A14CA" w:rsidRDefault="0018119F" w:rsidP="000A14CA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bidi="ar-SA"/>
        </w:rPr>
      </w:pPr>
      <w:r w:rsidRPr="0018119F">
        <w:rPr>
          <w:color w:val="000000"/>
          <w:sz w:val="27"/>
          <w:szCs w:val="27"/>
          <w:lang w:bidi="ar-SA"/>
        </w:rPr>
        <w:t>Возможность проводить опросы и тестирования, в том числе удаленно (через интернет)</w:t>
      </w:r>
      <w:r w:rsidR="000A14CA">
        <w:rPr>
          <w:color w:val="000000"/>
          <w:sz w:val="27"/>
          <w:szCs w:val="27"/>
          <w:lang w:bidi="ar-SA"/>
        </w:rPr>
        <w:t>.</w:t>
      </w:r>
    </w:p>
    <w:p w:rsidR="000A14CA" w:rsidRPr="000A14CA" w:rsidRDefault="000A14CA" w:rsidP="000A14CA">
      <w:pPr>
        <w:pStyle w:val="a4"/>
        <w:numPr>
          <w:ilvl w:val="0"/>
          <w:numId w:val="11"/>
        </w:numPr>
        <w:spacing w:line="242" w:lineRule="auto"/>
        <w:rPr>
          <w:sz w:val="28"/>
          <w:szCs w:val="28"/>
        </w:rPr>
      </w:pPr>
      <w:r>
        <w:rPr>
          <w:sz w:val="28"/>
          <w:szCs w:val="28"/>
        </w:rPr>
        <w:t xml:space="preserve">Возможность для преподавателя оценить любой вид работы учащегося и </w:t>
      </w:r>
      <w:r w:rsidRPr="000A14CA">
        <w:rPr>
          <w:sz w:val="28"/>
          <w:szCs w:val="28"/>
        </w:rPr>
        <w:t>выстав</w:t>
      </w:r>
      <w:r>
        <w:rPr>
          <w:sz w:val="28"/>
          <w:szCs w:val="28"/>
        </w:rPr>
        <w:t>ить</w:t>
      </w:r>
      <w:r w:rsidRPr="000A14CA">
        <w:rPr>
          <w:sz w:val="28"/>
          <w:szCs w:val="28"/>
        </w:rPr>
        <w:t xml:space="preserve"> в журнал отметки.</w:t>
      </w:r>
    </w:p>
    <w:p w:rsidR="0018119F" w:rsidRPr="0018119F" w:rsidRDefault="0018119F" w:rsidP="000A14CA">
      <w:pPr>
        <w:spacing w:line="242" w:lineRule="auto"/>
        <w:jc w:val="both"/>
        <w:rPr>
          <w:sz w:val="28"/>
        </w:rPr>
      </w:pPr>
    </w:p>
    <w:p w:rsidR="00F54160" w:rsidRDefault="00372B51" w:rsidP="00F54160">
      <w:pPr>
        <w:spacing w:line="242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93453">
        <w:rPr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662862">
        <w:rPr>
          <w:sz w:val="28"/>
          <w:szCs w:val="28"/>
        </w:rPr>
        <w:t xml:space="preserve">преподаватели общеобразовательных дисциплин используют </w:t>
      </w:r>
      <w:r w:rsidR="00662862">
        <w:rPr>
          <w:sz w:val="28"/>
        </w:rPr>
        <w:t>платформу «</w:t>
      </w:r>
      <w:proofErr w:type="spellStart"/>
      <w:r w:rsidR="00662862">
        <w:rPr>
          <w:sz w:val="28"/>
        </w:rPr>
        <w:t>ЯКласс</w:t>
      </w:r>
      <w:proofErr w:type="spellEnd"/>
      <w:r w:rsidR="00662862">
        <w:rPr>
          <w:sz w:val="28"/>
        </w:rPr>
        <w:t xml:space="preserve">».  </w:t>
      </w:r>
      <w:proofErr w:type="spellStart"/>
      <w:r w:rsidR="00662862" w:rsidRPr="00662862">
        <w:rPr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="00662862" w:rsidRPr="00662862">
        <w:rPr>
          <w:color w:val="000000"/>
          <w:sz w:val="28"/>
          <w:szCs w:val="28"/>
          <w:shd w:val="clear" w:color="auto" w:fill="FFFFFF"/>
        </w:rPr>
        <w:t>» — это платформа электронного образования для школ, а также обучающая онлайн-площадка для школьников и их родителей.  «</w:t>
      </w:r>
      <w:proofErr w:type="spellStart"/>
      <w:r w:rsidR="00662862" w:rsidRPr="00662862">
        <w:rPr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="00662862" w:rsidRPr="00662862">
        <w:rPr>
          <w:color w:val="000000"/>
          <w:sz w:val="28"/>
          <w:szCs w:val="28"/>
          <w:shd w:val="clear" w:color="auto" w:fill="FFFFFF"/>
        </w:rPr>
        <w:t>» — эффективный вспомогательный инструмент для школьного образования</w:t>
      </w:r>
      <w:r w:rsidR="0066286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91A89" w:rsidRDefault="00391A89" w:rsidP="00391A8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С помощью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</w:t>
      </w:r>
      <w:r w:rsidRPr="0007538D">
        <w:rPr>
          <w:color w:val="000000"/>
          <w:sz w:val="28"/>
          <w:szCs w:val="28"/>
        </w:rPr>
        <w:t xml:space="preserve"> можно быстро и </w:t>
      </w:r>
      <w:proofErr w:type="spellStart"/>
      <w:r w:rsidRPr="0007538D">
        <w:rPr>
          <w:color w:val="000000"/>
          <w:sz w:val="28"/>
          <w:szCs w:val="28"/>
        </w:rPr>
        <w:t>беззатратно</w:t>
      </w:r>
      <w:proofErr w:type="spellEnd"/>
      <w:r w:rsidRPr="0007538D">
        <w:rPr>
          <w:color w:val="000000"/>
          <w:sz w:val="28"/>
          <w:szCs w:val="28"/>
        </w:rPr>
        <w:t xml:space="preserve"> организовать самостоятельное или дистанционное обучение, отслеживать результаты и прогресс учащихся по отдельным темам, по предметам. За решенную задачу ученик получает баллы, в зависимости от уровня сложности, а уч</w:t>
      </w:r>
      <w:r>
        <w:rPr>
          <w:color w:val="000000"/>
          <w:sz w:val="28"/>
          <w:szCs w:val="28"/>
        </w:rPr>
        <w:t xml:space="preserve">итель выставляет </w:t>
      </w:r>
      <w:r w:rsidRPr="0007538D">
        <w:rPr>
          <w:color w:val="000000"/>
          <w:sz w:val="28"/>
          <w:szCs w:val="28"/>
        </w:rPr>
        <w:t xml:space="preserve">отметку. </w:t>
      </w:r>
    </w:p>
    <w:p w:rsidR="00391A89" w:rsidRPr="0007538D" w:rsidRDefault="00391A89" w:rsidP="00391A89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Использование данного ресурса происходит на многих этапах работы:</w:t>
      </w:r>
      <w:r>
        <w:rPr>
          <w:color w:val="000000"/>
          <w:sz w:val="28"/>
          <w:szCs w:val="28"/>
        </w:rPr>
        <w:br/>
        <w:t xml:space="preserve">1. </w:t>
      </w:r>
      <w:r w:rsidRPr="0007538D">
        <w:rPr>
          <w:color w:val="000000"/>
          <w:sz w:val="28"/>
          <w:szCs w:val="28"/>
        </w:rPr>
        <w:t>Изучение теоретического материала с отработкой наиболее значимых понятий темы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2. </w:t>
      </w:r>
      <w:r w:rsidRPr="0007538D">
        <w:rPr>
          <w:color w:val="000000"/>
          <w:sz w:val="28"/>
          <w:szCs w:val="28"/>
        </w:rPr>
        <w:t>Самостоятельная работа (индивидуально, с выбором «своих» заданий или подсказанных преподавателем)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</w:t>
      </w:r>
      <w:r w:rsidRPr="0007538D">
        <w:rPr>
          <w:color w:val="000000"/>
          <w:sz w:val="28"/>
          <w:szCs w:val="28"/>
        </w:rPr>
        <w:t>Проверочная работа (назначенная преподавателем)</w:t>
      </w:r>
      <w:r>
        <w:rPr>
          <w:color w:val="000000"/>
          <w:sz w:val="28"/>
          <w:szCs w:val="28"/>
        </w:rPr>
        <w:t>.</w:t>
      </w:r>
    </w:p>
    <w:p w:rsidR="00391A89" w:rsidRDefault="00391A89" w:rsidP="00391A89">
      <w:pPr>
        <w:pStyle w:val="a5"/>
        <w:shd w:val="clear" w:color="auto" w:fill="FFFFFF"/>
        <w:spacing w:before="0" w:beforeAutospacing="0" w:after="0" w:afterAutospacing="0" w:line="294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7538D">
        <w:rPr>
          <w:color w:val="000000"/>
          <w:sz w:val="28"/>
          <w:szCs w:val="28"/>
        </w:rPr>
        <w:t>Выполнение домашнего задания (индивидуально, с выбором «своих» заданий)</w:t>
      </w:r>
      <w:r>
        <w:rPr>
          <w:color w:val="000000"/>
          <w:sz w:val="28"/>
          <w:szCs w:val="28"/>
        </w:rPr>
        <w:t>.</w:t>
      </w:r>
    </w:p>
    <w:p w:rsidR="00391A89" w:rsidRPr="00391A89" w:rsidRDefault="00391A89" w:rsidP="00391A89">
      <w:pPr>
        <w:pStyle w:val="a5"/>
        <w:shd w:val="clear" w:color="auto" w:fill="FFFFFF"/>
        <w:spacing w:before="0" w:beforeAutospacing="0" w:after="0" w:afterAutospacing="0" w:line="294" w:lineRule="atLeast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7538D">
        <w:rPr>
          <w:color w:val="000000"/>
          <w:sz w:val="28"/>
          <w:szCs w:val="28"/>
        </w:rPr>
        <w:t>Индивидуальная работа вне класса (переменка).</w:t>
      </w:r>
    </w:p>
    <w:p w:rsidR="00F54160" w:rsidRPr="00391A89" w:rsidRDefault="008B4803" w:rsidP="00391A89">
      <w:pPr>
        <w:spacing w:line="24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2862">
        <w:rPr>
          <w:sz w:val="28"/>
          <w:szCs w:val="28"/>
        </w:rPr>
        <w:t xml:space="preserve"> </w:t>
      </w:r>
      <w:r w:rsidR="00F54160">
        <w:rPr>
          <w:sz w:val="28"/>
          <w:szCs w:val="28"/>
        </w:rPr>
        <w:tab/>
      </w:r>
      <w:r w:rsidR="00662862" w:rsidRPr="00662862">
        <w:rPr>
          <w:color w:val="000000"/>
          <w:sz w:val="28"/>
          <w:szCs w:val="28"/>
          <w:shd w:val="clear" w:color="auto" w:fill="FFFFFF"/>
        </w:rPr>
        <w:t>Коллекция материалов постоянно пополняется. Материалы расположены по параграфа</w:t>
      </w:r>
      <w:r w:rsidR="00662862">
        <w:rPr>
          <w:color w:val="000000"/>
          <w:sz w:val="28"/>
          <w:szCs w:val="28"/>
          <w:shd w:val="clear" w:color="auto" w:fill="FFFFFF"/>
        </w:rPr>
        <w:t>м и по темам школьного учебника.</w:t>
      </w:r>
      <w:r w:rsidR="00662862" w:rsidRPr="00662862">
        <w:rPr>
          <w:color w:val="000000"/>
          <w:sz w:val="28"/>
          <w:szCs w:val="28"/>
          <w:shd w:val="clear" w:color="auto" w:fill="FFFFFF"/>
        </w:rPr>
        <w:t xml:space="preserve"> Встречаются необычные, </w:t>
      </w:r>
      <w:r w:rsidR="00662862" w:rsidRPr="00662862">
        <w:rPr>
          <w:color w:val="000000"/>
          <w:sz w:val="28"/>
          <w:szCs w:val="28"/>
          <w:shd w:val="clear" w:color="auto" w:fill="FFFFFF"/>
        </w:rPr>
        <w:lastRenderedPageBreak/>
        <w:t>нестандартные задания, которые привлекают интерес обучающихся, что делает работу по формированию умений и навыков интересной и увлекательн</w:t>
      </w:r>
      <w:r w:rsidR="00662862">
        <w:rPr>
          <w:color w:val="000000"/>
          <w:sz w:val="28"/>
          <w:szCs w:val="28"/>
          <w:shd w:val="clear" w:color="auto" w:fill="FFFFFF"/>
        </w:rPr>
        <w:t>ой.</w:t>
      </w:r>
      <w:r w:rsidR="00F541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4160" w:rsidRPr="00F54160" w:rsidRDefault="00F54160" w:rsidP="0007538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4160">
        <w:rPr>
          <w:color w:val="000000"/>
          <w:sz w:val="28"/>
          <w:szCs w:val="28"/>
        </w:rPr>
        <w:t>Система проверит и даст процент выполнения работы, предоставит подробную статистику. Всё это можно найти в разделе «Результаты учащихся».</w:t>
      </w:r>
    </w:p>
    <w:p w:rsidR="00F54160" w:rsidRPr="0007538D" w:rsidRDefault="00F54160" w:rsidP="0007538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4160">
        <w:rPr>
          <w:color w:val="000000"/>
          <w:sz w:val="28"/>
          <w:szCs w:val="28"/>
        </w:rPr>
        <w:t xml:space="preserve">Проверочные работы создает и назначает преподаватель. Преподаватель может пользоваться уже готовыми разработками и добавлять </w:t>
      </w:r>
      <w:proofErr w:type="gramStart"/>
      <w:r w:rsidRPr="00F54160">
        <w:rPr>
          <w:color w:val="000000"/>
          <w:sz w:val="28"/>
          <w:szCs w:val="28"/>
        </w:rPr>
        <w:t>свои</w:t>
      </w:r>
      <w:proofErr w:type="gramEnd"/>
      <w:r w:rsidRPr="00F54160">
        <w:rPr>
          <w:color w:val="000000"/>
          <w:sz w:val="28"/>
          <w:szCs w:val="28"/>
        </w:rPr>
        <w:t>. Все задания при одинаковой формулировке с различными числовыми данными. Они становятся доступны тем, для кого они будут предназначены. При выполнении проверочных работ обучающиеся имеют возможность увидеть результаты, посмотреть на допущенные ошибки и выполни</w:t>
      </w:r>
      <w:r w:rsidR="00391A89">
        <w:rPr>
          <w:color w:val="000000"/>
          <w:sz w:val="28"/>
          <w:szCs w:val="28"/>
        </w:rPr>
        <w:t xml:space="preserve">ть работу заново.  В профиле </w:t>
      </w:r>
      <w:r w:rsidR="0007538D">
        <w:rPr>
          <w:color w:val="000000"/>
          <w:sz w:val="28"/>
          <w:szCs w:val="28"/>
        </w:rPr>
        <w:t>«Учитель»</w:t>
      </w:r>
      <w:r w:rsidRPr="00F54160">
        <w:rPr>
          <w:color w:val="000000"/>
          <w:sz w:val="28"/>
          <w:szCs w:val="28"/>
        </w:rPr>
        <w:t xml:space="preserve"> есть функция, позволяющая видеть текущее состояние проверочной работы или домашнего задания у каждого ученика, его ошибки и степень выполнения задания. </w:t>
      </w:r>
    </w:p>
    <w:p w:rsidR="0007538D" w:rsidRPr="0007538D" w:rsidRDefault="0007538D" w:rsidP="0007538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b/>
          <w:bCs/>
          <w:color w:val="000000"/>
          <w:sz w:val="28"/>
          <w:szCs w:val="28"/>
        </w:rPr>
        <w:t>Что даёт «</w:t>
      </w:r>
      <w:proofErr w:type="spellStart"/>
      <w:r w:rsidRPr="0007538D">
        <w:rPr>
          <w:b/>
          <w:bCs/>
          <w:color w:val="000000"/>
          <w:sz w:val="28"/>
          <w:szCs w:val="28"/>
        </w:rPr>
        <w:t>ЯКласс</w:t>
      </w:r>
      <w:proofErr w:type="spellEnd"/>
      <w:r w:rsidRPr="0007538D">
        <w:rPr>
          <w:b/>
          <w:bCs/>
          <w:color w:val="000000"/>
          <w:sz w:val="28"/>
          <w:szCs w:val="28"/>
        </w:rPr>
        <w:t>» учащимся</w:t>
      </w:r>
      <w:r>
        <w:rPr>
          <w:b/>
          <w:bCs/>
          <w:color w:val="000000"/>
          <w:sz w:val="28"/>
          <w:szCs w:val="28"/>
        </w:rPr>
        <w:t>?</w:t>
      </w:r>
    </w:p>
    <w:p w:rsidR="0007538D" w:rsidRPr="0007538D" w:rsidRDefault="0007538D" w:rsidP="0007538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Помогает не списывать, а реально понять учебный материал.</w:t>
      </w:r>
    </w:p>
    <w:p w:rsidR="0007538D" w:rsidRPr="0007538D" w:rsidRDefault="0007538D" w:rsidP="0007538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Почувствовать уверенность в собственных силах.</w:t>
      </w:r>
    </w:p>
    <w:p w:rsidR="0007538D" w:rsidRPr="0007538D" w:rsidRDefault="0007538D" w:rsidP="0007538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Повторить нужную тему перед контрольной или проверочной работой.</w:t>
      </w:r>
    </w:p>
    <w:p w:rsidR="0007538D" w:rsidRPr="0007538D" w:rsidRDefault="0007538D" w:rsidP="0007538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Заработать оценки даже в период отсутствия в школе по уважительной причине.</w:t>
      </w:r>
    </w:p>
    <w:p w:rsidR="0007538D" w:rsidRPr="0007538D" w:rsidRDefault="0007538D" w:rsidP="0007538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Улучшить оценки по предметам.</w:t>
      </w:r>
    </w:p>
    <w:p w:rsidR="0007538D" w:rsidRPr="0007538D" w:rsidRDefault="0007538D" w:rsidP="0007538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38D">
        <w:rPr>
          <w:color w:val="000000"/>
          <w:sz w:val="28"/>
          <w:szCs w:val="28"/>
        </w:rPr>
        <w:t>Проявить себя и стать лидером в классе или даже в школе.</w:t>
      </w:r>
    </w:p>
    <w:p w:rsidR="00662862" w:rsidRDefault="00662862">
      <w:pPr>
        <w:spacing w:line="242" w:lineRule="auto"/>
        <w:jc w:val="both"/>
        <w:rPr>
          <w:sz w:val="28"/>
          <w:szCs w:val="28"/>
        </w:rPr>
      </w:pPr>
    </w:p>
    <w:p w:rsidR="008B4803" w:rsidRPr="001C3ED9" w:rsidRDefault="00391A89" w:rsidP="001C3ED9">
      <w:pPr>
        <w:spacing w:line="24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реализации образовательных программ </w:t>
      </w:r>
      <w:r w:rsidR="001C3ED9">
        <w:rPr>
          <w:sz w:val="28"/>
          <w:szCs w:val="28"/>
        </w:rPr>
        <w:t xml:space="preserve">в период дистанционного обучения преподаватели могут использовать </w:t>
      </w:r>
      <w:r w:rsidR="001C3ED9">
        <w:rPr>
          <w:sz w:val="28"/>
        </w:rPr>
        <w:t>следующие</w:t>
      </w:r>
      <w:r w:rsidR="008B4803" w:rsidRPr="008B4803">
        <w:rPr>
          <w:sz w:val="28"/>
        </w:rPr>
        <w:t xml:space="preserve"> </w:t>
      </w:r>
      <w:r w:rsidR="001C3ED9">
        <w:rPr>
          <w:sz w:val="28"/>
        </w:rPr>
        <w:t>учебные виды деятельности:</w:t>
      </w:r>
    </w:p>
    <w:p w:rsidR="008B4803" w:rsidRDefault="00372B51" w:rsidP="00372B51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Видеоуроки</w:t>
      </w:r>
      <w:proofErr w:type="spellEnd"/>
      <w:r>
        <w:rPr>
          <w:sz w:val="28"/>
        </w:rPr>
        <w:t>.</w:t>
      </w:r>
    </w:p>
    <w:p w:rsidR="008B4803" w:rsidRDefault="000B10E2" w:rsidP="000B10E2">
      <w:pPr>
        <w:spacing w:line="242" w:lineRule="auto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</w:rPr>
        <w:t xml:space="preserve">2. </w:t>
      </w:r>
      <w:r w:rsidR="00372B51">
        <w:rPr>
          <w:sz w:val="28"/>
        </w:rPr>
        <w:t xml:space="preserve">Урок-семинар. </w:t>
      </w:r>
      <w:r w:rsidR="00372B51">
        <w:rPr>
          <w:i/>
          <w:iCs/>
          <w:color w:val="000000"/>
          <w:sz w:val="27"/>
          <w:szCs w:val="27"/>
          <w:shd w:val="clear" w:color="auto" w:fill="FFFFFF"/>
        </w:rPr>
        <w:t>Образовательная функция</w:t>
      </w:r>
      <w:r w:rsidR="00372B51">
        <w:rPr>
          <w:color w:val="000000"/>
          <w:sz w:val="27"/>
          <w:szCs w:val="27"/>
          <w:shd w:val="clear" w:color="auto" w:fill="FFFFFF"/>
        </w:rPr>
        <w:t xml:space="preserve"> семинара состоит в том, что в процессе </w:t>
      </w:r>
      <w:proofErr w:type="gramStart"/>
      <w:r w:rsidR="00372B51">
        <w:rPr>
          <w:color w:val="000000"/>
          <w:sz w:val="27"/>
          <w:szCs w:val="27"/>
          <w:shd w:val="clear" w:color="auto" w:fill="FFFFFF"/>
        </w:rPr>
        <w:t>подготовки</w:t>
      </w:r>
      <w:proofErr w:type="gramEnd"/>
      <w:r w:rsidR="00372B51">
        <w:rPr>
          <w:color w:val="000000"/>
          <w:sz w:val="27"/>
          <w:szCs w:val="27"/>
          <w:shd w:val="clear" w:color="auto" w:fill="FFFFFF"/>
        </w:rPr>
        <w:t xml:space="preserve"> к данной форме проведения урока обучающиеся приобретают навыки самостоятельной работы с учебной и научно-популярной литературой, Интернет-ресурсами, учатся обобщать, отделять существенные моменты от второстепенных. Также обучающиеся приобретают навыки самостоятельной работы с наглядными пособиями, схемами, таблицами, справочниками, развивают умения пользоваться пособиями во время докладов, создавать интерактивные презентации, выполнять рисунки, чертежи, составлять логико-смысловые схемы.</w:t>
      </w:r>
    </w:p>
    <w:p w:rsidR="001C3ED9" w:rsidRDefault="001C3ED9" w:rsidP="000B10E2">
      <w:pPr>
        <w:spacing w:line="242" w:lineRule="auto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 Урок-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вебинар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1C3ED9" w:rsidRDefault="001C3ED9" w:rsidP="000B10E2">
      <w:pPr>
        <w:spacing w:line="242" w:lineRule="auto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 Индивидуальные занятия.</w:t>
      </w:r>
    </w:p>
    <w:p w:rsidR="001C3ED9" w:rsidRDefault="000A14CA" w:rsidP="000B10E2">
      <w:pPr>
        <w:spacing w:line="242" w:lineRule="auto"/>
        <w:ind w:firstLine="720"/>
        <w:jc w:val="both"/>
        <w:rPr>
          <w:sz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5. Консультации </w:t>
      </w:r>
      <w:r w:rsidR="001C3ED9">
        <w:rPr>
          <w:color w:val="000000"/>
          <w:sz w:val="27"/>
          <w:szCs w:val="27"/>
          <w:shd w:val="clear" w:color="auto" w:fill="FFFFFF"/>
        </w:rPr>
        <w:t>(собеседования).</w:t>
      </w:r>
    </w:p>
    <w:p w:rsidR="00233265" w:rsidRDefault="00233265">
      <w:pPr>
        <w:spacing w:line="242" w:lineRule="auto"/>
        <w:jc w:val="both"/>
        <w:rPr>
          <w:sz w:val="28"/>
        </w:rPr>
      </w:pPr>
    </w:p>
    <w:p w:rsidR="00233265" w:rsidRPr="00233265" w:rsidRDefault="00233265" w:rsidP="00233265">
      <w:pPr>
        <w:spacing w:line="242" w:lineRule="auto"/>
        <w:jc w:val="center"/>
        <w:rPr>
          <w:b/>
          <w:sz w:val="28"/>
        </w:rPr>
      </w:pPr>
      <w:r w:rsidRPr="00233265">
        <w:rPr>
          <w:b/>
          <w:sz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233265" w:rsidRPr="00233265" w:rsidRDefault="00233265" w:rsidP="00233265">
      <w:pPr>
        <w:spacing w:line="242" w:lineRule="auto"/>
        <w:jc w:val="center"/>
        <w:rPr>
          <w:b/>
          <w:sz w:val="28"/>
        </w:rPr>
      </w:pP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</w:t>
      </w:r>
      <w:r w:rsidR="00976B95">
        <w:rPr>
          <w:sz w:val="28"/>
        </w:rPr>
        <w:t>ируемая часть рабочего времени)</w:t>
      </w:r>
      <w:r w:rsidRPr="00233265">
        <w:rPr>
          <w:sz w:val="28"/>
        </w:rPr>
        <w:t>.</w:t>
      </w:r>
      <w:r w:rsidR="00976B95" w:rsidRPr="00976B95">
        <w:t xml:space="preserve"> </w:t>
      </w:r>
      <w:r w:rsidR="00976B95" w:rsidRPr="00976B95">
        <w:rPr>
          <w:sz w:val="18"/>
        </w:rPr>
        <w:t>(</w:t>
      </w:r>
      <w:r w:rsidR="00976B95" w:rsidRPr="00976B95">
        <w:t xml:space="preserve">Приказ </w:t>
      </w:r>
      <w:proofErr w:type="spellStart"/>
      <w:r w:rsidR="00976B95" w:rsidRPr="00976B95">
        <w:t>Минобрнауки</w:t>
      </w:r>
      <w:proofErr w:type="spellEnd"/>
      <w:r w:rsidR="00976B95" w:rsidRPr="00976B95">
        <w:t xml:space="preserve"> России от 11.05.2016 N 536 «Об утверждении </w:t>
      </w:r>
      <w:r w:rsidR="00976B95" w:rsidRPr="00976B95">
        <w:lastRenderedPageBreak/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деятельность»)</w:t>
      </w:r>
      <w:r w:rsidR="00676C26">
        <w:t>.</w:t>
      </w:r>
      <w:r w:rsidR="00976B95" w:rsidRPr="00976B95">
        <w:t xml:space="preserve"> </w:t>
      </w:r>
      <w:r w:rsidRPr="00976B95">
        <w:t xml:space="preserve"> </w:t>
      </w:r>
      <w:r w:rsidRPr="00976B95">
        <w:rPr>
          <w:sz w:val="28"/>
        </w:rPr>
        <w:t xml:space="preserve"> </w:t>
      </w:r>
      <w:r w:rsidRPr="00233265">
        <w:rPr>
          <w:sz w:val="28"/>
        </w:rPr>
        <w:t>В период проведения дистанционного обучения установленная преподавателю учебная нагрузка может распределяться следующим образом:  проводимые индивидуальные занятия, уроки-конференции, уроки</w:t>
      </w:r>
      <w:r w:rsidR="00976B95">
        <w:rPr>
          <w:sz w:val="28"/>
        </w:rPr>
        <w:t>-</w:t>
      </w:r>
      <w:proofErr w:type="spellStart"/>
      <w:r w:rsidRPr="00233265">
        <w:rPr>
          <w:sz w:val="28"/>
        </w:rPr>
        <w:t>вебинары</w:t>
      </w:r>
      <w:proofErr w:type="spellEnd"/>
      <w:r w:rsidRPr="00233265">
        <w:rPr>
          <w:sz w:val="28"/>
        </w:rPr>
        <w:t xml:space="preserve">, организация и сопровождение самостоятельной работы учащихся, консультации (собеседования) с учащимися, контроль и оценивание. </w:t>
      </w:r>
    </w:p>
    <w:p w:rsidR="00FD15C7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В «другую педагогическую работу» при организации дистанционного обучения включается: 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>проведение работ по корректировке календарных, календарно</w:t>
      </w:r>
      <w:r w:rsidR="00976B95">
        <w:rPr>
          <w:sz w:val="28"/>
        </w:rPr>
        <w:t xml:space="preserve"> - </w:t>
      </w:r>
      <w:r w:rsidRPr="00233265">
        <w:rPr>
          <w:sz w:val="28"/>
        </w:rPr>
        <w:t xml:space="preserve">тематических планов, по внесению изменений в рабочую программу учебного предмета; 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разработка уроков (поурочное планирование, создание подробного поурочного плана);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разработка и оформление учебного материала для самостоятельной работы учащихся, в том числе создание </w:t>
      </w:r>
      <w:proofErr w:type="spellStart"/>
      <w:r w:rsidRPr="00233265">
        <w:rPr>
          <w:sz w:val="28"/>
        </w:rPr>
        <w:t>видеоуроков</w:t>
      </w:r>
      <w:proofErr w:type="spellEnd"/>
      <w:r w:rsidRPr="00233265">
        <w:rPr>
          <w:sz w:val="28"/>
        </w:rPr>
        <w:t xml:space="preserve">, фонограмм, анализ и подбор электронных ресурсов; 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 рассылка необходимых учебных материалов; 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организация самостоятельной работы учащихся; </w:t>
      </w:r>
    </w:p>
    <w:p w:rsidR="00976B9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контроль и оценка самостоятельной работы учащихся, проведение консультаций для родителей, методическое сопровождение полезного досуга учащихся. </w:t>
      </w:r>
    </w:p>
    <w:p w:rsidR="00233265" w:rsidRPr="00233265" w:rsidRDefault="00233265" w:rsidP="00FD15C7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 </w:t>
      </w:r>
    </w:p>
    <w:p w:rsidR="00976B95" w:rsidRDefault="00976B95">
      <w:pPr>
        <w:spacing w:line="242" w:lineRule="auto"/>
        <w:jc w:val="both"/>
        <w:rPr>
          <w:sz w:val="28"/>
        </w:rPr>
      </w:pPr>
    </w:p>
    <w:p w:rsidR="00976B95" w:rsidRDefault="00976B95" w:rsidP="00FD15C7">
      <w:pPr>
        <w:spacing w:line="242" w:lineRule="auto"/>
        <w:jc w:val="center"/>
        <w:rPr>
          <w:b/>
          <w:sz w:val="28"/>
        </w:rPr>
      </w:pPr>
      <w:r w:rsidRPr="00976B95">
        <w:rPr>
          <w:b/>
          <w:sz w:val="28"/>
        </w:rPr>
        <w:t>Учет часов учебной работы педагогических работников, учет успеваемости и посещаемости учащихся</w:t>
      </w:r>
    </w:p>
    <w:p w:rsidR="00FD15C7" w:rsidRDefault="00FD15C7" w:rsidP="00FD15C7">
      <w:pPr>
        <w:spacing w:line="242" w:lineRule="auto"/>
        <w:jc w:val="center"/>
        <w:rPr>
          <w:b/>
          <w:sz w:val="28"/>
        </w:rPr>
      </w:pPr>
    </w:p>
    <w:p w:rsidR="009A6834" w:rsidRDefault="00976B95" w:rsidP="00FD15C7">
      <w:pPr>
        <w:spacing w:line="242" w:lineRule="auto"/>
        <w:ind w:firstLine="720"/>
        <w:jc w:val="both"/>
      </w:pPr>
      <w:r w:rsidRPr="00976B95">
        <w:rPr>
          <w:sz w:val="28"/>
        </w:rPr>
        <w:t xml:space="preserve">Учет часов учебной работы </w:t>
      </w:r>
      <w:r w:rsidR="00463150">
        <w:rPr>
          <w:sz w:val="28"/>
        </w:rPr>
        <w:t>преподавателей</w:t>
      </w:r>
      <w:r w:rsidR="00DE2B5D">
        <w:rPr>
          <w:sz w:val="28"/>
        </w:rPr>
        <w:t xml:space="preserve"> музыкального цикла </w:t>
      </w:r>
      <w:r w:rsidR="00463150">
        <w:rPr>
          <w:sz w:val="28"/>
        </w:rPr>
        <w:t xml:space="preserve"> и концертмейстеров </w:t>
      </w:r>
      <w:r w:rsidRPr="00976B95">
        <w:rPr>
          <w:sz w:val="28"/>
        </w:rPr>
        <w:t xml:space="preserve"> осуществляется на основании ежедневных отчетов преподавате</w:t>
      </w:r>
      <w:r w:rsidR="00463150">
        <w:rPr>
          <w:sz w:val="28"/>
        </w:rPr>
        <w:t>лей и концертмейстеров по форме</w:t>
      </w:r>
      <w:r w:rsidR="00DE2B5D">
        <w:rPr>
          <w:sz w:val="28"/>
        </w:rPr>
        <w:t xml:space="preserve"> </w:t>
      </w:r>
      <w:r w:rsidR="00FD15C7">
        <w:rPr>
          <w:sz w:val="28"/>
        </w:rPr>
        <w:t>(Приложение 2</w:t>
      </w:r>
      <w:r w:rsidR="00465C74">
        <w:rPr>
          <w:sz w:val="28"/>
        </w:rPr>
        <w:t>,3</w:t>
      </w:r>
      <w:r w:rsidR="00FD15C7">
        <w:rPr>
          <w:sz w:val="28"/>
        </w:rPr>
        <w:t>)</w:t>
      </w:r>
      <w:r w:rsidR="00463150">
        <w:rPr>
          <w:sz w:val="28"/>
        </w:rPr>
        <w:t xml:space="preserve">. </w:t>
      </w:r>
      <w:r w:rsidR="00FD15C7">
        <w:rPr>
          <w:sz w:val="28"/>
        </w:rPr>
        <w:t xml:space="preserve"> </w:t>
      </w:r>
      <w:r w:rsidR="009A6834">
        <w:rPr>
          <w:sz w:val="28"/>
        </w:rPr>
        <w:t xml:space="preserve">Учет часов учебной работы преподавателей групповых общеобразовательных и теоретических дисциплин осуществляется на основании заполнения электронного журнала в соответствии расписания учебных занятий. </w:t>
      </w:r>
    </w:p>
    <w:p w:rsidR="00684470" w:rsidRDefault="00684470">
      <w:pPr>
        <w:pStyle w:val="a3"/>
        <w:spacing w:before="3"/>
        <w:ind w:left="0" w:firstLine="0"/>
        <w:jc w:val="left"/>
        <w:rPr>
          <w:sz w:val="26"/>
        </w:rPr>
      </w:pPr>
    </w:p>
    <w:p w:rsidR="00D32C9C" w:rsidRDefault="00D32C9C">
      <w:pPr>
        <w:pStyle w:val="a3"/>
        <w:spacing w:before="3"/>
        <w:ind w:left="0" w:firstLine="0"/>
        <w:jc w:val="left"/>
        <w:rPr>
          <w:sz w:val="26"/>
        </w:rPr>
      </w:pPr>
    </w:p>
    <w:p w:rsidR="00684470" w:rsidRDefault="00684470">
      <w:pPr>
        <w:pStyle w:val="a3"/>
        <w:spacing w:before="67"/>
        <w:ind w:right="110" w:firstLine="0"/>
      </w:pPr>
    </w:p>
    <w:p w:rsidR="00D32C9C" w:rsidRDefault="00E24F3D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D61F12" w:rsidRDefault="00D32C9C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4F3D">
        <w:rPr>
          <w:sz w:val="28"/>
        </w:rPr>
        <w:t xml:space="preserve"> </w:t>
      </w:r>
      <w:r>
        <w:rPr>
          <w:sz w:val="28"/>
        </w:rPr>
        <w:t xml:space="preserve">         </w:t>
      </w:r>
    </w:p>
    <w:p w:rsidR="00D61F12" w:rsidRDefault="00D61F12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</w:p>
    <w:p w:rsidR="00D61F12" w:rsidRDefault="00D61F12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</w:p>
    <w:p w:rsidR="00D61F12" w:rsidRDefault="00D61F12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</w:p>
    <w:p w:rsidR="00D61F12" w:rsidRDefault="00D61F12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</w:p>
    <w:p w:rsidR="00684470" w:rsidRPr="00D32C9C" w:rsidRDefault="00D61F12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4F3D" w:rsidRPr="00D32C9C">
        <w:rPr>
          <w:i/>
          <w:sz w:val="24"/>
          <w:szCs w:val="24"/>
        </w:rPr>
        <w:t>Приложение 1</w:t>
      </w:r>
    </w:p>
    <w:p w:rsidR="00D32C9C" w:rsidRPr="00D32C9C" w:rsidRDefault="00D32C9C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4"/>
          <w:szCs w:val="24"/>
        </w:rPr>
      </w:pPr>
      <w:r w:rsidRPr="00D32C9C">
        <w:rPr>
          <w:i/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 xml:space="preserve">            </w:t>
      </w:r>
      <w:r w:rsidRPr="00D32C9C">
        <w:rPr>
          <w:i/>
          <w:sz w:val="24"/>
          <w:szCs w:val="24"/>
        </w:rPr>
        <w:t xml:space="preserve"> Для учащихся 1-9 классов</w:t>
      </w:r>
    </w:p>
    <w:p w:rsidR="00D32C9C" w:rsidRPr="00331A8B" w:rsidRDefault="00D32C9C" w:rsidP="00E24F3D">
      <w:pPr>
        <w:pStyle w:val="a4"/>
        <w:tabs>
          <w:tab w:val="left" w:pos="1305"/>
        </w:tabs>
        <w:spacing w:before="1"/>
        <w:ind w:left="809" w:right="105" w:firstLine="0"/>
        <w:rPr>
          <w:b/>
          <w:i/>
          <w:sz w:val="28"/>
        </w:rPr>
      </w:pPr>
    </w:p>
    <w:p w:rsidR="00D32C9C" w:rsidRPr="00331A8B" w:rsidRDefault="00331A8B" w:rsidP="00D32C9C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31A8B">
        <w:rPr>
          <w:b/>
          <w:sz w:val="28"/>
          <w:szCs w:val="28"/>
          <w:lang w:bidi="ar-SA"/>
        </w:rPr>
        <w:t xml:space="preserve">Уведомление </w:t>
      </w:r>
      <w:proofErr w:type="gramStart"/>
      <w:r w:rsidRPr="00331A8B">
        <w:rPr>
          <w:b/>
          <w:sz w:val="28"/>
          <w:szCs w:val="28"/>
          <w:lang w:bidi="ar-SA"/>
        </w:rPr>
        <w:t>о временном переходе на реализацию образовательных программ с применением дистанционных технологий в связи с особыми обстоятельствами</w:t>
      </w:r>
      <w:proofErr w:type="gramEnd"/>
    </w:p>
    <w:p w:rsidR="00331A8B" w:rsidRDefault="00331A8B" w:rsidP="00D32C9C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331A8B" w:rsidRDefault="00331A8B" w:rsidP="00331A8B">
      <w:pPr>
        <w:widowControl/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r w:rsidR="00844475">
        <w:rPr>
          <w:sz w:val="28"/>
          <w:szCs w:val="28"/>
          <w:lang w:bidi="ar-SA"/>
        </w:rPr>
        <w:tab/>
      </w:r>
      <w:proofErr w:type="gramStart"/>
      <w:r>
        <w:rPr>
          <w:sz w:val="28"/>
          <w:szCs w:val="28"/>
          <w:lang w:bidi="ar-SA"/>
        </w:rPr>
        <w:t>Уведомляем Вас о том, что  на основании Приказов Министерства культуры Республики Башкортостан №</w:t>
      </w:r>
      <w:r w:rsidR="00844475">
        <w:rPr>
          <w:sz w:val="28"/>
          <w:szCs w:val="28"/>
          <w:lang w:bidi="ar-SA"/>
        </w:rPr>
        <w:t xml:space="preserve"> 85 от 19.03.2020г.,  № 99 от 27.03. 2020г., № 108 от 3.04.2020г.</w:t>
      </w:r>
      <w:r>
        <w:rPr>
          <w:sz w:val="28"/>
          <w:szCs w:val="28"/>
          <w:lang w:bidi="ar-SA"/>
        </w:rPr>
        <w:t xml:space="preserve"> ГБПОУ РБ Средний специальный музыкальный колледж с 6 апреля 2020г. временно, до особых распоряжений</w:t>
      </w:r>
      <w:r w:rsidR="00844475">
        <w:rPr>
          <w:sz w:val="28"/>
          <w:szCs w:val="28"/>
          <w:lang w:bidi="ar-SA"/>
        </w:rPr>
        <w:t xml:space="preserve">, </w:t>
      </w:r>
      <w:r>
        <w:rPr>
          <w:sz w:val="28"/>
          <w:szCs w:val="28"/>
          <w:lang w:bidi="ar-SA"/>
        </w:rPr>
        <w:t xml:space="preserve"> переходит на реализацию образовательных программ с применением исключительно дистанционных технологий в связи с особыми обстоятельствами.</w:t>
      </w:r>
      <w:proofErr w:type="gramEnd"/>
    </w:p>
    <w:p w:rsidR="00331A8B" w:rsidRDefault="00331A8B" w:rsidP="00844475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Актуальная информация о способах взаимодействия обучающихся и преподавателей размещается на официальном сайте ССМК.</w:t>
      </w:r>
    </w:p>
    <w:p w:rsidR="00331A8B" w:rsidRDefault="00331A8B" w:rsidP="00331A8B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 w:rsidRPr="00331A8B">
        <w:rPr>
          <w:i/>
          <w:sz w:val="28"/>
          <w:szCs w:val="28"/>
          <w:lang w:bidi="ar-SA"/>
        </w:rPr>
        <w:t>Ознакомлен</w:t>
      </w:r>
    </w:p>
    <w:p w:rsid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</w:p>
    <w:p w:rsid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</w:p>
    <w:p w:rsid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_______________/____________________________________________________</w:t>
      </w:r>
    </w:p>
    <w:p w:rsid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 xml:space="preserve">        Подпись                      ФИО родителя (законного представителя)</w:t>
      </w:r>
    </w:p>
    <w:p w:rsid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____________/_______________________________________________________</w:t>
      </w:r>
    </w:p>
    <w:p w:rsidR="00331A8B" w:rsidRPr="00331A8B" w:rsidRDefault="00331A8B" w:rsidP="00331A8B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 xml:space="preserve">        Подпись</w:t>
      </w:r>
      <w:r w:rsidRPr="00331A8B">
        <w:rPr>
          <w:i/>
          <w:sz w:val="28"/>
          <w:szCs w:val="28"/>
          <w:lang w:bidi="ar-SA"/>
        </w:rPr>
        <w:t xml:space="preserve"> </w:t>
      </w:r>
      <w:r>
        <w:rPr>
          <w:i/>
          <w:sz w:val="28"/>
          <w:szCs w:val="28"/>
          <w:lang w:bidi="ar-SA"/>
        </w:rPr>
        <w:t xml:space="preserve">                   ФИО </w:t>
      </w:r>
      <w:proofErr w:type="gramStart"/>
      <w:r w:rsidR="00844475">
        <w:rPr>
          <w:i/>
          <w:sz w:val="28"/>
          <w:szCs w:val="28"/>
          <w:lang w:bidi="ar-SA"/>
        </w:rPr>
        <w:t>обучающегося</w:t>
      </w:r>
      <w:proofErr w:type="gramEnd"/>
    </w:p>
    <w:p w:rsidR="00676C26" w:rsidRPr="00844475" w:rsidRDefault="00676C26" w:rsidP="00844475">
      <w:pPr>
        <w:tabs>
          <w:tab w:val="left" w:pos="1305"/>
        </w:tabs>
        <w:spacing w:before="1"/>
        <w:ind w:right="105"/>
        <w:rPr>
          <w:i/>
          <w:sz w:val="28"/>
        </w:rPr>
      </w:pPr>
    </w:p>
    <w:p w:rsidR="00844475" w:rsidRPr="00D32C9C" w:rsidRDefault="00844475" w:rsidP="00844475">
      <w:pPr>
        <w:pStyle w:val="a4"/>
        <w:tabs>
          <w:tab w:val="left" w:pos="1305"/>
        </w:tabs>
        <w:spacing w:before="1"/>
        <w:ind w:left="809" w:right="10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32C9C">
        <w:rPr>
          <w:i/>
          <w:sz w:val="24"/>
          <w:szCs w:val="24"/>
        </w:rPr>
        <w:t xml:space="preserve">Для </w:t>
      </w:r>
      <w:r>
        <w:rPr>
          <w:i/>
          <w:sz w:val="24"/>
          <w:szCs w:val="24"/>
        </w:rPr>
        <w:t>студентов 1-2 курсов</w:t>
      </w:r>
    </w:p>
    <w:p w:rsidR="00844475" w:rsidRPr="00331A8B" w:rsidRDefault="00844475" w:rsidP="00844475">
      <w:pPr>
        <w:pStyle w:val="a4"/>
        <w:tabs>
          <w:tab w:val="left" w:pos="1305"/>
        </w:tabs>
        <w:spacing w:before="1"/>
        <w:ind w:left="809" w:right="105" w:firstLine="0"/>
        <w:rPr>
          <w:b/>
          <w:i/>
          <w:sz w:val="28"/>
        </w:rPr>
      </w:pPr>
    </w:p>
    <w:p w:rsidR="00844475" w:rsidRPr="00331A8B" w:rsidRDefault="00844475" w:rsidP="00844475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331A8B">
        <w:rPr>
          <w:b/>
          <w:sz w:val="28"/>
          <w:szCs w:val="28"/>
          <w:lang w:bidi="ar-SA"/>
        </w:rPr>
        <w:t xml:space="preserve">Уведомление </w:t>
      </w:r>
      <w:proofErr w:type="gramStart"/>
      <w:r w:rsidRPr="00331A8B">
        <w:rPr>
          <w:b/>
          <w:sz w:val="28"/>
          <w:szCs w:val="28"/>
          <w:lang w:bidi="ar-SA"/>
        </w:rPr>
        <w:t>о временном переходе на реализацию образовательных программ с применением дистанционных технологий в связи с особыми обстоятельствами</w:t>
      </w:r>
      <w:proofErr w:type="gramEnd"/>
    </w:p>
    <w:p w:rsidR="00844475" w:rsidRDefault="00844475" w:rsidP="00844475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844475" w:rsidRDefault="00844475" w:rsidP="00844475">
      <w:pPr>
        <w:widowControl/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ab/>
      </w:r>
      <w:proofErr w:type="gramStart"/>
      <w:r>
        <w:rPr>
          <w:sz w:val="28"/>
          <w:szCs w:val="28"/>
          <w:lang w:bidi="ar-SA"/>
        </w:rPr>
        <w:t>Уведомляем Вас о том, что  на основании Приказов Министерства культуры Республики Башкортостан № 85 от 19.03.2020г.,  № 99 от 27.03. 2020г., № 108 от 3.04.2020г. ГБПОУ РБ Средний специальный музыкальный колледж в период с 23 марта  2020г. по 29 марта, с 6 апреля 2020г.  временно, до особых распоряжений,  переходит на реализацию образовательных программ с применением исключительно дистанционных технологий в связи с</w:t>
      </w:r>
      <w:proofErr w:type="gramEnd"/>
      <w:r>
        <w:rPr>
          <w:sz w:val="28"/>
          <w:szCs w:val="28"/>
          <w:lang w:bidi="ar-SA"/>
        </w:rPr>
        <w:t xml:space="preserve"> особыми обстоятельствами.</w:t>
      </w:r>
    </w:p>
    <w:p w:rsidR="00844475" w:rsidRDefault="00844475" w:rsidP="00844475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Актуальная информация о способах взаимодействия обучающихся и преподавателей размещается на официальном сайте ССМК.</w:t>
      </w:r>
    </w:p>
    <w:p w:rsidR="00844475" w:rsidRDefault="00844475" w:rsidP="00844475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844475" w:rsidRDefault="00844475" w:rsidP="00844475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 w:rsidRPr="00331A8B">
        <w:rPr>
          <w:i/>
          <w:sz w:val="28"/>
          <w:szCs w:val="28"/>
          <w:lang w:bidi="ar-SA"/>
        </w:rPr>
        <w:t>Ознакомлен</w:t>
      </w:r>
    </w:p>
    <w:p w:rsidR="00844475" w:rsidRDefault="00844475" w:rsidP="00844475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</w:p>
    <w:p w:rsidR="00844475" w:rsidRDefault="00844475" w:rsidP="00844475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_______________/____________________________________________________</w:t>
      </w:r>
    </w:p>
    <w:p w:rsidR="00844475" w:rsidRDefault="00844475" w:rsidP="00844475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 xml:space="preserve">        Подпись                      ФИО родителя (законного представителя)</w:t>
      </w:r>
    </w:p>
    <w:p w:rsidR="00844475" w:rsidRDefault="00844475" w:rsidP="00844475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____________/_______________________________________________________</w:t>
      </w:r>
    </w:p>
    <w:p w:rsidR="00844475" w:rsidRPr="00844475" w:rsidRDefault="00844475" w:rsidP="00844475">
      <w:pPr>
        <w:widowControl/>
        <w:autoSpaceDE/>
        <w:autoSpaceDN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 xml:space="preserve">        Подпись</w:t>
      </w:r>
      <w:r w:rsidRPr="00331A8B">
        <w:rPr>
          <w:i/>
          <w:sz w:val="28"/>
          <w:szCs w:val="28"/>
          <w:lang w:bidi="ar-SA"/>
        </w:rPr>
        <w:t xml:space="preserve"> </w:t>
      </w:r>
      <w:r>
        <w:rPr>
          <w:i/>
          <w:sz w:val="28"/>
          <w:szCs w:val="28"/>
          <w:lang w:bidi="ar-SA"/>
        </w:rPr>
        <w:t xml:space="preserve">                   ФИО </w:t>
      </w:r>
      <w:proofErr w:type="gramStart"/>
      <w:r>
        <w:rPr>
          <w:i/>
          <w:sz w:val="28"/>
          <w:szCs w:val="28"/>
          <w:lang w:bidi="ar-SA"/>
        </w:rPr>
        <w:t>обучающегося</w:t>
      </w:r>
      <w:proofErr w:type="gramEnd"/>
    </w:p>
    <w:p w:rsidR="00844475" w:rsidRDefault="00844475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844475" w:rsidRDefault="00844475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D32C9C" w:rsidRDefault="00D32C9C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E24F3D" w:rsidRDefault="00E24F3D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</w:t>
      </w:r>
      <w:r w:rsidRPr="00E24F3D">
        <w:rPr>
          <w:i/>
          <w:sz w:val="28"/>
        </w:rPr>
        <w:t xml:space="preserve">Приложение </w:t>
      </w:r>
      <w:r>
        <w:rPr>
          <w:i/>
          <w:sz w:val="28"/>
        </w:rPr>
        <w:t xml:space="preserve">2 </w:t>
      </w:r>
    </w:p>
    <w:p w:rsidR="00E24F3D" w:rsidRDefault="00E24F3D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>Примерная форма отчетности преподавателя</w:t>
      </w:r>
      <w:r w:rsidR="00257DEC">
        <w:rPr>
          <w:i/>
          <w:sz w:val="28"/>
        </w:rPr>
        <w:t xml:space="preserve"> </w:t>
      </w:r>
      <w:r w:rsidR="00DA674B">
        <w:rPr>
          <w:i/>
          <w:sz w:val="28"/>
        </w:rPr>
        <w:t xml:space="preserve">мелкогрупповых дисциплин </w:t>
      </w:r>
      <w:r>
        <w:rPr>
          <w:i/>
          <w:sz w:val="28"/>
        </w:rPr>
        <w:t>музыкального цикла о выполнении учебной нагрузки</w:t>
      </w:r>
    </w:p>
    <w:p w:rsidR="00257DEC" w:rsidRDefault="00257DEC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E24F3D" w:rsidRPr="00257DEC" w:rsidRDefault="00257DEC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>
        <w:rPr>
          <w:i/>
          <w:sz w:val="28"/>
        </w:rPr>
        <w:t xml:space="preserve">                             </w:t>
      </w:r>
      <w:r w:rsidRPr="00257DEC">
        <w:rPr>
          <w:sz w:val="28"/>
        </w:rPr>
        <w:t>Преподаватель</w:t>
      </w:r>
      <w:r>
        <w:rPr>
          <w:sz w:val="28"/>
        </w:rPr>
        <w:t>_______________________________</w:t>
      </w:r>
    </w:p>
    <w:p w:rsidR="00257DEC" w:rsidRPr="00257DEC" w:rsidRDefault="00257DEC" w:rsidP="00E24F3D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 w:rsidRPr="00257DEC">
        <w:rPr>
          <w:sz w:val="28"/>
        </w:rPr>
        <w:t xml:space="preserve">                              Дата</w:t>
      </w:r>
      <w:r>
        <w:rPr>
          <w:sz w:val="28"/>
        </w:rPr>
        <w:t>_______________________________________</w:t>
      </w:r>
    </w:p>
    <w:p w:rsidR="00E24F3D" w:rsidRDefault="00E24F3D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664"/>
        <w:gridCol w:w="2379"/>
        <w:gridCol w:w="2002"/>
        <w:gridCol w:w="1487"/>
      </w:tblGrid>
      <w:tr w:rsidR="00DA674B" w:rsidRPr="00DA674B" w:rsidTr="00DA674B">
        <w:trPr>
          <w:trHeight w:val="375"/>
        </w:trPr>
        <w:tc>
          <w:tcPr>
            <w:tcW w:w="1918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Расписание</w:t>
            </w:r>
          </w:p>
        </w:tc>
        <w:tc>
          <w:tcPr>
            <w:tcW w:w="1664" w:type="dxa"/>
          </w:tcPr>
          <w:p w:rsidR="00B86BF9" w:rsidRPr="00DA674B" w:rsidRDefault="00B86BF9" w:rsidP="006F3CB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Учебная дисциплина, МДК</w:t>
            </w:r>
          </w:p>
        </w:tc>
        <w:tc>
          <w:tcPr>
            <w:tcW w:w="2379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Фамилия, имя учащегося, номер группы</w:t>
            </w:r>
          </w:p>
        </w:tc>
        <w:tc>
          <w:tcPr>
            <w:tcW w:w="2002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Форма </w:t>
            </w:r>
          </w:p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проведения </w:t>
            </w:r>
          </w:p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1487" w:type="dxa"/>
          </w:tcPr>
          <w:p w:rsidR="00B86BF9" w:rsidRPr="00DA674B" w:rsidRDefault="00B86BF9">
            <w:pPr>
              <w:rPr>
                <w:sz w:val="24"/>
                <w:szCs w:val="24"/>
              </w:rPr>
            </w:pPr>
          </w:p>
          <w:p w:rsidR="00B86BF9" w:rsidRPr="00DA674B" w:rsidRDefault="00DA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B86BF9" w:rsidRPr="00DA674B" w:rsidRDefault="00B86BF9" w:rsidP="00B86BF9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DA674B" w:rsidRPr="00DA674B" w:rsidTr="00DA674B">
        <w:trPr>
          <w:trHeight w:val="1315"/>
        </w:trPr>
        <w:tc>
          <w:tcPr>
            <w:tcW w:w="1918" w:type="dxa"/>
          </w:tcPr>
          <w:p w:rsidR="00DA674B" w:rsidRDefault="00B86BF9" w:rsidP="00DA674B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10.00 – 10.</w:t>
            </w:r>
            <w:r w:rsidR="00DA674B">
              <w:rPr>
                <w:sz w:val="24"/>
                <w:szCs w:val="24"/>
              </w:rPr>
              <w:t>30</w:t>
            </w:r>
          </w:p>
          <w:p w:rsidR="00B86BF9" w:rsidRPr="00DA674B" w:rsidRDefault="00B86BF9" w:rsidP="00DA674B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379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002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онференция</w:t>
            </w:r>
          </w:p>
        </w:tc>
        <w:tc>
          <w:tcPr>
            <w:tcW w:w="1487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DA674B" w:rsidRPr="00DA674B" w:rsidTr="00DA674B">
        <w:trPr>
          <w:trHeight w:val="1315"/>
        </w:trPr>
        <w:tc>
          <w:tcPr>
            <w:tcW w:w="1918" w:type="dxa"/>
          </w:tcPr>
          <w:p w:rsidR="00B86BF9" w:rsidRPr="00DA674B" w:rsidRDefault="00DA674B" w:rsidP="00DA674B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11.35</w:t>
            </w:r>
          </w:p>
        </w:tc>
        <w:tc>
          <w:tcPr>
            <w:tcW w:w="1664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379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02" w:type="dxa"/>
          </w:tcPr>
          <w:p w:rsidR="00B86BF9" w:rsidRPr="00DA674B" w:rsidRDefault="00DA674B" w:rsidP="00DA674B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оценка: игра музыкальных примеров</w:t>
            </w:r>
          </w:p>
        </w:tc>
        <w:tc>
          <w:tcPr>
            <w:tcW w:w="1487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76C26" w:rsidRPr="00DA674B" w:rsidTr="00DA674B">
        <w:trPr>
          <w:trHeight w:val="1315"/>
        </w:trPr>
        <w:tc>
          <w:tcPr>
            <w:tcW w:w="1918" w:type="dxa"/>
          </w:tcPr>
          <w:p w:rsidR="00676C26" w:rsidRDefault="00676C26" w:rsidP="00676C26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1664" w:type="dxa"/>
          </w:tcPr>
          <w:p w:rsidR="00676C26" w:rsidRDefault="00676C26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сольфеджио</w:t>
            </w:r>
          </w:p>
        </w:tc>
        <w:tc>
          <w:tcPr>
            <w:tcW w:w="2379" w:type="dxa"/>
          </w:tcPr>
          <w:p w:rsidR="00676C26" w:rsidRDefault="00676C26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002" w:type="dxa"/>
          </w:tcPr>
          <w:p w:rsidR="00676C26" w:rsidRDefault="00676C26" w:rsidP="00DA674B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Видео-урок</w:t>
            </w:r>
          </w:p>
        </w:tc>
        <w:tc>
          <w:tcPr>
            <w:tcW w:w="1487" w:type="dxa"/>
          </w:tcPr>
          <w:p w:rsidR="00676C26" w:rsidRPr="00DA674B" w:rsidRDefault="00676C26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DA674B" w:rsidRPr="00DA674B" w:rsidTr="00DA674B">
        <w:trPr>
          <w:trHeight w:val="1315"/>
        </w:trPr>
        <w:tc>
          <w:tcPr>
            <w:tcW w:w="1918" w:type="dxa"/>
          </w:tcPr>
          <w:p w:rsidR="00B86BF9" w:rsidRPr="00DA674B" w:rsidRDefault="00DA674B" w:rsidP="004D02E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17.00</w:t>
            </w:r>
            <w:bookmarkStart w:id="0" w:name="_GoBack"/>
            <w:bookmarkEnd w:id="0"/>
          </w:p>
        </w:tc>
        <w:tc>
          <w:tcPr>
            <w:tcW w:w="1664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379" w:type="dxa"/>
          </w:tcPr>
          <w:p w:rsidR="00B86BF9" w:rsidRPr="00DA674B" w:rsidRDefault="00DA674B" w:rsidP="006F3CBE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002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487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DA674B" w:rsidRPr="00DA674B" w:rsidTr="00DA674B">
        <w:trPr>
          <w:trHeight w:val="1315"/>
        </w:trPr>
        <w:tc>
          <w:tcPr>
            <w:tcW w:w="1918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17.50</w:t>
            </w:r>
          </w:p>
        </w:tc>
        <w:tc>
          <w:tcPr>
            <w:tcW w:w="1664" w:type="dxa"/>
          </w:tcPr>
          <w:p w:rsidR="00B86BF9" w:rsidRPr="00DA674B" w:rsidRDefault="00DA674B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379" w:type="dxa"/>
          </w:tcPr>
          <w:p w:rsidR="00B86BF9" w:rsidRPr="00DA674B" w:rsidRDefault="00DA674B" w:rsidP="006F3CBE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02" w:type="dxa"/>
          </w:tcPr>
          <w:p w:rsidR="00B86BF9" w:rsidRPr="00DA674B" w:rsidRDefault="00DA674B" w:rsidP="00DA674B">
            <w:pPr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Урок-</w:t>
            </w:r>
            <w:proofErr w:type="spellStart"/>
            <w:r w:rsidRPr="00DA674B">
              <w:rPr>
                <w:sz w:val="24"/>
                <w:szCs w:val="24"/>
              </w:rPr>
              <w:t>вебинар</w:t>
            </w:r>
            <w:proofErr w:type="spellEnd"/>
            <w:r w:rsidRPr="00DA674B">
              <w:rPr>
                <w:sz w:val="24"/>
                <w:szCs w:val="24"/>
              </w:rPr>
              <w:t xml:space="preserve">: анализ </w:t>
            </w:r>
            <w:r>
              <w:rPr>
                <w:sz w:val="24"/>
                <w:szCs w:val="24"/>
              </w:rPr>
              <w:t xml:space="preserve">1 действия оперы Римского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орсакова «Снегурочка!</w:t>
            </w:r>
          </w:p>
        </w:tc>
        <w:tc>
          <w:tcPr>
            <w:tcW w:w="1487" w:type="dxa"/>
          </w:tcPr>
          <w:p w:rsidR="00B86BF9" w:rsidRPr="00DA674B" w:rsidRDefault="00B86BF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76C26" w:rsidRPr="00DA674B" w:rsidTr="00AC46B5">
        <w:trPr>
          <w:trHeight w:val="363"/>
        </w:trPr>
        <w:tc>
          <w:tcPr>
            <w:tcW w:w="1918" w:type="dxa"/>
          </w:tcPr>
          <w:p w:rsidR="00676C26" w:rsidRDefault="00676C26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76C26" w:rsidRPr="00DA674B" w:rsidRDefault="00676C26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76C26" w:rsidRDefault="00676C26" w:rsidP="006F3CBE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76C26" w:rsidRPr="00DA674B" w:rsidRDefault="00676C26" w:rsidP="00DA6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76C26" w:rsidRPr="00DA674B" w:rsidRDefault="00676C26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AC46B5" w:rsidRPr="00DA674B" w:rsidTr="00AC46B5">
        <w:trPr>
          <w:trHeight w:val="425"/>
        </w:trPr>
        <w:tc>
          <w:tcPr>
            <w:tcW w:w="1918" w:type="dxa"/>
          </w:tcPr>
          <w:p w:rsidR="00AC46B5" w:rsidRDefault="00AC46B5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C46B5" w:rsidRPr="00DA674B" w:rsidRDefault="00AC46B5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C46B5" w:rsidRDefault="00AC46B5" w:rsidP="006F3CBE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AC46B5" w:rsidRPr="00DA674B" w:rsidRDefault="00AC46B5" w:rsidP="00DA6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C46B5" w:rsidRPr="00DA674B" w:rsidRDefault="00AC46B5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5B66DE" w:rsidRPr="00DA674B" w:rsidTr="0063142B">
        <w:trPr>
          <w:trHeight w:val="501"/>
        </w:trPr>
        <w:tc>
          <w:tcPr>
            <w:tcW w:w="1918" w:type="dxa"/>
          </w:tcPr>
          <w:p w:rsidR="005B66DE" w:rsidRDefault="005B66DE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день (указывается суммарное количество проведенных занятий в соответствии с расписанием)</w:t>
            </w:r>
          </w:p>
        </w:tc>
        <w:tc>
          <w:tcPr>
            <w:tcW w:w="4043" w:type="dxa"/>
            <w:gridSpan w:val="2"/>
          </w:tcPr>
          <w:p w:rsidR="005B66DE" w:rsidRDefault="005B66DE" w:rsidP="006F3CBE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5B66DE" w:rsidRPr="00DA674B" w:rsidRDefault="005B66DE" w:rsidP="00DA6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B66DE" w:rsidRPr="00DA674B" w:rsidRDefault="005B66DE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</w:tbl>
    <w:p w:rsidR="00257DEC" w:rsidRDefault="00257DEC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5B66DE" w:rsidRDefault="00DA674B" w:rsidP="00DA674B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</w:t>
      </w:r>
    </w:p>
    <w:p w:rsidR="005B66DE" w:rsidRDefault="005B66DE" w:rsidP="00DA674B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5B66DE" w:rsidRDefault="005B66DE" w:rsidP="00DA674B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DA674B" w:rsidRDefault="005B66DE" w:rsidP="005B66DE">
      <w:pPr>
        <w:pStyle w:val="a4"/>
        <w:tabs>
          <w:tab w:val="left" w:pos="1305"/>
        </w:tabs>
        <w:spacing w:before="1"/>
        <w:ind w:left="1305" w:right="105" w:firstLine="0"/>
        <w:rPr>
          <w:i/>
          <w:sz w:val="28"/>
        </w:rPr>
      </w:pPr>
      <w:r>
        <w:rPr>
          <w:i/>
          <w:sz w:val="28"/>
        </w:rPr>
        <w:lastRenderedPageBreak/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DA674B">
        <w:rPr>
          <w:i/>
          <w:sz w:val="28"/>
        </w:rPr>
        <w:t xml:space="preserve">  </w:t>
      </w:r>
      <w:r w:rsidR="00DA674B" w:rsidRPr="00E24F3D">
        <w:rPr>
          <w:i/>
          <w:sz w:val="28"/>
        </w:rPr>
        <w:t xml:space="preserve">Приложение </w:t>
      </w:r>
      <w:r w:rsidR="00DA674B">
        <w:rPr>
          <w:i/>
          <w:sz w:val="28"/>
        </w:rPr>
        <w:t xml:space="preserve">3 </w:t>
      </w:r>
    </w:p>
    <w:p w:rsidR="00DA674B" w:rsidRDefault="00DA674B" w:rsidP="00463150">
      <w:pPr>
        <w:pStyle w:val="a4"/>
        <w:tabs>
          <w:tab w:val="left" w:pos="1305"/>
        </w:tabs>
        <w:spacing w:before="1"/>
        <w:ind w:left="809" w:right="105" w:firstLine="0"/>
        <w:jc w:val="center"/>
        <w:rPr>
          <w:i/>
          <w:sz w:val="28"/>
        </w:rPr>
      </w:pPr>
      <w:r>
        <w:rPr>
          <w:i/>
          <w:sz w:val="28"/>
        </w:rPr>
        <w:t>Примерная форма отчетности преподавателя индивидуальных  дисциплин</w:t>
      </w:r>
      <w:r w:rsidR="00463150">
        <w:rPr>
          <w:i/>
          <w:sz w:val="28"/>
        </w:rPr>
        <w:t xml:space="preserve"> </w:t>
      </w:r>
      <w:r w:rsidR="003F0460">
        <w:rPr>
          <w:i/>
          <w:sz w:val="28"/>
        </w:rPr>
        <w:t>(концертмейстера)</w:t>
      </w:r>
      <w:r>
        <w:rPr>
          <w:i/>
          <w:sz w:val="28"/>
        </w:rPr>
        <w:t xml:space="preserve"> музыкального цикла о выполнении учебной нагрузки</w:t>
      </w:r>
    </w:p>
    <w:p w:rsidR="00463150" w:rsidRDefault="00463150" w:rsidP="00463150">
      <w:pPr>
        <w:pStyle w:val="a4"/>
        <w:tabs>
          <w:tab w:val="left" w:pos="1305"/>
        </w:tabs>
        <w:spacing w:before="1"/>
        <w:ind w:left="809" w:right="105" w:firstLine="0"/>
        <w:jc w:val="center"/>
        <w:rPr>
          <w:i/>
          <w:sz w:val="28"/>
        </w:rPr>
      </w:pPr>
    </w:p>
    <w:p w:rsidR="00DA674B" w:rsidRPr="00257DEC" w:rsidRDefault="00DA674B" w:rsidP="008303B0">
      <w:pPr>
        <w:pStyle w:val="a4"/>
        <w:tabs>
          <w:tab w:val="left" w:pos="1305"/>
        </w:tabs>
        <w:spacing w:before="1"/>
        <w:ind w:left="2880" w:right="105" w:firstLine="0"/>
        <w:rPr>
          <w:sz w:val="28"/>
        </w:rPr>
      </w:pPr>
      <w:r w:rsidRPr="00257DEC">
        <w:rPr>
          <w:sz w:val="28"/>
        </w:rPr>
        <w:t>Преподаватель</w:t>
      </w:r>
      <w:r w:rsidR="00DB620F">
        <w:rPr>
          <w:sz w:val="28"/>
        </w:rPr>
        <w:t xml:space="preserve"> </w:t>
      </w:r>
      <w:r w:rsidR="003F0460">
        <w:rPr>
          <w:sz w:val="28"/>
        </w:rPr>
        <w:t>(</w:t>
      </w:r>
      <w:proofErr w:type="spellStart"/>
      <w:r w:rsidR="003F0460">
        <w:rPr>
          <w:sz w:val="28"/>
        </w:rPr>
        <w:t>Концермейстер</w:t>
      </w:r>
      <w:proofErr w:type="spellEnd"/>
      <w:r w:rsidR="003F0460">
        <w:rPr>
          <w:sz w:val="28"/>
        </w:rPr>
        <w:t>)</w:t>
      </w:r>
      <w:r>
        <w:rPr>
          <w:sz w:val="28"/>
        </w:rPr>
        <w:t>___________________</w:t>
      </w:r>
    </w:p>
    <w:p w:rsidR="00DA674B" w:rsidRPr="00257DEC" w:rsidRDefault="00DA674B" w:rsidP="00DA674B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 w:rsidRPr="00257DEC">
        <w:rPr>
          <w:sz w:val="28"/>
        </w:rPr>
        <w:t xml:space="preserve">                              Дата</w:t>
      </w:r>
      <w:r>
        <w:rPr>
          <w:sz w:val="28"/>
        </w:rPr>
        <w:t>_______________________________________</w:t>
      </w:r>
    </w:p>
    <w:p w:rsidR="00E24F3D" w:rsidRDefault="00E24F3D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664"/>
        <w:gridCol w:w="2379"/>
        <w:gridCol w:w="2002"/>
        <w:gridCol w:w="1487"/>
      </w:tblGrid>
      <w:tr w:rsidR="003F0460" w:rsidRPr="00DA674B" w:rsidTr="006F3CBE">
        <w:trPr>
          <w:trHeight w:val="375"/>
        </w:trPr>
        <w:tc>
          <w:tcPr>
            <w:tcW w:w="1918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Расписание</w:t>
            </w:r>
          </w:p>
        </w:tc>
        <w:tc>
          <w:tcPr>
            <w:tcW w:w="1664" w:type="dxa"/>
          </w:tcPr>
          <w:p w:rsidR="003F0460" w:rsidRPr="00DA674B" w:rsidRDefault="003F0460" w:rsidP="006F3CB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Учебная дисциплина, МДК</w:t>
            </w:r>
          </w:p>
        </w:tc>
        <w:tc>
          <w:tcPr>
            <w:tcW w:w="2379" w:type="dxa"/>
          </w:tcPr>
          <w:p w:rsidR="003F0460" w:rsidRPr="00DA674B" w:rsidRDefault="003F0460" w:rsidP="003F0460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 xml:space="preserve">имя </w:t>
            </w:r>
            <w:proofErr w:type="spellStart"/>
            <w:r>
              <w:rPr>
                <w:sz w:val="24"/>
                <w:szCs w:val="24"/>
              </w:rPr>
              <w:t>учащегося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002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Форма </w:t>
            </w:r>
          </w:p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проведения </w:t>
            </w:r>
          </w:p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1487" w:type="dxa"/>
          </w:tcPr>
          <w:p w:rsidR="003F0460" w:rsidRPr="00DA674B" w:rsidRDefault="003F0460" w:rsidP="006F3CBE">
            <w:pPr>
              <w:rPr>
                <w:sz w:val="24"/>
                <w:szCs w:val="24"/>
              </w:rPr>
            </w:pPr>
          </w:p>
          <w:p w:rsidR="003F0460" w:rsidRPr="00DA674B" w:rsidRDefault="003F0460" w:rsidP="006F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3F0460" w:rsidRPr="00DA674B" w:rsidTr="006F3CBE">
        <w:trPr>
          <w:trHeight w:val="1315"/>
        </w:trPr>
        <w:tc>
          <w:tcPr>
            <w:tcW w:w="1918" w:type="dxa"/>
          </w:tcPr>
          <w:p w:rsidR="003F0460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10.00 – 10.</w:t>
            </w:r>
            <w:r>
              <w:rPr>
                <w:sz w:val="24"/>
                <w:szCs w:val="24"/>
              </w:rPr>
              <w:t>30</w:t>
            </w:r>
          </w:p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F0460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379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Василий,4 класс</w:t>
            </w:r>
          </w:p>
        </w:tc>
        <w:tc>
          <w:tcPr>
            <w:tcW w:w="2002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</w:t>
            </w:r>
          </w:p>
        </w:tc>
        <w:tc>
          <w:tcPr>
            <w:tcW w:w="1487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3F0460" w:rsidRPr="00DA674B" w:rsidTr="006F3CBE">
        <w:trPr>
          <w:trHeight w:val="1315"/>
        </w:trPr>
        <w:tc>
          <w:tcPr>
            <w:tcW w:w="1918" w:type="dxa"/>
          </w:tcPr>
          <w:p w:rsidR="003F0460" w:rsidRPr="00DA674B" w:rsidRDefault="003F0460" w:rsidP="003F0460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1664" w:type="dxa"/>
          </w:tcPr>
          <w:p w:rsidR="003F0460" w:rsidRDefault="003F0460" w:rsidP="003F0460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  <w:p w:rsidR="003F0460" w:rsidRPr="00DA674B" w:rsidRDefault="003F0460" w:rsidP="003F0460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2379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Александра, 9 класс</w:t>
            </w:r>
          </w:p>
        </w:tc>
        <w:tc>
          <w:tcPr>
            <w:tcW w:w="2002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Видео-урок</w:t>
            </w:r>
          </w:p>
        </w:tc>
        <w:tc>
          <w:tcPr>
            <w:tcW w:w="1487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3F0460" w:rsidRPr="00DA674B" w:rsidTr="006F3CBE">
        <w:trPr>
          <w:trHeight w:val="1315"/>
        </w:trPr>
        <w:tc>
          <w:tcPr>
            <w:tcW w:w="1918" w:type="dxa"/>
          </w:tcPr>
          <w:p w:rsidR="003F0460" w:rsidRPr="00DA674B" w:rsidRDefault="0046315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</w:tc>
        <w:tc>
          <w:tcPr>
            <w:tcW w:w="1664" w:type="dxa"/>
          </w:tcPr>
          <w:p w:rsidR="003F0460" w:rsidRPr="00DA674B" w:rsidRDefault="0046315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Камерный ансамбль </w:t>
            </w:r>
          </w:p>
        </w:tc>
        <w:tc>
          <w:tcPr>
            <w:tcW w:w="2379" w:type="dxa"/>
          </w:tcPr>
          <w:p w:rsidR="003F0460" w:rsidRPr="00DA674B" w:rsidRDefault="00463150" w:rsidP="006F3CBE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В. – Васильев Р., 1 курс</w:t>
            </w:r>
          </w:p>
        </w:tc>
        <w:tc>
          <w:tcPr>
            <w:tcW w:w="2002" w:type="dxa"/>
          </w:tcPr>
          <w:p w:rsidR="003F0460" w:rsidRPr="00DA674B" w:rsidRDefault="00463150" w:rsidP="00463150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- конференция</w:t>
            </w:r>
          </w:p>
        </w:tc>
        <w:tc>
          <w:tcPr>
            <w:tcW w:w="1487" w:type="dxa"/>
          </w:tcPr>
          <w:p w:rsidR="003F0460" w:rsidRPr="00DA674B" w:rsidRDefault="003F0460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3F0460" w:rsidRPr="00DA674B" w:rsidTr="006F3CBE">
        <w:trPr>
          <w:trHeight w:val="1315"/>
        </w:trPr>
        <w:tc>
          <w:tcPr>
            <w:tcW w:w="1918" w:type="dxa"/>
          </w:tcPr>
          <w:p w:rsidR="003F0460" w:rsidRPr="00DA674B" w:rsidRDefault="00CB54E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</w:tc>
        <w:tc>
          <w:tcPr>
            <w:tcW w:w="1664" w:type="dxa"/>
          </w:tcPr>
          <w:p w:rsidR="003F0460" w:rsidRPr="00DA674B" w:rsidRDefault="00CB54E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2379" w:type="dxa"/>
          </w:tcPr>
          <w:p w:rsidR="003F0460" w:rsidRPr="00DA674B" w:rsidRDefault="00CB54E9" w:rsidP="00CB54E9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А.,4 класс</w:t>
            </w:r>
          </w:p>
        </w:tc>
        <w:tc>
          <w:tcPr>
            <w:tcW w:w="2002" w:type="dxa"/>
          </w:tcPr>
          <w:p w:rsidR="003F0460" w:rsidRPr="00DA674B" w:rsidRDefault="00CB54E9" w:rsidP="006F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через мессенджер, представление домашнего задания </w:t>
            </w:r>
          </w:p>
        </w:tc>
        <w:tc>
          <w:tcPr>
            <w:tcW w:w="1487" w:type="dxa"/>
          </w:tcPr>
          <w:p w:rsidR="003F0460" w:rsidRPr="00DA674B" w:rsidRDefault="00CB54E9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стабильной связи у ученика</w:t>
            </w:r>
          </w:p>
        </w:tc>
      </w:tr>
      <w:tr w:rsidR="00DB620F" w:rsidRPr="00DA674B" w:rsidTr="00DB620F">
        <w:trPr>
          <w:trHeight w:val="388"/>
        </w:trPr>
        <w:tc>
          <w:tcPr>
            <w:tcW w:w="1918" w:type="dxa"/>
          </w:tcPr>
          <w:p w:rsidR="00DB620F" w:rsidRDefault="00DB620F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B620F" w:rsidRDefault="00DB620F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DB620F" w:rsidRDefault="00DB620F" w:rsidP="00CB54E9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DB620F" w:rsidRDefault="00DB620F" w:rsidP="006F3CBE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B620F" w:rsidRDefault="00DB620F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DB620F" w:rsidRPr="00DA674B" w:rsidTr="00DB620F">
        <w:trPr>
          <w:trHeight w:val="363"/>
        </w:trPr>
        <w:tc>
          <w:tcPr>
            <w:tcW w:w="1918" w:type="dxa"/>
          </w:tcPr>
          <w:p w:rsidR="00DB620F" w:rsidRDefault="00DB620F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B620F" w:rsidRDefault="00DB620F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DB620F" w:rsidRDefault="00DB620F" w:rsidP="00CB54E9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DB620F" w:rsidRDefault="00DB620F" w:rsidP="006F3CBE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B620F" w:rsidRDefault="00DB620F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F7032E" w:rsidRPr="00DA674B" w:rsidTr="00B17357">
        <w:trPr>
          <w:trHeight w:val="538"/>
        </w:trPr>
        <w:tc>
          <w:tcPr>
            <w:tcW w:w="1918" w:type="dxa"/>
          </w:tcPr>
          <w:p w:rsidR="00F7032E" w:rsidRDefault="00F7032E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день (указывается суммарное количество проведенных занятий в соответствии с расписанием)</w:t>
            </w:r>
          </w:p>
        </w:tc>
        <w:tc>
          <w:tcPr>
            <w:tcW w:w="4043" w:type="dxa"/>
            <w:gridSpan w:val="2"/>
          </w:tcPr>
          <w:p w:rsidR="00F7032E" w:rsidRDefault="00F7032E" w:rsidP="00CB54E9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7032E" w:rsidRDefault="00F7032E" w:rsidP="006F3CBE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032E" w:rsidRDefault="00F7032E" w:rsidP="006F3CBE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</w:tbl>
    <w:p w:rsidR="003F0460" w:rsidRDefault="003F0460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</w:t>
      </w:r>
      <w:r w:rsidRPr="00E24F3D">
        <w:rPr>
          <w:i/>
          <w:sz w:val="28"/>
        </w:rPr>
        <w:t xml:space="preserve">Приложение </w:t>
      </w:r>
      <w:r>
        <w:rPr>
          <w:i/>
          <w:sz w:val="28"/>
        </w:rPr>
        <w:t xml:space="preserve">2 </w:t>
      </w: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>Примерная форма отчетности преподавателя мелкогрупповых дисциплин музыкального цикла о выполнении учебной нагрузки</w:t>
      </w: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Pr="00257DEC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>
        <w:rPr>
          <w:i/>
          <w:sz w:val="28"/>
        </w:rPr>
        <w:t xml:space="preserve">                             </w:t>
      </w:r>
      <w:r w:rsidRPr="00257DEC">
        <w:rPr>
          <w:sz w:val="28"/>
        </w:rPr>
        <w:t>Преподаватель</w:t>
      </w:r>
      <w:r>
        <w:rPr>
          <w:sz w:val="28"/>
        </w:rPr>
        <w:t>_______________________________</w:t>
      </w:r>
    </w:p>
    <w:p w:rsidR="00630C49" w:rsidRPr="00257DEC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sz w:val="28"/>
        </w:rPr>
      </w:pPr>
      <w:r w:rsidRPr="00257DEC">
        <w:rPr>
          <w:sz w:val="28"/>
        </w:rPr>
        <w:t xml:space="preserve">                              Дата</w:t>
      </w:r>
      <w:r>
        <w:rPr>
          <w:sz w:val="28"/>
        </w:rPr>
        <w:t>_______________________________________</w:t>
      </w: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1664"/>
        <w:gridCol w:w="2379"/>
        <w:gridCol w:w="2002"/>
        <w:gridCol w:w="1487"/>
      </w:tblGrid>
      <w:tr w:rsidR="00630C49" w:rsidRPr="00DA674B" w:rsidTr="000947D7">
        <w:trPr>
          <w:trHeight w:val="375"/>
        </w:trPr>
        <w:tc>
          <w:tcPr>
            <w:tcW w:w="1918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Расписание</w:t>
            </w: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Учебная дисциплина, МДК</w:t>
            </w:r>
          </w:p>
        </w:tc>
        <w:tc>
          <w:tcPr>
            <w:tcW w:w="2379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Фамилия, имя учащегося, номер группы</w:t>
            </w:r>
          </w:p>
        </w:tc>
        <w:tc>
          <w:tcPr>
            <w:tcW w:w="2002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Форма </w:t>
            </w:r>
          </w:p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проведения </w:t>
            </w:r>
          </w:p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1487" w:type="dxa"/>
          </w:tcPr>
          <w:p w:rsidR="00630C49" w:rsidRPr="00DA674B" w:rsidRDefault="00630C49" w:rsidP="000947D7">
            <w:pPr>
              <w:rPr>
                <w:sz w:val="24"/>
                <w:szCs w:val="24"/>
              </w:rPr>
            </w:pPr>
          </w:p>
          <w:p w:rsidR="00630C49" w:rsidRPr="00DA674B" w:rsidRDefault="00630C49" w:rsidP="0009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1315"/>
        </w:trPr>
        <w:tc>
          <w:tcPr>
            <w:tcW w:w="1918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1315"/>
        </w:trPr>
        <w:tc>
          <w:tcPr>
            <w:tcW w:w="1918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1315"/>
        </w:trPr>
        <w:tc>
          <w:tcPr>
            <w:tcW w:w="1918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1315"/>
        </w:trPr>
        <w:tc>
          <w:tcPr>
            <w:tcW w:w="1918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Pr="00DA674B" w:rsidRDefault="00630C49" w:rsidP="000947D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1315"/>
        </w:trPr>
        <w:tc>
          <w:tcPr>
            <w:tcW w:w="1918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Pr="00DA674B" w:rsidRDefault="00630C49" w:rsidP="000947D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363"/>
        </w:trPr>
        <w:tc>
          <w:tcPr>
            <w:tcW w:w="1918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Default="00630C49" w:rsidP="000947D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425"/>
        </w:trPr>
        <w:tc>
          <w:tcPr>
            <w:tcW w:w="1918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30C49" w:rsidRDefault="00630C49" w:rsidP="000947D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630C49" w:rsidRPr="00DA674B" w:rsidTr="000947D7">
        <w:trPr>
          <w:trHeight w:val="501"/>
        </w:trPr>
        <w:tc>
          <w:tcPr>
            <w:tcW w:w="1918" w:type="dxa"/>
          </w:tcPr>
          <w:p w:rsidR="00630C49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день (указывается суммарное количество проведенных занятий в соответствии с расписанием)</w:t>
            </w:r>
          </w:p>
        </w:tc>
        <w:tc>
          <w:tcPr>
            <w:tcW w:w="4043" w:type="dxa"/>
            <w:gridSpan w:val="2"/>
          </w:tcPr>
          <w:p w:rsidR="00630C49" w:rsidRDefault="00630C49" w:rsidP="000947D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30C49" w:rsidRPr="00DA674B" w:rsidRDefault="00630C49" w:rsidP="000947D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30C49" w:rsidRPr="00DA674B" w:rsidRDefault="00630C49" w:rsidP="000947D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</w:tbl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</w:t>
      </w: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Default="00630C49" w:rsidP="00630C49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630C49" w:rsidRPr="00E24F3D" w:rsidRDefault="00630C49" w:rsidP="00E24F3D">
      <w:pPr>
        <w:pStyle w:val="a4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sectPr w:rsidR="00630C49" w:rsidRPr="00E24F3D" w:rsidSect="00D32C9C">
      <w:footerReference w:type="default" r:id="rId8"/>
      <w:pgSz w:w="11910" w:h="16840"/>
      <w:pgMar w:top="426" w:right="740" w:bottom="993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27" w:rsidRDefault="00675527">
      <w:r>
        <w:separator/>
      </w:r>
    </w:p>
  </w:endnote>
  <w:endnote w:type="continuationSeparator" w:id="0">
    <w:p w:rsidR="00675527" w:rsidRDefault="0067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70" w:rsidRDefault="009A68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EDBA9E" wp14:editId="1C1D1DA9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470" w:rsidRDefault="00257D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02E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EBd6z+EAAAANAQAADwAA&#10;AAAAAAAAAAAAAAAEBQAAZHJzL2Rvd25yZXYueG1sUEsFBgAAAAAEAAQA8wAAABIGAAAAAA==&#10;" filled="f" stroked="f">
              <v:textbox inset="0,0,0,0">
                <w:txbxContent>
                  <w:p w:rsidR="00684470" w:rsidRDefault="00257D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02E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27" w:rsidRDefault="00675527">
      <w:r>
        <w:separator/>
      </w:r>
    </w:p>
  </w:footnote>
  <w:footnote w:type="continuationSeparator" w:id="0">
    <w:p w:rsidR="00675527" w:rsidRDefault="0067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2A5"/>
    <w:multiLevelType w:val="multilevel"/>
    <w:tmpl w:val="104C897C"/>
    <w:lvl w:ilvl="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5"/>
      </w:pPr>
      <w:rPr>
        <w:rFonts w:hint="default"/>
        <w:lang w:val="ru-RU" w:eastAsia="ru-RU" w:bidi="ru-RU"/>
      </w:rPr>
    </w:lvl>
  </w:abstractNum>
  <w:abstractNum w:abstractNumId="1">
    <w:nsid w:val="27923CE5"/>
    <w:multiLevelType w:val="hybridMultilevel"/>
    <w:tmpl w:val="14F435F4"/>
    <w:lvl w:ilvl="0" w:tplc="BDC6E8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F2EAD"/>
    <w:multiLevelType w:val="hybridMultilevel"/>
    <w:tmpl w:val="C940557E"/>
    <w:lvl w:ilvl="0" w:tplc="20C80138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38980E">
      <w:numFmt w:val="bullet"/>
      <w:lvlText w:val="•"/>
      <w:lvlJc w:val="left"/>
      <w:pPr>
        <w:ind w:left="1046" w:hanging="387"/>
      </w:pPr>
      <w:rPr>
        <w:rFonts w:hint="default"/>
        <w:lang w:val="ru-RU" w:eastAsia="ru-RU" w:bidi="ru-RU"/>
      </w:rPr>
    </w:lvl>
    <w:lvl w:ilvl="2" w:tplc="EA2069AE">
      <w:numFmt w:val="bullet"/>
      <w:lvlText w:val="•"/>
      <w:lvlJc w:val="left"/>
      <w:pPr>
        <w:ind w:left="1993" w:hanging="387"/>
      </w:pPr>
      <w:rPr>
        <w:rFonts w:hint="default"/>
        <w:lang w:val="ru-RU" w:eastAsia="ru-RU" w:bidi="ru-RU"/>
      </w:rPr>
    </w:lvl>
    <w:lvl w:ilvl="3" w:tplc="C096E576">
      <w:numFmt w:val="bullet"/>
      <w:lvlText w:val="•"/>
      <w:lvlJc w:val="left"/>
      <w:pPr>
        <w:ind w:left="2939" w:hanging="387"/>
      </w:pPr>
      <w:rPr>
        <w:rFonts w:hint="default"/>
        <w:lang w:val="ru-RU" w:eastAsia="ru-RU" w:bidi="ru-RU"/>
      </w:rPr>
    </w:lvl>
    <w:lvl w:ilvl="4" w:tplc="64C426C6">
      <w:numFmt w:val="bullet"/>
      <w:lvlText w:val="•"/>
      <w:lvlJc w:val="left"/>
      <w:pPr>
        <w:ind w:left="3886" w:hanging="387"/>
      </w:pPr>
      <w:rPr>
        <w:rFonts w:hint="default"/>
        <w:lang w:val="ru-RU" w:eastAsia="ru-RU" w:bidi="ru-RU"/>
      </w:rPr>
    </w:lvl>
    <w:lvl w:ilvl="5" w:tplc="03C613B8">
      <w:numFmt w:val="bullet"/>
      <w:lvlText w:val="•"/>
      <w:lvlJc w:val="left"/>
      <w:pPr>
        <w:ind w:left="4833" w:hanging="387"/>
      </w:pPr>
      <w:rPr>
        <w:rFonts w:hint="default"/>
        <w:lang w:val="ru-RU" w:eastAsia="ru-RU" w:bidi="ru-RU"/>
      </w:rPr>
    </w:lvl>
    <w:lvl w:ilvl="6" w:tplc="D1FA0148">
      <w:numFmt w:val="bullet"/>
      <w:lvlText w:val="•"/>
      <w:lvlJc w:val="left"/>
      <w:pPr>
        <w:ind w:left="5779" w:hanging="387"/>
      </w:pPr>
      <w:rPr>
        <w:rFonts w:hint="default"/>
        <w:lang w:val="ru-RU" w:eastAsia="ru-RU" w:bidi="ru-RU"/>
      </w:rPr>
    </w:lvl>
    <w:lvl w:ilvl="7" w:tplc="6264206C">
      <w:numFmt w:val="bullet"/>
      <w:lvlText w:val="•"/>
      <w:lvlJc w:val="left"/>
      <w:pPr>
        <w:ind w:left="6726" w:hanging="387"/>
      </w:pPr>
      <w:rPr>
        <w:rFonts w:hint="default"/>
        <w:lang w:val="ru-RU" w:eastAsia="ru-RU" w:bidi="ru-RU"/>
      </w:rPr>
    </w:lvl>
    <w:lvl w:ilvl="8" w:tplc="18189506">
      <w:numFmt w:val="bullet"/>
      <w:lvlText w:val="•"/>
      <w:lvlJc w:val="left"/>
      <w:pPr>
        <w:ind w:left="7673" w:hanging="387"/>
      </w:pPr>
      <w:rPr>
        <w:rFonts w:hint="default"/>
        <w:lang w:val="ru-RU" w:eastAsia="ru-RU" w:bidi="ru-RU"/>
      </w:rPr>
    </w:lvl>
  </w:abstractNum>
  <w:abstractNum w:abstractNumId="3">
    <w:nsid w:val="37FD2F17"/>
    <w:multiLevelType w:val="multilevel"/>
    <w:tmpl w:val="845C4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02607"/>
    <w:multiLevelType w:val="hybridMultilevel"/>
    <w:tmpl w:val="1CCC1854"/>
    <w:lvl w:ilvl="0" w:tplc="A972F44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0665D0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72046228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3" w:tplc="327C37D0">
      <w:numFmt w:val="bullet"/>
      <w:lvlText w:val="•"/>
      <w:lvlJc w:val="left"/>
      <w:pPr>
        <w:ind w:left="2939" w:hanging="348"/>
      </w:pPr>
      <w:rPr>
        <w:rFonts w:hint="default"/>
        <w:lang w:val="ru-RU" w:eastAsia="ru-RU" w:bidi="ru-RU"/>
      </w:rPr>
    </w:lvl>
    <w:lvl w:ilvl="4" w:tplc="7310D172">
      <w:numFmt w:val="bullet"/>
      <w:lvlText w:val="•"/>
      <w:lvlJc w:val="left"/>
      <w:pPr>
        <w:ind w:left="3886" w:hanging="348"/>
      </w:pPr>
      <w:rPr>
        <w:rFonts w:hint="default"/>
        <w:lang w:val="ru-RU" w:eastAsia="ru-RU" w:bidi="ru-RU"/>
      </w:rPr>
    </w:lvl>
    <w:lvl w:ilvl="5" w:tplc="B12A42BC">
      <w:numFmt w:val="bullet"/>
      <w:lvlText w:val="•"/>
      <w:lvlJc w:val="left"/>
      <w:pPr>
        <w:ind w:left="4833" w:hanging="348"/>
      </w:pPr>
      <w:rPr>
        <w:rFonts w:hint="default"/>
        <w:lang w:val="ru-RU" w:eastAsia="ru-RU" w:bidi="ru-RU"/>
      </w:rPr>
    </w:lvl>
    <w:lvl w:ilvl="6" w:tplc="AECE9E00">
      <w:numFmt w:val="bullet"/>
      <w:lvlText w:val="•"/>
      <w:lvlJc w:val="left"/>
      <w:pPr>
        <w:ind w:left="5779" w:hanging="348"/>
      </w:pPr>
      <w:rPr>
        <w:rFonts w:hint="default"/>
        <w:lang w:val="ru-RU" w:eastAsia="ru-RU" w:bidi="ru-RU"/>
      </w:rPr>
    </w:lvl>
    <w:lvl w:ilvl="7" w:tplc="016CC646">
      <w:numFmt w:val="bullet"/>
      <w:lvlText w:val="•"/>
      <w:lvlJc w:val="left"/>
      <w:pPr>
        <w:ind w:left="6726" w:hanging="348"/>
      </w:pPr>
      <w:rPr>
        <w:rFonts w:hint="default"/>
        <w:lang w:val="ru-RU" w:eastAsia="ru-RU" w:bidi="ru-RU"/>
      </w:rPr>
    </w:lvl>
    <w:lvl w:ilvl="8" w:tplc="FECEE9D8">
      <w:numFmt w:val="bullet"/>
      <w:lvlText w:val="•"/>
      <w:lvlJc w:val="left"/>
      <w:pPr>
        <w:ind w:left="7673" w:hanging="348"/>
      </w:pPr>
      <w:rPr>
        <w:rFonts w:hint="default"/>
        <w:lang w:val="ru-RU" w:eastAsia="ru-RU" w:bidi="ru-RU"/>
      </w:rPr>
    </w:lvl>
  </w:abstractNum>
  <w:abstractNum w:abstractNumId="5">
    <w:nsid w:val="5A6516C1"/>
    <w:multiLevelType w:val="hybridMultilevel"/>
    <w:tmpl w:val="52B41D82"/>
    <w:lvl w:ilvl="0" w:tplc="783C22B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AC8142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65587C44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9A32EC06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345ADA42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C8004618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6F8E0A10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57805246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A3625874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6">
    <w:nsid w:val="5C725E56"/>
    <w:multiLevelType w:val="hybridMultilevel"/>
    <w:tmpl w:val="9D44A940"/>
    <w:lvl w:ilvl="0" w:tplc="9C643D16">
      <w:start w:val="1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9E2698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1408DAE8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82101FC8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C512E918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F7808746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0B9A6962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52F02E64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14346FCE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7">
    <w:nsid w:val="5F451EAE"/>
    <w:multiLevelType w:val="hybridMultilevel"/>
    <w:tmpl w:val="41D4BAE6"/>
    <w:lvl w:ilvl="0" w:tplc="890AA74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48ED3C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AE0A53D0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DEA4BA06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F9FE0EE2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461ABEF6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5D201E08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6B589690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9C62DDC8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8">
    <w:nsid w:val="672A0742"/>
    <w:multiLevelType w:val="hybridMultilevel"/>
    <w:tmpl w:val="2DC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11857"/>
    <w:multiLevelType w:val="hybridMultilevel"/>
    <w:tmpl w:val="E074497C"/>
    <w:lvl w:ilvl="0" w:tplc="83D4E49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7630EA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DE3ADE5C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0D501160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D3A614D4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67BAE54A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044AFA5A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00728C8A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362CA5AC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10">
    <w:nsid w:val="69970251"/>
    <w:multiLevelType w:val="hybridMultilevel"/>
    <w:tmpl w:val="20AA9AC6"/>
    <w:lvl w:ilvl="0" w:tplc="35C89AB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10861EC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03680D3E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89946982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1C54224E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70EC72B8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654A26D4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030E7DA8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2A62691E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11">
    <w:nsid w:val="6C6B25A4"/>
    <w:multiLevelType w:val="hybridMultilevel"/>
    <w:tmpl w:val="5E24290C"/>
    <w:lvl w:ilvl="0" w:tplc="2DCA24E2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A22ACC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1CC4FECC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93BE49E4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44CCCB82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F230CB70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44280636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A6381B58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72B28C96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12">
    <w:nsid w:val="6F5D16CC"/>
    <w:multiLevelType w:val="hybridMultilevel"/>
    <w:tmpl w:val="D62007E0"/>
    <w:lvl w:ilvl="0" w:tplc="EA543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70"/>
    <w:rsid w:val="0007538D"/>
    <w:rsid w:val="000A14CA"/>
    <w:rsid w:val="000B10E2"/>
    <w:rsid w:val="00130A0F"/>
    <w:rsid w:val="0018119F"/>
    <w:rsid w:val="001A7EB8"/>
    <w:rsid w:val="001C3ED9"/>
    <w:rsid w:val="00233265"/>
    <w:rsid w:val="00257DEC"/>
    <w:rsid w:val="00290858"/>
    <w:rsid w:val="00331A8B"/>
    <w:rsid w:val="00372B51"/>
    <w:rsid w:val="00391A89"/>
    <w:rsid w:val="003E6A5E"/>
    <w:rsid w:val="003F0460"/>
    <w:rsid w:val="00461775"/>
    <w:rsid w:val="00463150"/>
    <w:rsid w:val="00465C74"/>
    <w:rsid w:val="004D02EE"/>
    <w:rsid w:val="0059670F"/>
    <w:rsid w:val="00596E7E"/>
    <w:rsid w:val="005A2043"/>
    <w:rsid w:val="005B66DE"/>
    <w:rsid w:val="00630C49"/>
    <w:rsid w:val="00662862"/>
    <w:rsid w:val="00675527"/>
    <w:rsid w:val="00676C26"/>
    <w:rsid w:val="00684470"/>
    <w:rsid w:val="007C0FCB"/>
    <w:rsid w:val="007E5672"/>
    <w:rsid w:val="007F048C"/>
    <w:rsid w:val="008303B0"/>
    <w:rsid w:val="00844475"/>
    <w:rsid w:val="00893453"/>
    <w:rsid w:val="008B4803"/>
    <w:rsid w:val="00976B95"/>
    <w:rsid w:val="009A6834"/>
    <w:rsid w:val="009A78B6"/>
    <w:rsid w:val="009E2504"/>
    <w:rsid w:val="00A827C0"/>
    <w:rsid w:val="00A84F98"/>
    <w:rsid w:val="00AC46B5"/>
    <w:rsid w:val="00B27C0F"/>
    <w:rsid w:val="00B34B8D"/>
    <w:rsid w:val="00B56B18"/>
    <w:rsid w:val="00B86BF9"/>
    <w:rsid w:val="00C855D9"/>
    <w:rsid w:val="00CB54E9"/>
    <w:rsid w:val="00CD1B93"/>
    <w:rsid w:val="00D32C9C"/>
    <w:rsid w:val="00D61F12"/>
    <w:rsid w:val="00DA674B"/>
    <w:rsid w:val="00DB620F"/>
    <w:rsid w:val="00DE2B5D"/>
    <w:rsid w:val="00E24F3D"/>
    <w:rsid w:val="00E64CBE"/>
    <w:rsid w:val="00F54160"/>
    <w:rsid w:val="00F60F7C"/>
    <w:rsid w:val="00F7032E"/>
    <w:rsid w:val="00FB0A5B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5416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075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5416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07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Специалист3</cp:lastModifiedBy>
  <cp:revision>22</cp:revision>
  <dcterms:created xsi:type="dcterms:W3CDTF">2020-04-04T11:40:00Z</dcterms:created>
  <dcterms:modified xsi:type="dcterms:W3CDTF">2020-04-06T11:15:00Z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