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F2" w:rsidRDefault="007A0DF2"/>
    <w:p w:rsidR="007A0DF2" w:rsidRDefault="007A0DF2"/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1"/>
        <w:gridCol w:w="4114"/>
        <w:gridCol w:w="2693"/>
      </w:tblGrid>
      <w:tr w:rsidR="00F64D06" w:rsidRPr="0080356B" w:rsidTr="001E14F8">
        <w:trPr>
          <w:trHeight w:val="300"/>
        </w:trPr>
        <w:tc>
          <w:tcPr>
            <w:tcW w:w="2691" w:type="dxa"/>
          </w:tcPr>
          <w:p w:rsidR="00F64D06" w:rsidRPr="00EA7C4F" w:rsidRDefault="00EA7C4F" w:rsidP="00E56DBC">
            <w:pPr>
              <w:rPr>
                <w:b/>
                <w:sz w:val="28"/>
                <w:szCs w:val="28"/>
              </w:rPr>
            </w:pPr>
            <w:r w:rsidRPr="00EA7C4F">
              <w:rPr>
                <w:b/>
                <w:sz w:val="28"/>
                <w:szCs w:val="28"/>
              </w:rPr>
              <w:t>ПЦК</w:t>
            </w:r>
            <w:r>
              <w:rPr>
                <w:b/>
                <w:sz w:val="28"/>
                <w:szCs w:val="28"/>
              </w:rPr>
              <w:t xml:space="preserve"> колледжа</w:t>
            </w:r>
          </w:p>
        </w:tc>
        <w:tc>
          <w:tcPr>
            <w:tcW w:w="4114" w:type="dxa"/>
          </w:tcPr>
          <w:p w:rsidR="00F64D06" w:rsidRPr="00EA7C4F" w:rsidRDefault="00EA7C4F" w:rsidP="00E56DBC">
            <w:pPr>
              <w:rPr>
                <w:b/>
                <w:sz w:val="28"/>
                <w:szCs w:val="28"/>
              </w:rPr>
            </w:pPr>
            <w:r w:rsidRPr="00EA7C4F">
              <w:rPr>
                <w:b/>
                <w:sz w:val="28"/>
                <w:szCs w:val="28"/>
              </w:rPr>
              <w:t>Заведующий ПЦК  колледжа</w:t>
            </w:r>
          </w:p>
        </w:tc>
        <w:tc>
          <w:tcPr>
            <w:tcW w:w="2693" w:type="dxa"/>
          </w:tcPr>
          <w:p w:rsidR="00F64D06" w:rsidRPr="00EA7C4F" w:rsidRDefault="00EA7C4F" w:rsidP="00E56DBC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EA7C4F">
              <w:rPr>
                <w:b/>
                <w:sz w:val="28"/>
                <w:szCs w:val="28"/>
              </w:rPr>
              <w:t>электронный адрес для связи</w:t>
            </w:r>
          </w:p>
        </w:tc>
      </w:tr>
      <w:tr w:rsidR="007A0DF2" w:rsidRPr="0080356B" w:rsidTr="001E14F8">
        <w:trPr>
          <w:trHeight w:val="2595"/>
        </w:trPr>
        <w:tc>
          <w:tcPr>
            <w:tcW w:w="2691" w:type="dxa"/>
          </w:tcPr>
          <w:p w:rsidR="007A0DF2" w:rsidRDefault="007A0DF2" w:rsidP="007B6936">
            <w:pPr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</w:t>
            </w:r>
            <w:r w:rsidR="007B6936">
              <w:rPr>
                <w:sz w:val="28"/>
                <w:szCs w:val="28"/>
              </w:rPr>
              <w:t>ая</w:t>
            </w:r>
            <w:r w:rsidRPr="0080356B">
              <w:rPr>
                <w:sz w:val="28"/>
                <w:szCs w:val="28"/>
              </w:rPr>
              <w:t xml:space="preserve"> ПЦК «Специальное Фортепиано»</w:t>
            </w:r>
          </w:p>
        </w:tc>
        <w:tc>
          <w:tcPr>
            <w:tcW w:w="4114" w:type="dxa"/>
          </w:tcPr>
          <w:p w:rsidR="007A0DF2" w:rsidRDefault="007A0DF2" w:rsidP="00E5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работник культуры Республики Башкортостан </w:t>
            </w:r>
            <w:r w:rsidRPr="0080356B">
              <w:rPr>
                <w:sz w:val="28"/>
                <w:szCs w:val="28"/>
              </w:rPr>
              <w:t>Погодина Татьяна Юрьевна</w:t>
            </w:r>
          </w:p>
        </w:tc>
        <w:tc>
          <w:tcPr>
            <w:tcW w:w="2693" w:type="dxa"/>
          </w:tcPr>
          <w:p w:rsidR="007A0DF2" w:rsidRDefault="007A0DF2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7B6936">
            <w:pPr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</w:t>
            </w:r>
            <w:r w:rsidR="007B6936">
              <w:rPr>
                <w:sz w:val="28"/>
                <w:szCs w:val="28"/>
              </w:rPr>
              <w:t>ая</w:t>
            </w:r>
            <w:r w:rsidRPr="0080356B">
              <w:rPr>
                <w:sz w:val="28"/>
                <w:szCs w:val="28"/>
              </w:rPr>
              <w:t xml:space="preserve"> ПЦК «Оркестровые струнные инструменты»</w:t>
            </w:r>
          </w:p>
        </w:tc>
        <w:tc>
          <w:tcPr>
            <w:tcW w:w="4114" w:type="dxa"/>
          </w:tcPr>
          <w:p w:rsidR="00F64D06" w:rsidRPr="0080356B" w:rsidRDefault="00F64D06" w:rsidP="007B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</w:t>
            </w:r>
            <w:r w:rsidR="007B6936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>артист</w:t>
            </w:r>
            <w:r w:rsidR="007B6936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Республики Башкортостан </w:t>
            </w:r>
            <w:r w:rsidRPr="0080356B">
              <w:rPr>
                <w:sz w:val="28"/>
                <w:szCs w:val="28"/>
              </w:rPr>
              <w:t>Богомолова Лилия Феликсовна</w:t>
            </w:r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 xml:space="preserve">Заведующий ПЦК «Инструменты народного оркестра» </w:t>
            </w:r>
          </w:p>
        </w:tc>
        <w:tc>
          <w:tcPr>
            <w:tcW w:w="4114" w:type="dxa"/>
          </w:tcPr>
          <w:p w:rsidR="00F64D06" w:rsidRPr="0080356B" w:rsidRDefault="007B6936" w:rsidP="00E5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работник культуры Республики Башкортостан Сафин </w:t>
            </w:r>
            <w:proofErr w:type="spellStart"/>
            <w:r>
              <w:rPr>
                <w:sz w:val="28"/>
                <w:szCs w:val="28"/>
              </w:rPr>
              <w:t>Минивалий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Карамович</w:t>
            </w:r>
            <w:proofErr w:type="spellEnd"/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1E14F8" w:rsidP="001E14F8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4D06" w:rsidRPr="0080356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ий </w:t>
            </w:r>
            <w:r w:rsidR="00F64D06">
              <w:rPr>
                <w:sz w:val="28"/>
                <w:szCs w:val="28"/>
              </w:rPr>
              <w:t xml:space="preserve"> </w:t>
            </w:r>
            <w:r w:rsidR="00F64D06" w:rsidRPr="0080356B">
              <w:rPr>
                <w:sz w:val="28"/>
                <w:szCs w:val="28"/>
              </w:rPr>
              <w:t>ПЦК «Оркестровые духовые ударные инструменты»</w:t>
            </w:r>
          </w:p>
        </w:tc>
        <w:tc>
          <w:tcPr>
            <w:tcW w:w="4114" w:type="dxa"/>
          </w:tcPr>
          <w:p w:rsidR="00F64D06" w:rsidRPr="0080356B" w:rsidRDefault="001E14F8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 образования Республики Башкортостан </w:t>
            </w:r>
            <w:proofErr w:type="spellStart"/>
            <w:r>
              <w:rPr>
                <w:sz w:val="28"/>
                <w:szCs w:val="28"/>
              </w:rPr>
              <w:t>Сафуанова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  <w:r w:rsidR="00F64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64D06" w:rsidRPr="008A495A" w:rsidRDefault="00F64D06" w:rsidP="00E56DBC">
            <w:pPr>
              <w:tabs>
                <w:tab w:val="left" w:pos="372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Заведующий ПЦК «Фортепиано-дополнительный инструмент»</w:t>
            </w:r>
          </w:p>
        </w:tc>
        <w:tc>
          <w:tcPr>
            <w:tcW w:w="4114" w:type="dxa"/>
          </w:tcPr>
          <w:p w:rsidR="001E14F8" w:rsidRDefault="001E14F8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 </w:t>
            </w:r>
          </w:p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Мамлеева</w:t>
            </w:r>
            <w:proofErr w:type="spellEnd"/>
            <w:r w:rsidRPr="0080356B">
              <w:rPr>
                <w:sz w:val="28"/>
                <w:szCs w:val="28"/>
              </w:rPr>
              <w:t xml:space="preserve">  Диана Маратовна</w:t>
            </w:r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Заведующий ПЦК «Теория музыки»</w:t>
            </w:r>
          </w:p>
        </w:tc>
        <w:tc>
          <w:tcPr>
            <w:tcW w:w="4114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Еникеева</w:t>
            </w:r>
            <w:proofErr w:type="spellEnd"/>
            <w:r w:rsidRPr="0080356B">
              <w:rPr>
                <w:sz w:val="28"/>
                <w:szCs w:val="28"/>
              </w:rPr>
              <w:t xml:space="preserve"> </w:t>
            </w:r>
            <w:proofErr w:type="spellStart"/>
            <w:r w:rsidRPr="0080356B">
              <w:rPr>
                <w:sz w:val="28"/>
                <w:szCs w:val="28"/>
              </w:rPr>
              <w:t>Айгуль</w:t>
            </w:r>
            <w:proofErr w:type="spellEnd"/>
            <w:r w:rsidRPr="0080356B">
              <w:rPr>
                <w:sz w:val="28"/>
                <w:szCs w:val="28"/>
              </w:rPr>
              <w:t xml:space="preserve"> </w:t>
            </w:r>
            <w:proofErr w:type="spellStart"/>
            <w:r w:rsidRPr="0080356B"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Заведующий ПЦК «Камерный  ансамбль и концертмейстерская подготовка»</w:t>
            </w:r>
          </w:p>
        </w:tc>
        <w:tc>
          <w:tcPr>
            <w:tcW w:w="4114" w:type="dxa"/>
          </w:tcPr>
          <w:p w:rsidR="00323C69" w:rsidRDefault="00323C69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работник культуры Республики Башкортостан </w:t>
            </w:r>
          </w:p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 xml:space="preserve">Сулейманова Лейла </w:t>
            </w:r>
            <w:proofErr w:type="spellStart"/>
            <w:r w:rsidRPr="0080356B">
              <w:rPr>
                <w:sz w:val="28"/>
                <w:szCs w:val="28"/>
              </w:rPr>
              <w:t>Кутдусовна</w:t>
            </w:r>
            <w:proofErr w:type="spellEnd"/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323C69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Заведующий практикой</w:t>
            </w:r>
          </w:p>
        </w:tc>
        <w:tc>
          <w:tcPr>
            <w:tcW w:w="4114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 xml:space="preserve">Самойлова Лена </w:t>
            </w:r>
            <w:proofErr w:type="spellStart"/>
            <w:r w:rsidRPr="0080356B">
              <w:rPr>
                <w:sz w:val="28"/>
                <w:szCs w:val="28"/>
              </w:rPr>
              <w:t>Адгатовна</w:t>
            </w:r>
            <w:proofErr w:type="spellEnd"/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>Заведующий ПЦК «Филология»</w:t>
            </w:r>
          </w:p>
        </w:tc>
        <w:tc>
          <w:tcPr>
            <w:tcW w:w="4114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Реваловна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64D06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  <w:p w:rsidR="00F64D06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</w:tr>
      <w:tr w:rsidR="00F64D06" w:rsidRPr="0080356B" w:rsidTr="001E14F8">
        <w:tc>
          <w:tcPr>
            <w:tcW w:w="2691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80356B">
              <w:rPr>
                <w:sz w:val="28"/>
                <w:szCs w:val="28"/>
              </w:rPr>
              <w:t xml:space="preserve">Заведующий ПЦК «Естественно </w:t>
            </w:r>
            <w:r>
              <w:rPr>
                <w:sz w:val="28"/>
                <w:szCs w:val="28"/>
              </w:rPr>
              <w:t xml:space="preserve"> </w:t>
            </w:r>
            <w:r w:rsidRPr="0080356B">
              <w:rPr>
                <w:sz w:val="28"/>
                <w:szCs w:val="28"/>
              </w:rPr>
              <w:t>–математических и социально-экономических дисциплин»</w:t>
            </w:r>
          </w:p>
        </w:tc>
        <w:tc>
          <w:tcPr>
            <w:tcW w:w="4114" w:type="dxa"/>
          </w:tcPr>
          <w:p w:rsidR="00F64D06" w:rsidRPr="0080356B" w:rsidRDefault="007B693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Дильбар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2693" w:type="dxa"/>
          </w:tcPr>
          <w:p w:rsidR="00F64D06" w:rsidRPr="0080356B" w:rsidRDefault="00F64D06" w:rsidP="00E56DBC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spellStart"/>
            <w:r w:rsidRPr="0080356B">
              <w:rPr>
                <w:sz w:val="28"/>
                <w:szCs w:val="28"/>
              </w:rPr>
              <w:t>сс</w:t>
            </w:r>
            <w:r w:rsidRPr="0080356B">
              <w:rPr>
                <w:sz w:val="28"/>
                <w:szCs w:val="28"/>
                <w:lang w:val="en-US"/>
              </w:rPr>
              <w:t>mk</w:t>
            </w:r>
            <w:proofErr w:type="spellEnd"/>
            <w:r w:rsidR="009D21A9">
              <w:rPr>
                <w:sz w:val="28"/>
                <w:szCs w:val="28"/>
              </w:rPr>
              <w:t>50</w:t>
            </w:r>
            <w:r w:rsidRPr="0080356B">
              <w:rPr>
                <w:sz w:val="28"/>
                <w:szCs w:val="28"/>
              </w:rPr>
              <w:t>@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yandex</w:t>
            </w:r>
            <w:bookmarkStart w:id="0" w:name="_GoBack"/>
            <w:bookmarkEnd w:id="0"/>
            <w:proofErr w:type="spellEnd"/>
            <w:r w:rsidRPr="0080356B">
              <w:rPr>
                <w:sz w:val="28"/>
                <w:szCs w:val="28"/>
              </w:rPr>
              <w:t>.</w:t>
            </w:r>
            <w:proofErr w:type="spellStart"/>
            <w:r w:rsidRPr="008035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E1D75" w:rsidRDefault="002E1D75" w:rsidP="00F64D06"/>
    <w:sectPr w:rsidR="002E1D75" w:rsidSect="001E14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D"/>
    <w:rsid w:val="001E14F8"/>
    <w:rsid w:val="002E1D75"/>
    <w:rsid w:val="00323C69"/>
    <w:rsid w:val="003F37F5"/>
    <w:rsid w:val="007A0DF2"/>
    <w:rsid w:val="007B6936"/>
    <w:rsid w:val="008F72CB"/>
    <w:rsid w:val="009D21A9"/>
    <w:rsid w:val="00A3221D"/>
    <w:rsid w:val="00E55CCC"/>
    <w:rsid w:val="00EA7C4F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4BE"/>
  <w15:docId w15:val="{1EB05E7E-DBEF-413B-9A6F-0D4A8FC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06"/>
    <w:pPr>
      <w:spacing w:after="0" w:line="240" w:lineRule="auto"/>
    </w:pPr>
    <w:rPr>
      <w:rFonts w:eastAsiaTheme="minorEastAsia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  <w:jc w:val="both"/>
    </w:pPr>
    <w:rPr>
      <w:rFonts w:ascii="Calibri" w:eastAsia="Times New Roman" w:hAnsi="Calibri" w:cs="Times New Roman"/>
      <w:sz w:val="20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table" w:styleId="a5">
    <w:name w:val="Table Grid"/>
    <w:basedOn w:val="a1"/>
    <w:uiPriority w:val="59"/>
    <w:rsid w:val="00F64D0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8</cp:revision>
  <dcterms:created xsi:type="dcterms:W3CDTF">2018-10-17T05:30:00Z</dcterms:created>
  <dcterms:modified xsi:type="dcterms:W3CDTF">2022-10-05T13:05:00Z</dcterms:modified>
</cp:coreProperties>
</file>