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E7" w:rsidRPr="00DE77CE" w:rsidRDefault="00BF43E7">
      <w:pPr>
        <w:rPr>
          <w:rFonts w:ascii="Times New Roman" w:hAnsi="Times New Roman"/>
          <w:b/>
          <w:sz w:val="24"/>
          <w:szCs w:val="24"/>
        </w:rPr>
      </w:pPr>
    </w:p>
    <w:p w:rsidR="00BF43E7" w:rsidRPr="00DE77CE" w:rsidRDefault="00BF43E7" w:rsidP="00A86D01">
      <w:pPr>
        <w:shd w:val="clear" w:color="auto" w:fill="FFFFFF"/>
        <w:spacing w:after="0"/>
        <w:jc w:val="center"/>
        <w:rPr>
          <w:rFonts w:ascii="Times New Roman" w:hAnsi="Times New Roman"/>
          <w:b/>
          <w:sz w:val="52"/>
          <w:szCs w:val="52"/>
        </w:rPr>
      </w:pPr>
      <w:r w:rsidRPr="00DE77CE">
        <w:rPr>
          <w:rFonts w:ascii="Times New Roman" w:hAnsi="Times New Roman"/>
          <w:b/>
          <w:sz w:val="52"/>
          <w:szCs w:val="52"/>
        </w:rPr>
        <w:t>ОТЧЕТ</w:t>
      </w:r>
    </w:p>
    <w:p w:rsidR="00BF43E7" w:rsidRPr="00DE77CE" w:rsidRDefault="00BF43E7" w:rsidP="00A86D01">
      <w:pPr>
        <w:shd w:val="clear" w:color="auto" w:fill="FFFFFF"/>
        <w:spacing w:after="0"/>
        <w:jc w:val="center"/>
        <w:rPr>
          <w:rFonts w:ascii="Times New Roman" w:hAnsi="Times New Roman"/>
          <w:b/>
          <w:sz w:val="32"/>
          <w:szCs w:val="32"/>
        </w:rPr>
      </w:pPr>
    </w:p>
    <w:p w:rsidR="00BF43E7" w:rsidRPr="00DE77CE" w:rsidRDefault="00BF43E7" w:rsidP="00A86D01">
      <w:pPr>
        <w:shd w:val="clear" w:color="auto" w:fill="FFFFFF"/>
        <w:spacing w:after="0"/>
        <w:jc w:val="center"/>
        <w:rPr>
          <w:rFonts w:ascii="Times New Roman" w:hAnsi="Times New Roman"/>
          <w:b/>
          <w:sz w:val="32"/>
          <w:szCs w:val="32"/>
        </w:rPr>
      </w:pPr>
    </w:p>
    <w:p w:rsidR="00BF43E7" w:rsidRPr="00DE77CE" w:rsidRDefault="00BF43E7" w:rsidP="00A86D01">
      <w:pPr>
        <w:shd w:val="clear" w:color="auto" w:fill="FFFFFF"/>
        <w:spacing w:after="0"/>
        <w:rPr>
          <w:rFonts w:ascii="Times New Roman" w:hAnsi="Times New Roman"/>
          <w:b/>
          <w:sz w:val="32"/>
          <w:szCs w:val="32"/>
        </w:rPr>
      </w:pPr>
    </w:p>
    <w:p w:rsidR="00BF43E7" w:rsidRPr="00DE77CE" w:rsidRDefault="00BF43E7" w:rsidP="00A86D01">
      <w:pPr>
        <w:shd w:val="clear" w:color="auto" w:fill="FFFFFF"/>
        <w:spacing w:after="0"/>
        <w:jc w:val="center"/>
        <w:rPr>
          <w:rFonts w:ascii="Times New Roman" w:hAnsi="Times New Roman"/>
          <w:b/>
          <w:sz w:val="32"/>
          <w:szCs w:val="32"/>
        </w:rPr>
      </w:pPr>
      <w:r w:rsidRPr="00DE77CE">
        <w:rPr>
          <w:rFonts w:ascii="Times New Roman" w:hAnsi="Times New Roman"/>
          <w:b/>
          <w:sz w:val="32"/>
          <w:szCs w:val="32"/>
        </w:rPr>
        <w:t xml:space="preserve">об итогах </w:t>
      </w:r>
      <w:proofErr w:type="spellStart"/>
      <w:r w:rsidRPr="00DE77CE">
        <w:rPr>
          <w:rFonts w:ascii="Times New Roman" w:hAnsi="Times New Roman"/>
          <w:b/>
          <w:sz w:val="32"/>
          <w:szCs w:val="32"/>
        </w:rPr>
        <w:t>самообследования</w:t>
      </w:r>
      <w:proofErr w:type="spellEnd"/>
    </w:p>
    <w:p w:rsidR="00BF43E7" w:rsidRPr="00DE77CE" w:rsidRDefault="00BF43E7" w:rsidP="00A86D01">
      <w:pPr>
        <w:pStyle w:val="1"/>
        <w:spacing w:before="0" w:after="0" w:line="276" w:lineRule="auto"/>
        <w:jc w:val="center"/>
        <w:rPr>
          <w:rFonts w:ascii="Times New Roman" w:hAnsi="Times New Roman"/>
        </w:rPr>
      </w:pPr>
    </w:p>
    <w:p w:rsidR="00DE77CE" w:rsidRDefault="00DE77CE" w:rsidP="00A86D01">
      <w:pPr>
        <w:pStyle w:val="1"/>
        <w:spacing w:before="0" w:after="0" w:line="276" w:lineRule="auto"/>
        <w:jc w:val="center"/>
        <w:rPr>
          <w:rFonts w:ascii="Times New Roman" w:hAnsi="Times New Roman"/>
        </w:rPr>
      </w:pPr>
    </w:p>
    <w:p w:rsidR="00BF43E7" w:rsidRPr="00DE77CE" w:rsidRDefault="00BF43E7" w:rsidP="00A86D01">
      <w:pPr>
        <w:pStyle w:val="1"/>
        <w:spacing w:before="0" w:after="0" w:line="276" w:lineRule="auto"/>
        <w:jc w:val="center"/>
        <w:rPr>
          <w:rFonts w:ascii="Times New Roman" w:hAnsi="Times New Roman"/>
        </w:rPr>
      </w:pPr>
      <w:proofErr w:type="spellStart"/>
      <w:r w:rsidRPr="00DE77CE">
        <w:rPr>
          <w:rFonts w:ascii="Times New Roman" w:hAnsi="Times New Roman"/>
        </w:rPr>
        <w:t>Сибайского</w:t>
      </w:r>
      <w:proofErr w:type="spellEnd"/>
      <w:r w:rsidRPr="00DE77CE">
        <w:rPr>
          <w:rFonts w:ascii="Times New Roman" w:hAnsi="Times New Roman"/>
        </w:rPr>
        <w:t xml:space="preserve"> филиала</w:t>
      </w:r>
    </w:p>
    <w:p w:rsidR="00BF43E7" w:rsidRPr="00DE77CE" w:rsidRDefault="00BF43E7" w:rsidP="00A86D01">
      <w:pPr>
        <w:spacing w:after="0"/>
        <w:jc w:val="center"/>
        <w:rPr>
          <w:rFonts w:ascii="Times New Roman" w:hAnsi="Times New Roman"/>
          <w:b/>
          <w:sz w:val="32"/>
          <w:szCs w:val="32"/>
        </w:rPr>
      </w:pPr>
      <w:r w:rsidRPr="00DE77CE">
        <w:rPr>
          <w:rFonts w:ascii="Times New Roman" w:hAnsi="Times New Roman"/>
          <w:b/>
          <w:sz w:val="32"/>
          <w:szCs w:val="32"/>
        </w:rPr>
        <w:t xml:space="preserve">Государственного бюджетного </w:t>
      </w:r>
    </w:p>
    <w:p w:rsidR="00BF43E7" w:rsidRPr="00DE77CE" w:rsidRDefault="00BF43E7" w:rsidP="00A86D01">
      <w:pPr>
        <w:spacing w:after="0"/>
        <w:jc w:val="center"/>
        <w:rPr>
          <w:rFonts w:ascii="Times New Roman" w:hAnsi="Times New Roman"/>
          <w:b/>
          <w:sz w:val="32"/>
          <w:szCs w:val="32"/>
        </w:rPr>
      </w:pPr>
      <w:r w:rsidRPr="00DE77CE">
        <w:rPr>
          <w:rFonts w:ascii="Times New Roman" w:hAnsi="Times New Roman"/>
          <w:b/>
          <w:sz w:val="32"/>
          <w:szCs w:val="32"/>
        </w:rPr>
        <w:t>профессионального образовательного учреждения</w:t>
      </w:r>
    </w:p>
    <w:p w:rsidR="00BF43E7" w:rsidRPr="00DE77CE" w:rsidRDefault="00BF43E7" w:rsidP="00A86D01">
      <w:pPr>
        <w:spacing w:after="0"/>
        <w:jc w:val="center"/>
        <w:rPr>
          <w:rFonts w:ascii="Times New Roman" w:hAnsi="Times New Roman"/>
          <w:b/>
          <w:sz w:val="32"/>
          <w:szCs w:val="32"/>
        </w:rPr>
      </w:pPr>
      <w:r w:rsidRPr="00DE77CE">
        <w:rPr>
          <w:rFonts w:ascii="Times New Roman" w:hAnsi="Times New Roman"/>
          <w:b/>
          <w:sz w:val="32"/>
          <w:szCs w:val="32"/>
        </w:rPr>
        <w:t>Республики Башкортостан</w:t>
      </w:r>
    </w:p>
    <w:p w:rsidR="00BF43E7" w:rsidRPr="00DE77CE" w:rsidRDefault="00BF43E7" w:rsidP="00A86D01">
      <w:pPr>
        <w:shd w:val="clear" w:color="auto" w:fill="FFFFFF"/>
        <w:spacing w:after="0"/>
        <w:jc w:val="center"/>
        <w:rPr>
          <w:rFonts w:ascii="Times New Roman" w:hAnsi="Times New Roman"/>
          <w:b/>
          <w:sz w:val="32"/>
          <w:szCs w:val="32"/>
        </w:rPr>
      </w:pPr>
      <w:r w:rsidRPr="00DE77CE">
        <w:rPr>
          <w:rFonts w:ascii="Times New Roman" w:hAnsi="Times New Roman"/>
          <w:b/>
          <w:sz w:val="32"/>
          <w:szCs w:val="32"/>
        </w:rPr>
        <w:t xml:space="preserve">Средний специальный музыкальный колледж </w:t>
      </w:r>
    </w:p>
    <w:p w:rsidR="00BF43E7" w:rsidRPr="00DE77CE" w:rsidRDefault="00BF43E7" w:rsidP="00A86D01">
      <w:pPr>
        <w:shd w:val="clear" w:color="auto" w:fill="FFFFFF"/>
        <w:spacing w:after="0"/>
        <w:jc w:val="center"/>
        <w:rPr>
          <w:rFonts w:ascii="Times New Roman" w:hAnsi="Times New Roman"/>
          <w:b/>
          <w:sz w:val="32"/>
          <w:szCs w:val="32"/>
        </w:rPr>
      </w:pPr>
      <w:r w:rsidRPr="00DE77CE">
        <w:rPr>
          <w:rFonts w:ascii="Times New Roman" w:hAnsi="Times New Roman"/>
          <w:b/>
          <w:sz w:val="32"/>
          <w:szCs w:val="32"/>
        </w:rPr>
        <w:t>по состоянию на 01.04.2017 г.</w:t>
      </w:r>
    </w:p>
    <w:p w:rsidR="00BF43E7" w:rsidRPr="00DE77CE" w:rsidRDefault="00BF43E7" w:rsidP="00A86D01">
      <w:pPr>
        <w:spacing w:after="0"/>
        <w:rPr>
          <w:rStyle w:val="FontStyle66"/>
          <w:bCs/>
          <w:color w:val="auto"/>
          <w:sz w:val="32"/>
          <w:szCs w:val="32"/>
        </w:rPr>
      </w:pPr>
      <w:r w:rsidRPr="00DE77CE">
        <w:rPr>
          <w:rStyle w:val="FontStyle66"/>
          <w:bCs/>
          <w:color w:val="auto"/>
          <w:sz w:val="32"/>
          <w:szCs w:val="32"/>
        </w:rPr>
        <w:br w:type="page"/>
      </w:r>
    </w:p>
    <w:p w:rsidR="00BF43E7" w:rsidRPr="00DE77CE" w:rsidRDefault="00BF43E7" w:rsidP="00A86D01">
      <w:pPr>
        <w:pStyle w:val="Style18"/>
        <w:widowControl/>
        <w:spacing w:line="276" w:lineRule="auto"/>
        <w:ind w:firstLine="720"/>
        <w:jc w:val="center"/>
        <w:rPr>
          <w:rStyle w:val="FontStyle66"/>
          <w:bCs/>
          <w:color w:val="auto"/>
          <w:sz w:val="24"/>
        </w:rPr>
      </w:pPr>
      <w:r w:rsidRPr="00DE77CE">
        <w:rPr>
          <w:rStyle w:val="FontStyle66"/>
          <w:bCs/>
          <w:color w:val="auto"/>
          <w:sz w:val="24"/>
        </w:rPr>
        <w:lastRenderedPageBreak/>
        <w:t>1.ОБЩИЕ СВЕДЕНИЯ ОБ ОБРАЗОВАТЕЛЬНОМ УЧРЕЖДЕНИИ</w:t>
      </w:r>
    </w:p>
    <w:p w:rsidR="00BF43E7" w:rsidRPr="00DE77CE" w:rsidRDefault="00BF43E7" w:rsidP="00A86D01">
      <w:pPr>
        <w:pStyle w:val="Style19"/>
        <w:widowControl/>
        <w:spacing w:line="276" w:lineRule="auto"/>
        <w:ind w:firstLine="0"/>
        <w:jc w:val="center"/>
      </w:pPr>
    </w:p>
    <w:p w:rsidR="00BF43E7" w:rsidRPr="00DE77CE" w:rsidRDefault="00BF43E7" w:rsidP="007A1543">
      <w:pPr>
        <w:pStyle w:val="Style19"/>
        <w:widowControl/>
        <w:numPr>
          <w:ilvl w:val="1"/>
          <w:numId w:val="6"/>
        </w:numPr>
        <w:spacing w:line="276" w:lineRule="auto"/>
        <w:jc w:val="center"/>
        <w:rPr>
          <w:rStyle w:val="FontStyle66"/>
          <w:bCs/>
          <w:color w:val="auto"/>
          <w:sz w:val="24"/>
        </w:rPr>
      </w:pPr>
      <w:r w:rsidRPr="00DE77CE">
        <w:rPr>
          <w:rStyle w:val="FontStyle66"/>
          <w:bCs/>
          <w:color w:val="auto"/>
          <w:sz w:val="24"/>
        </w:rPr>
        <w:t xml:space="preserve">ОРГАНИЗАЦИОННО-ПРАВОВОЕ ОБЕСПЕЧЕНИЕ </w:t>
      </w:r>
    </w:p>
    <w:p w:rsidR="00BF43E7" w:rsidRPr="00DE77CE" w:rsidRDefault="00BF43E7" w:rsidP="00A86D01">
      <w:pPr>
        <w:pStyle w:val="Style19"/>
        <w:widowControl/>
        <w:spacing w:line="276" w:lineRule="auto"/>
        <w:ind w:firstLine="0"/>
        <w:jc w:val="center"/>
        <w:rPr>
          <w:rStyle w:val="FontStyle66"/>
          <w:bCs/>
          <w:color w:val="auto"/>
          <w:sz w:val="24"/>
        </w:rPr>
      </w:pPr>
      <w:r w:rsidRPr="00DE77CE">
        <w:rPr>
          <w:rStyle w:val="FontStyle66"/>
          <w:bCs/>
          <w:color w:val="auto"/>
          <w:sz w:val="24"/>
        </w:rPr>
        <w:t>ОБРАЗОВАТЕЛЬНОЙ ДЕЯТЕЛЬНОСТИ</w:t>
      </w:r>
    </w:p>
    <w:p w:rsidR="00BF43E7" w:rsidRPr="00DE77CE" w:rsidRDefault="00BF43E7" w:rsidP="00A86D01">
      <w:pPr>
        <w:pStyle w:val="1"/>
        <w:spacing w:before="0" w:after="0" w:line="276" w:lineRule="auto"/>
        <w:rPr>
          <w:rFonts w:ascii="Times New Roman" w:hAnsi="Times New Roman"/>
          <w:b w:val="0"/>
          <w:i/>
          <w:sz w:val="24"/>
          <w:szCs w:val="24"/>
        </w:rPr>
      </w:pPr>
    </w:p>
    <w:p w:rsidR="00BF43E7" w:rsidRPr="00DE77CE" w:rsidRDefault="00BF43E7" w:rsidP="00A86D01">
      <w:pPr>
        <w:pStyle w:val="Style20"/>
        <w:widowControl/>
        <w:spacing w:line="276" w:lineRule="auto"/>
        <w:ind w:firstLine="720"/>
        <w:rPr>
          <w:rStyle w:val="FontStyle62"/>
          <w:color w:val="auto"/>
          <w:sz w:val="24"/>
          <w:szCs w:val="24"/>
        </w:rPr>
      </w:pPr>
      <w:proofErr w:type="spellStart"/>
      <w:r w:rsidRPr="00DE77CE">
        <w:rPr>
          <w:rStyle w:val="FontStyle62"/>
          <w:color w:val="auto"/>
          <w:sz w:val="24"/>
          <w:szCs w:val="24"/>
        </w:rPr>
        <w:t>Сибайский</w:t>
      </w:r>
      <w:proofErr w:type="spellEnd"/>
      <w:r w:rsidRPr="00DE77CE">
        <w:rPr>
          <w:rStyle w:val="FontStyle62"/>
          <w:color w:val="auto"/>
          <w:sz w:val="24"/>
          <w:szCs w:val="24"/>
        </w:rPr>
        <w:t xml:space="preserve"> филиал Государственного профессионального бюджетного образовательного учреждения </w:t>
      </w:r>
      <w:r w:rsidRPr="00DE77CE">
        <w:rPr>
          <w:szCs w:val="24"/>
        </w:rPr>
        <w:t>Республики Башкортостан Средний специальный музыкальный колледж</w:t>
      </w:r>
      <w:r w:rsidRPr="00DE77CE">
        <w:rPr>
          <w:rStyle w:val="FontStyle62"/>
          <w:color w:val="auto"/>
          <w:sz w:val="24"/>
          <w:szCs w:val="24"/>
        </w:rPr>
        <w:t xml:space="preserve"> (полное наименование), в дальнейшем именуемое «Филиал», создан в 1994 году по инициативе Министерства культуры Республики Башкортостан и при поддержке городской администрации в </w:t>
      </w:r>
      <w:proofErr w:type="spellStart"/>
      <w:r w:rsidRPr="00DE77CE">
        <w:rPr>
          <w:rStyle w:val="FontStyle62"/>
          <w:color w:val="auto"/>
          <w:sz w:val="24"/>
          <w:szCs w:val="24"/>
        </w:rPr>
        <w:t>г</w:t>
      </w:r>
      <w:proofErr w:type="gramStart"/>
      <w:r w:rsidRPr="00DE77CE">
        <w:rPr>
          <w:rStyle w:val="FontStyle62"/>
          <w:color w:val="auto"/>
          <w:sz w:val="24"/>
          <w:szCs w:val="24"/>
        </w:rPr>
        <w:t>.С</w:t>
      </w:r>
      <w:proofErr w:type="gramEnd"/>
      <w:r w:rsidRPr="00DE77CE">
        <w:rPr>
          <w:rStyle w:val="FontStyle62"/>
          <w:color w:val="auto"/>
          <w:sz w:val="24"/>
          <w:szCs w:val="24"/>
        </w:rPr>
        <w:t>ибай</w:t>
      </w:r>
      <w:proofErr w:type="spellEnd"/>
      <w:r w:rsidRPr="00DE77CE">
        <w:rPr>
          <w:rStyle w:val="FontStyle62"/>
          <w:color w:val="auto"/>
          <w:sz w:val="24"/>
          <w:szCs w:val="24"/>
        </w:rPr>
        <w:t xml:space="preserve"> как Начальная специальная музыкальная школа-лицей  (филиал Средней специальной музыкальной школы г. Уфы при  Уфимском государственном институте искусств). </w:t>
      </w:r>
    </w:p>
    <w:p w:rsidR="00BF43E7" w:rsidRPr="00DE77CE" w:rsidRDefault="00BF43E7" w:rsidP="00A86D01">
      <w:pPr>
        <w:pStyle w:val="Style20"/>
        <w:widowControl/>
        <w:spacing w:line="276" w:lineRule="auto"/>
        <w:ind w:firstLine="720"/>
        <w:rPr>
          <w:rStyle w:val="FontStyle62"/>
          <w:color w:val="auto"/>
          <w:sz w:val="24"/>
          <w:szCs w:val="24"/>
        </w:rPr>
      </w:pPr>
      <w:r w:rsidRPr="00DE77CE">
        <w:rPr>
          <w:rStyle w:val="FontStyle62"/>
          <w:color w:val="auto"/>
          <w:sz w:val="24"/>
          <w:szCs w:val="24"/>
        </w:rPr>
        <w:t>С 1 сентября 2013 года в связи с вступлением в силу Федерального закона от 29.12.2012 г. № 273-ФЗ «Об образовании в Российской Федерации» Филиал  реализует образовательные программы начального общего образования и программы дополнительного образования в области музыкального искусства для детей, проявивших выдающиеся способности в области музыкального искусства.</w:t>
      </w:r>
    </w:p>
    <w:p w:rsidR="00BF43E7" w:rsidRPr="00DE77CE" w:rsidRDefault="00BF43E7" w:rsidP="00D0603B">
      <w:pPr>
        <w:pStyle w:val="Style20"/>
        <w:widowControl/>
        <w:spacing w:line="276" w:lineRule="auto"/>
        <w:ind w:firstLine="708"/>
        <w:rPr>
          <w:rStyle w:val="FontStyle62"/>
          <w:color w:val="auto"/>
          <w:sz w:val="24"/>
          <w:szCs w:val="24"/>
        </w:rPr>
      </w:pPr>
      <w:r w:rsidRPr="00DE77CE">
        <w:rPr>
          <w:rStyle w:val="FontStyle62"/>
          <w:color w:val="auto"/>
          <w:sz w:val="24"/>
          <w:szCs w:val="24"/>
        </w:rPr>
        <w:t>Организационно-правовая форма: бюджетное учреждение.</w:t>
      </w:r>
    </w:p>
    <w:p w:rsidR="00BF43E7" w:rsidRPr="00DE77CE" w:rsidRDefault="00BF43E7" w:rsidP="00A86D01">
      <w:pPr>
        <w:pStyle w:val="Style20"/>
        <w:widowControl/>
        <w:spacing w:line="276" w:lineRule="auto"/>
        <w:ind w:firstLine="730"/>
        <w:rPr>
          <w:rStyle w:val="FontStyle62"/>
          <w:color w:val="auto"/>
          <w:sz w:val="24"/>
          <w:szCs w:val="24"/>
        </w:rPr>
      </w:pPr>
      <w:r w:rsidRPr="00DE77CE">
        <w:rPr>
          <w:rStyle w:val="FontStyle62"/>
          <w:color w:val="auto"/>
          <w:sz w:val="24"/>
          <w:szCs w:val="24"/>
        </w:rPr>
        <w:t>Официальное сокращенное наименование: СФ ГБПОУ РБ Средний специальный музыкальный колледж</w:t>
      </w:r>
    </w:p>
    <w:p w:rsidR="00BF43E7" w:rsidRPr="00DE77CE" w:rsidRDefault="00BF43E7" w:rsidP="00A86D01">
      <w:pPr>
        <w:pStyle w:val="Style20"/>
        <w:widowControl/>
        <w:spacing w:line="276" w:lineRule="auto"/>
        <w:ind w:firstLine="0"/>
        <w:rPr>
          <w:rStyle w:val="FontStyle62"/>
          <w:color w:val="auto"/>
          <w:sz w:val="24"/>
          <w:szCs w:val="24"/>
        </w:rPr>
      </w:pPr>
      <w:r w:rsidRPr="00DE77CE">
        <w:rPr>
          <w:rStyle w:val="FontStyle62"/>
          <w:color w:val="auto"/>
          <w:sz w:val="24"/>
          <w:szCs w:val="24"/>
        </w:rPr>
        <w:t>Аббревиатура: СФ ГПБОУ РБ ССМК</w:t>
      </w:r>
    </w:p>
    <w:p w:rsidR="00BF43E7" w:rsidRPr="00DE77CE" w:rsidRDefault="00BF43E7" w:rsidP="00A86D01">
      <w:pPr>
        <w:pStyle w:val="Style20"/>
        <w:widowControl/>
        <w:spacing w:line="276" w:lineRule="auto"/>
        <w:ind w:firstLine="720"/>
        <w:rPr>
          <w:szCs w:val="24"/>
        </w:rPr>
      </w:pPr>
      <w:r w:rsidRPr="00DE77CE">
        <w:rPr>
          <w:rStyle w:val="FontStyle62"/>
          <w:color w:val="auto"/>
          <w:sz w:val="24"/>
          <w:szCs w:val="24"/>
        </w:rPr>
        <w:t xml:space="preserve">Филиал в своей деятельности руководствуется Конституцией Российской Федерации, Гражданским кодексом Российской Федерации, Федеральными законами «Об образовании»,  «Типовым положением об образовательном учреждении среднего профессионального образования (среднем специальном учебном заведении)» </w:t>
      </w:r>
      <w:r w:rsidRPr="00DE77CE">
        <w:rPr>
          <w:szCs w:val="24"/>
        </w:rPr>
        <w:t xml:space="preserve">иными законами Российской Федерации и Республики Башкортостан, указами и распоряжениями Президента Российской Федерации, указами и распоряжениями Президента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иными нормативно-правовыми актами, действующими на территории Российской Федерации и Республики Башкортостан, приказами и распоряжениями Министерства культуры Республики Башкортостан, Уставом </w:t>
      </w:r>
      <w:r w:rsidRPr="00DE77CE">
        <w:rPr>
          <w:rStyle w:val="FontStyle62"/>
          <w:color w:val="auto"/>
          <w:sz w:val="24"/>
          <w:szCs w:val="24"/>
        </w:rPr>
        <w:t xml:space="preserve">Государственного бюджетного профессионального образовательного учреждения </w:t>
      </w:r>
      <w:r w:rsidRPr="00DE77CE">
        <w:rPr>
          <w:szCs w:val="24"/>
        </w:rPr>
        <w:t xml:space="preserve">Республики Башкортостан Средний специальный музыкальный колледж, Положением о </w:t>
      </w:r>
      <w:proofErr w:type="spellStart"/>
      <w:r w:rsidRPr="00DE77CE">
        <w:rPr>
          <w:szCs w:val="24"/>
        </w:rPr>
        <w:t>Сибайском</w:t>
      </w:r>
      <w:proofErr w:type="spellEnd"/>
      <w:r w:rsidRPr="00DE77CE">
        <w:rPr>
          <w:szCs w:val="24"/>
        </w:rPr>
        <w:t xml:space="preserve"> филиале</w:t>
      </w:r>
      <w:r w:rsidRPr="00DE77CE">
        <w:rPr>
          <w:rStyle w:val="FontStyle62"/>
          <w:color w:val="auto"/>
          <w:sz w:val="24"/>
          <w:szCs w:val="24"/>
        </w:rPr>
        <w:t xml:space="preserve"> Государственного бюджетного профессионального образовательного учреждения </w:t>
      </w:r>
      <w:r w:rsidRPr="00DE77CE">
        <w:rPr>
          <w:szCs w:val="24"/>
        </w:rPr>
        <w:t>Республики Башкортостан Средний специальный музыкальный колледж и иными действующими нормативно-правовыми актами, а также локальными актами учебного заведения.</w:t>
      </w:r>
    </w:p>
    <w:p w:rsidR="00BF43E7" w:rsidRPr="00DE77CE" w:rsidRDefault="00BF43E7" w:rsidP="00A86D01">
      <w:pPr>
        <w:pStyle w:val="Style20"/>
        <w:widowControl/>
        <w:spacing w:line="276" w:lineRule="auto"/>
        <w:ind w:firstLine="720"/>
        <w:rPr>
          <w:rStyle w:val="FontStyle62"/>
          <w:color w:val="auto"/>
          <w:sz w:val="24"/>
          <w:szCs w:val="24"/>
        </w:rPr>
      </w:pPr>
      <w:r w:rsidRPr="00DE77CE">
        <w:rPr>
          <w:rStyle w:val="FontStyle62"/>
          <w:color w:val="auto"/>
          <w:sz w:val="24"/>
          <w:szCs w:val="24"/>
        </w:rPr>
        <w:t xml:space="preserve">Учредителем Филиала является министерство культуры Республики Башкортостан. Юридический адрес Учредителя - </w:t>
      </w:r>
      <w:smartTag w:uri="urn:schemas-microsoft-com:office:smarttags" w:element="metricconverter">
        <w:smartTagPr>
          <w:attr w:name="ProductID" w:val="450015, г"/>
        </w:smartTagPr>
        <w:r w:rsidRPr="00DE77CE">
          <w:rPr>
            <w:rStyle w:val="FontStyle62"/>
            <w:color w:val="auto"/>
            <w:sz w:val="24"/>
            <w:szCs w:val="24"/>
          </w:rPr>
          <w:t>450015, г</w:t>
        </w:r>
      </w:smartTag>
      <w:r w:rsidRPr="00DE77CE">
        <w:rPr>
          <w:rStyle w:val="FontStyle62"/>
          <w:color w:val="auto"/>
          <w:sz w:val="24"/>
          <w:szCs w:val="24"/>
        </w:rPr>
        <w:t>. Уфа, ул. Революционная, д. 18.</w:t>
      </w:r>
    </w:p>
    <w:p w:rsidR="00BF43E7" w:rsidRPr="00DE77CE" w:rsidRDefault="00BF43E7" w:rsidP="00A86D01">
      <w:pPr>
        <w:spacing w:after="0"/>
        <w:ind w:firstLine="708"/>
        <w:jc w:val="both"/>
        <w:rPr>
          <w:rStyle w:val="FontStyle62"/>
          <w:color w:val="auto"/>
          <w:sz w:val="24"/>
          <w:szCs w:val="24"/>
        </w:rPr>
      </w:pPr>
      <w:r w:rsidRPr="00DE77CE">
        <w:rPr>
          <w:rStyle w:val="FontStyle62"/>
          <w:color w:val="auto"/>
          <w:sz w:val="24"/>
          <w:szCs w:val="24"/>
        </w:rPr>
        <w:t>Юридический адрес:</w:t>
      </w:r>
    </w:p>
    <w:p w:rsidR="00BF43E7" w:rsidRPr="00DE77CE" w:rsidRDefault="00BF43E7" w:rsidP="00A86D01">
      <w:pPr>
        <w:tabs>
          <w:tab w:val="num" w:pos="426"/>
        </w:tabs>
        <w:spacing w:after="0"/>
        <w:jc w:val="both"/>
        <w:rPr>
          <w:rStyle w:val="FontStyle62"/>
          <w:color w:val="auto"/>
          <w:sz w:val="24"/>
          <w:szCs w:val="24"/>
        </w:rPr>
      </w:pPr>
      <w:r w:rsidRPr="00DE77CE">
        <w:rPr>
          <w:rStyle w:val="FontStyle62"/>
          <w:color w:val="auto"/>
          <w:sz w:val="24"/>
          <w:szCs w:val="24"/>
        </w:rPr>
        <w:t xml:space="preserve">453830, Республика Башкортостан, </w:t>
      </w:r>
      <w:proofErr w:type="spellStart"/>
      <w:r w:rsidRPr="00DE77CE">
        <w:rPr>
          <w:rStyle w:val="FontStyle62"/>
          <w:color w:val="auto"/>
          <w:sz w:val="24"/>
          <w:szCs w:val="24"/>
        </w:rPr>
        <w:t>г.Сибай</w:t>
      </w:r>
      <w:proofErr w:type="spellEnd"/>
      <w:r w:rsidRPr="00DE77CE">
        <w:rPr>
          <w:rStyle w:val="FontStyle62"/>
          <w:color w:val="auto"/>
          <w:sz w:val="24"/>
          <w:szCs w:val="24"/>
        </w:rPr>
        <w:t>, Проспект Горняков, д. 21/1</w:t>
      </w:r>
    </w:p>
    <w:p w:rsidR="00BF43E7" w:rsidRPr="00DE77CE" w:rsidRDefault="00BF43E7" w:rsidP="00A86D01">
      <w:pPr>
        <w:spacing w:after="0"/>
        <w:ind w:firstLine="708"/>
        <w:jc w:val="both"/>
        <w:rPr>
          <w:rStyle w:val="FontStyle62"/>
          <w:color w:val="auto"/>
          <w:sz w:val="24"/>
          <w:szCs w:val="24"/>
        </w:rPr>
      </w:pPr>
      <w:r w:rsidRPr="00DE77CE">
        <w:rPr>
          <w:rStyle w:val="FontStyle62"/>
          <w:color w:val="auto"/>
          <w:sz w:val="24"/>
          <w:szCs w:val="24"/>
        </w:rPr>
        <w:t>1.3. Фактический адрес</w:t>
      </w:r>
    </w:p>
    <w:p w:rsidR="00BF43E7" w:rsidRPr="00DE77CE" w:rsidRDefault="00BF43E7" w:rsidP="00A86D01">
      <w:pPr>
        <w:spacing w:after="0"/>
        <w:ind w:firstLine="708"/>
        <w:jc w:val="both"/>
        <w:rPr>
          <w:rStyle w:val="FontStyle62"/>
          <w:color w:val="auto"/>
          <w:sz w:val="24"/>
          <w:szCs w:val="24"/>
        </w:rPr>
      </w:pPr>
      <w:r w:rsidRPr="00DE77CE">
        <w:rPr>
          <w:rStyle w:val="FontStyle62"/>
          <w:color w:val="auto"/>
          <w:sz w:val="24"/>
          <w:szCs w:val="24"/>
        </w:rPr>
        <w:t xml:space="preserve">453830, Республика Башкортостан, </w:t>
      </w:r>
      <w:proofErr w:type="spellStart"/>
      <w:r w:rsidRPr="00DE77CE">
        <w:rPr>
          <w:rStyle w:val="FontStyle62"/>
          <w:color w:val="auto"/>
          <w:sz w:val="24"/>
          <w:szCs w:val="24"/>
        </w:rPr>
        <w:t>г.Сибай</w:t>
      </w:r>
      <w:proofErr w:type="spellEnd"/>
      <w:r w:rsidRPr="00DE77CE">
        <w:rPr>
          <w:rStyle w:val="FontStyle62"/>
          <w:color w:val="auto"/>
          <w:sz w:val="24"/>
          <w:szCs w:val="24"/>
        </w:rPr>
        <w:t>, Проспект Горняков, д. 21/1;</w:t>
      </w:r>
    </w:p>
    <w:p w:rsidR="00BF43E7" w:rsidRPr="00DE77CE" w:rsidRDefault="00BF43E7" w:rsidP="00A86D01">
      <w:pPr>
        <w:spacing w:after="0"/>
        <w:ind w:firstLine="708"/>
        <w:jc w:val="both"/>
        <w:rPr>
          <w:rFonts w:ascii="Times New Roman" w:hAnsi="Times New Roman"/>
          <w:sz w:val="24"/>
          <w:szCs w:val="24"/>
        </w:rPr>
      </w:pPr>
      <w:r w:rsidRPr="00DE77CE">
        <w:rPr>
          <w:rFonts w:ascii="Times New Roman" w:hAnsi="Times New Roman"/>
          <w:sz w:val="24"/>
          <w:szCs w:val="24"/>
        </w:rPr>
        <w:t>Тел. 8(347) 75-2-52-42</w:t>
      </w:r>
    </w:p>
    <w:p w:rsidR="00BF43E7" w:rsidRPr="00DE77CE" w:rsidRDefault="00BF43E7" w:rsidP="00A86D01">
      <w:pPr>
        <w:spacing w:after="0"/>
        <w:ind w:firstLine="708"/>
        <w:jc w:val="both"/>
        <w:rPr>
          <w:rFonts w:ascii="Times New Roman" w:hAnsi="Times New Roman"/>
          <w:sz w:val="24"/>
          <w:szCs w:val="24"/>
        </w:rPr>
      </w:pPr>
      <w:r w:rsidRPr="00DE77CE">
        <w:rPr>
          <w:rFonts w:ascii="Times New Roman" w:hAnsi="Times New Roman"/>
          <w:sz w:val="24"/>
          <w:szCs w:val="24"/>
        </w:rPr>
        <w:t>Электронный адрес-</w:t>
      </w:r>
      <w:hyperlink r:id="rId8" w:history="1">
        <w:r w:rsidRPr="00DE77CE">
          <w:rPr>
            <w:rStyle w:val="a3"/>
            <w:rFonts w:ascii="Times New Roman" w:hAnsi="Times New Roman"/>
            <w:color w:val="auto"/>
            <w:sz w:val="24"/>
            <w:szCs w:val="24"/>
          </w:rPr>
          <w:t>sfssmk@rambler.ru</w:t>
        </w:r>
      </w:hyperlink>
      <w:r w:rsidRPr="00DE77CE">
        <w:rPr>
          <w:rFonts w:ascii="Times New Roman" w:hAnsi="Times New Roman"/>
          <w:sz w:val="24"/>
          <w:szCs w:val="24"/>
        </w:rPr>
        <w:t>.</w:t>
      </w:r>
    </w:p>
    <w:p w:rsidR="00BF43E7" w:rsidRPr="00DE77CE" w:rsidRDefault="00BF43E7" w:rsidP="00A86D01">
      <w:pPr>
        <w:pStyle w:val="Style20"/>
        <w:widowControl/>
        <w:spacing w:line="276" w:lineRule="auto"/>
        <w:ind w:firstLine="720"/>
        <w:rPr>
          <w:rStyle w:val="FontStyle62"/>
          <w:color w:val="auto"/>
          <w:sz w:val="24"/>
          <w:szCs w:val="24"/>
        </w:rPr>
      </w:pPr>
      <w:r w:rsidRPr="00DE77CE">
        <w:rPr>
          <w:rStyle w:val="FontStyle62"/>
          <w:color w:val="auto"/>
          <w:sz w:val="24"/>
          <w:szCs w:val="24"/>
        </w:rPr>
        <w:lastRenderedPageBreak/>
        <w:t>Филиал является юридическим лицом, имеет обособленное имущество, самостоятельный баланс, лицевые счета в финансовом органе города Сибай, печать со своим наименованием, бланки, штампы, символику (официальное наименование, товарный знак, зарегистрированный в установленном порядке, эмблему и пр.).</w:t>
      </w:r>
    </w:p>
    <w:p w:rsidR="00BF43E7" w:rsidRPr="00DE77CE" w:rsidRDefault="00BF43E7" w:rsidP="00A86D01">
      <w:pPr>
        <w:pStyle w:val="Style20"/>
        <w:widowControl/>
        <w:spacing w:line="276" w:lineRule="auto"/>
        <w:ind w:firstLine="714"/>
        <w:rPr>
          <w:rStyle w:val="FontStyle62"/>
          <w:color w:val="auto"/>
          <w:sz w:val="24"/>
          <w:szCs w:val="24"/>
        </w:rPr>
      </w:pPr>
      <w:r w:rsidRPr="00DE77CE">
        <w:rPr>
          <w:rStyle w:val="FontStyle62"/>
          <w:color w:val="auto"/>
          <w:sz w:val="24"/>
          <w:szCs w:val="24"/>
        </w:rPr>
        <w:t xml:space="preserve">Филиал в качестве юридического лица зарегистрирован Межрайонной инспекцией Федеральной налоговой службы № 39 по Республике Башкортостан (свидетельство </w:t>
      </w:r>
      <w:r w:rsidRPr="00DE77CE">
        <w:rPr>
          <w:szCs w:val="24"/>
        </w:rPr>
        <w:t xml:space="preserve">серия 02 №006678392 11 ноября 1993 года). </w:t>
      </w:r>
    </w:p>
    <w:p w:rsidR="00BF43E7" w:rsidRPr="00DE77CE" w:rsidRDefault="00BF43E7" w:rsidP="00A86D01">
      <w:pPr>
        <w:pStyle w:val="Style20"/>
        <w:widowControl/>
        <w:spacing w:line="276" w:lineRule="auto"/>
        <w:ind w:firstLine="714"/>
        <w:outlineLvl w:val="0"/>
        <w:rPr>
          <w:rStyle w:val="FontStyle62"/>
          <w:i/>
          <w:color w:val="auto"/>
          <w:sz w:val="24"/>
          <w:szCs w:val="24"/>
        </w:rPr>
      </w:pPr>
      <w:r w:rsidRPr="00DE77CE">
        <w:rPr>
          <w:rStyle w:val="FontStyle62"/>
          <w:i/>
          <w:color w:val="auto"/>
          <w:sz w:val="24"/>
          <w:szCs w:val="24"/>
        </w:rPr>
        <w:t xml:space="preserve">Реквизиты Филиала: </w:t>
      </w:r>
    </w:p>
    <w:p w:rsidR="00BF43E7" w:rsidRPr="00DE77CE" w:rsidRDefault="00BF43E7" w:rsidP="00B9337C">
      <w:pPr>
        <w:pStyle w:val="Style20"/>
        <w:spacing w:line="276" w:lineRule="auto"/>
        <w:ind w:firstLine="720"/>
        <w:rPr>
          <w:rStyle w:val="FontStyle62"/>
          <w:color w:val="auto"/>
          <w:sz w:val="24"/>
          <w:szCs w:val="24"/>
        </w:rPr>
      </w:pPr>
      <w:r w:rsidRPr="00DE77CE">
        <w:rPr>
          <w:rStyle w:val="FontStyle62"/>
          <w:color w:val="auto"/>
          <w:sz w:val="24"/>
          <w:szCs w:val="24"/>
        </w:rPr>
        <w:t>ИНН</w:t>
      </w:r>
      <w:r w:rsidRPr="00DE77CE">
        <w:rPr>
          <w:rStyle w:val="FontStyle62"/>
          <w:color w:val="auto"/>
          <w:sz w:val="24"/>
          <w:szCs w:val="24"/>
        </w:rPr>
        <w:tab/>
        <w:t>0274037250</w:t>
      </w:r>
    </w:p>
    <w:p w:rsidR="00BF43E7" w:rsidRPr="00DE77CE" w:rsidRDefault="00BF43E7" w:rsidP="00B9337C">
      <w:pPr>
        <w:pStyle w:val="Style20"/>
        <w:spacing w:line="276" w:lineRule="auto"/>
        <w:ind w:firstLine="720"/>
        <w:rPr>
          <w:rStyle w:val="FontStyle62"/>
          <w:color w:val="auto"/>
          <w:sz w:val="24"/>
          <w:szCs w:val="24"/>
        </w:rPr>
      </w:pPr>
      <w:r w:rsidRPr="00DE77CE">
        <w:rPr>
          <w:rStyle w:val="FontStyle62"/>
          <w:color w:val="auto"/>
          <w:sz w:val="24"/>
          <w:szCs w:val="24"/>
        </w:rPr>
        <w:t>КПП</w:t>
      </w:r>
      <w:r w:rsidRPr="00DE77CE">
        <w:rPr>
          <w:rStyle w:val="FontStyle62"/>
          <w:color w:val="auto"/>
          <w:sz w:val="24"/>
          <w:szCs w:val="24"/>
        </w:rPr>
        <w:tab/>
        <w:t>026702001</w:t>
      </w:r>
    </w:p>
    <w:p w:rsidR="00BF43E7" w:rsidRPr="00DE77CE" w:rsidRDefault="00BF43E7" w:rsidP="00B9337C">
      <w:pPr>
        <w:pStyle w:val="Style20"/>
        <w:widowControl/>
        <w:spacing w:line="276" w:lineRule="auto"/>
        <w:ind w:firstLine="720"/>
        <w:rPr>
          <w:rStyle w:val="FontStyle62"/>
          <w:color w:val="auto"/>
          <w:sz w:val="24"/>
          <w:szCs w:val="24"/>
        </w:rPr>
      </w:pPr>
      <w:r w:rsidRPr="00DE77CE">
        <w:rPr>
          <w:rStyle w:val="FontStyle62"/>
          <w:color w:val="auto"/>
          <w:sz w:val="24"/>
          <w:szCs w:val="24"/>
        </w:rPr>
        <w:t>ОГРН</w:t>
      </w:r>
      <w:r w:rsidRPr="00DE77CE">
        <w:rPr>
          <w:rStyle w:val="FontStyle62"/>
          <w:color w:val="auto"/>
          <w:sz w:val="24"/>
          <w:szCs w:val="24"/>
        </w:rPr>
        <w:tab/>
        <w:t>1030203892553</w:t>
      </w:r>
    </w:p>
    <w:p w:rsidR="00BF43E7" w:rsidRPr="00DE77CE" w:rsidRDefault="00BF43E7" w:rsidP="00B9337C">
      <w:pPr>
        <w:spacing w:after="0"/>
        <w:ind w:firstLine="709"/>
        <w:jc w:val="both"/>
        <w:rPr>
          <w:rFonts w:ascii="Times New Roman" w:hAnsi="Times New Roman"/>
          <w:spacing w:val="-10"/>
          <w:sz w:val="24"/>
          <w:szCs w:val="24"/>
        </w:rPr>
      </w:pPr>
      <w:r w:rsidRPr="00DE77CE">
        <w:rPr>
          <w:rFonts w:ascii="Times New Roman" w:hAnsi="Times New Roman"/>
          <w:spacing w:val="-10"/>
          <w:sz w:val="24"/>
          <w:szCs w:val="24"/>
        </w:rPr>
        <w:t>л/с 20112310100</w:t>
      </w:r>
    </w:p>
    <w:p w:rsidR="00BF43E7" w:rsidRPr="00DE77CE" w:rsidRDefault="00BF43E7" w:rsidP="00B9337C">
      <w:pPr>
        <w:pStyle w:val="Style20"/>
        <w:widowControl/>
        <w:spacing w:line="276" w:lineRule="auto"/>
        <w:ind w:right="5" w:firstLine="714"/>
        <w:outlineLvl w:val="0"/>
        <w:rPr>
          <w:szCs w:val="24"/>
        </w:rPr>
      </w:pPr>
      <w:r w:rsidRPr="00DE77CE">
        <w:rPr>
          <w:szCs w:val="24"/>
        </w:rPr>
        <w:t>БИК 048073001</w:t>
      </w:r>
    </w:p>
    <w:p w:rsidR="00BF43E7" w:rsidRPr="00DE77CE" w:rsidRDefault="00BF43E7" w:rsidP="00B9337C">
      <w:pPr>
        <w:pStyle w:val="Style20"/>
        <w:widowControl/>
        <w:spacing w:line="276" w:lineRule="auto"/>
        <w:ind w:right="5" w:firstLine="714"/>
        <w:outlineLvl w:val="0"/>
        <w:rPr>
          <w:szCs w:val="24"/>
        </w:rPr>
      </w:pPr>
      <w:r w:rsidRPr="00DE77CE">
        <w:rPr>
          <w:rStyle w:val="FontStyle62"/>
          <w:color w:val="auto"/>
          <w:sz w:val="24"/>
          <w:szCs w:val="24"/>
        </w:rPr>
        <w:t>р.</w:t>
      </w:r>
      <w:r w:rsidRPr="00DE77CE">
        <w:rPr>
          <w:szCs w:val="24"/>
        </w:rPr>
        <w:t>/с 40601810400003000001</w:t>
      </w:r>
    </w:p>
    <w:p w:rsidR="00BF43E7" w:rsidRPr="00DE77CE" w:rsidRDefault="00BF43E7" w:rsidP="00B9337C">
      <w:pPr>
        <w:pStyle w:val="Style20"/>
        <w:widowControl/>
        <w:spacing w:line="276" w:lineRule="auto"/>
        <w:ind w:right="5" w:firstLine="714"/>
        <w:outlineLvl w:val="0"/>
        <w:rPr>
          <w:rStyle w:val="FontStyle62"/>
          <w:color w:val="auto"/>
          <w:sz w:val="24"/>
          <w:szCs w:val="24"/>
        </w:rPr>
      </w:pPr>
      <w:r w:rsidRPr="00DE77CE">
        <w:rPr>
          <w:rStyle w:val="FontStyle62"/>
          <w:color w:val="auto"/>
          <w:sz w:val="24"/>
          <w:szCs w:val="24"/>
        </w:rPr>
        <w:t>ОКПО 80743000</w:t>
      </w:r>
    </w:p>
    <w:p w:rsidR="00BF43E7" w:rsidRPr="00DE77CE" w:rsidRDefault="00BF43E7" w:rsidP="00B9337C">
      <w:pPr>
        <w:pStyle w:val="Style20"/>
        <w:widowControl/>
        <w:spacing w:line="276" w:lineRule="auto"/>
        <w:ind w:right="5" w:firstLine="714"/>
        <w:outlineLvl w:val="0"/>
        <w:rPr>
          <w:rStyle w:val="FontStyle62"/>
          <w:color w:val="auto"/>
          <w:sz w:val="24"/>
          <w:szCs w:val="24"/>
        </w:rPr>
      </w:pPr>
      <w:r w:rsidRPr="00DE77CE">
        <w:rPr>
          <w:rStyle w:val="FontStyle62"/>
          <w:color w:val="auto"/>
          <w:sz w:val="24"/>
          <w:szCs w:val="24"/>
        </w:rPr>
        <w:t>ОКВЭД 80.10.2</w:t>
      </w:r>
    </w:p>
    <w:p w:rsidR="00BF43E7" w:rsidRPr="00DE77CE" w:rsidRDefault="00BF43E7" w:rsidP="00A86D01">
      <w:pPr>
        <w:pStyle w:val="15"/>
        <w:spacing w:line="276" w:lineRule="auto"/>
        <w:ind w:firstLine="708"/>
        <w:contextualSpacing/>
        <w:jc w:val="both"/>
        <w:rPr>
          <w:rStyle w:val="FontStyle62"/>
          <w:color w:val="auto"/>
          <w:sz w:val="24"/>
          <w:szCs w:val="24"/>
        </w:rPr>
      </w:pPr>
      <w:r w:rsidRPr="00DE77CE">
        <w:rPr>
          <w:rStyle w:val="FontStyle62"/>
          <w:color w:val="auto"/>
          <w:sz w:val="24"/>
          <w:szCs w:val="24"/>
        </w:rPr>
        <w:t>Деятельность Колледжа осуществляется на основании лицензии на право ведения образовательной деятельности регистрационный № 0702 от 30 марта 2012 года, серия 02 №003437, выдана Управлением по контролю и надзору в сфере образования Республики Башкортостан по образовательным программам начального общего образования и дополнительного образования в области музыкального искусства.</w:t>
      </w:r>
    </w:p>
    <w:p w:rsidR="00BF43E7" w:rsidRPr="00DE77CE" w:rsidRDefault="00BF43E7" w:rsidP="00A86D01">
      <w:pPr>
        <w:pStyle w:val="Style20"/>
        <w:widowControl/>
        <w:spacing w:line="276" w:lineRule="auto"/>
        <w:rPr>
          <w:szCs w:val="24"/>
        </w:rPr>
      </w:pPr>
      <w:r w:rsidRPr="00DE77CE">
        <w:rPr>
          <w:rStyle w:val="FontStyle62"/>
          <w:color w:val="auto"/>
          <w:sz w:val="24"/>
          <w:szCs w:val="24"/>
        </w:rPr>
        <w:t>Государственный статус Филиала подтверждается с</w:t>
      </w:r>
      <w:r w:rsidRPr="00DE77CE">
        <w:rPr>
          <w:szCs w:val="24"/>
        </w:rPr>
        <w:t>видетельством о государственной аккредитации регистрационный № 1699 от 22 мая 2015 года, выданным Управлением по контролю и надзору в сфере образования Республики Башкортостан на срок до 22 мая 2027 года.</w:t>
      </w:r>
    </w:p>
    <w:p w:rsidR="00BF43E7" w:rsidRPr="00DE77CE" w:rsidRDefault="00BF43E7" w:rsidP="00A86D01">
      <w:pPr>
        <w:pStyle w:val="Style20"/>
        <w:widowControl/>
        <w:spacing w:line="276" w:lineRule="auto"/>
        <w:rPr>
          <w:rStyle w:val="FontStyle62"/>
          <w:color w:val="auto"/>
          <w:sz w:val="24"/>
          <w:szCs w:val="24"/>
        </w:rPr>
      </w:pPr>
      <w:r w:rsidRPr="00DE77CE">
        <w:rPr>
          <w:rStyle w:val="FontStyle62"/>
          <w:color w:val="auto"/>
          <w:sz w:val="24"/>
          <w:szCs w:val="24"/>
        </w:rPr>
        <w:t>Филиал владеет и пользуется закрепленным за ним на правах оперативного управления имуществом в соответствии с законодательством Российской Федерации.</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Целями деятельности филиала являются:</w:t>
      </w:r>
    </w:p>
    <w:p w:rsidR="00BF43E7" w:rsidRPr="00DE77CE" w:rsidRDefault="00BF43E7" w:rsidP="00091DFA">
      <w:pPr>
        <w:pStyle w:val="Style20"/>
        <w:numPr>
          <w:ilvl w:val="0"/>
          <w:numId w:val="2"/>
        </w:numPr>
        <w:spacing w:line="276" w:lineRule="auto"/>
        <w:ind w:left="0" w:firstLine="0"/>
        <w:rPr>
          <w:rStyle w:val="FontStyle62"/>
          <w:color w:val="auto"/>
          <w:sz w:val="24"/>
          <w:szCs w:val="24"/>
        </w:rPr>
      </w:pPr>
      <w:r w:rsidRPr="00DE77CE">
        <w:rPr>
          <w:rStyle w:val="FontStyle62"/>
          <w:color w:val="auto"/>
          <w:sz w:val="24"/>
          <w:szCs w:val="24"/>
        </w:rPr>
        <w:t xml:space="preserve">обучение  музыкальному искусству детей, проявивших яркие музыкальные способности  и подготовку их, для дальнейшего обучения в Среднем  специальном  музыкальном  колледже; </w:t>
      </w:r>
    </w:p>
    <w:p w:rsidR="00BF43E7" w:rsidRPr="00DE77CE" w:rsidRDefault="00BF43E7" w:rsidP="00091DFA">
      <w:pPr>
        <w:pStyle w:val="Style20"/>
        <w:numPr>
          <w:ilvl w:val="0"/>
          <w:numId w:val="2"/>
        </w:numPr>
        <w:spacing w:line="276" w:lineRule="auto"/>
        <w:ind w:left="0" w:firstLine="0"/>
        <w:rPr>
          <w:rStyle w:val="FontStyle62"/>
          <w:color w:val="auto"/>
          <w:sz w:val="24"/>
          <w:szCs w:val="24"/>
        </w:rPr>
      </w:pPr>
      <w:r w:rsidRPr="00DE77CE">
        <w:rPr>
          <w:rStyle w:val="FontStyle62"/>
          <w:color w:val="auto"/>
          <w:sz w:val="24"/>
          <w:szCs w:val="24"/>
        </w:rPr>
        <w:t xml:space="preserve">осуществление образовательного процесса на высоком профессиональном уровне; </w:t>
      </w:r>
    </w:p>
    <w:p w:rsidR="00BF43E7" w:rsidRPr="00DE77CE" w:rsidRDefault="00BF43E7" w:rsidP="00091DFA">
      <w:pPr>
        <w:pStyle w:val="Style20"/>
        <w:numPr>
          <w:ilvl w:val="0"/>
          <w:numId w:val="2"/>
        </w:numPr>
        <w:spacing w:line="276" w:lineRule="auto"/>
        <w:ind w:left="0" w:firstLine="0"/>
        <w:rPr>
          <w:rStyle w:val="FontStyle62"/>
          <w:color w:val="auto"/>
          <w:sz w:val="24"/>
          <w:szCs w:val="24"/>
        </w:rPr>
      </w:pPr>
      <w:r w:rsidRPr="00DE77CE">
        <w:rPr>
          <w:rStyle w:val="FontStyle62"/>
          <w:color w:val="auto"/>
          <w:sz w:val="24"/>
          <w:szCs w:val="24"/>
        </w:rPr>
        <w:t>создание максимально благоприятных условий для формирования творческой личности, обеспечения полноценного развития  интеллектуального, творческого и физического потенциала обучающихся;</w:t>
      </w:r>
    </w:p>
    <w:p w:rsidR="00BF43E7" w:rsidRPr="00DE77CE" w:rsidRDefault="00BF43E7" w:rsidP="00091DFA">
      <w:pPr>
        <w:pStyle w:val="Style20"/>
        <w:numPr>
          <w:ilvl w:val="0"/>
          <w:numId w:val="2"/>
        </w:numPr>
        <w:spacing w:line="276" w:lineRule="auto"/>
        <w:ind w:left="0" w:firstLine="0"/>
        <w:rPr>
          <w:rStyle w:val="FontStyle62"/>
          <w:color w:val="auto"/>
          <w:sz w:val="24"/>
          <w:szCs w:val="24"/>
        </w:rPr>
      </w:pPr>
      <w:r w:rsidRPr="00DE77CE">
        <w:rPr>
          <w:rStyle w:val="FontStyle62"/>
          <w:color w:val="auto"/>
          <w:sz w:val="24"/>
          <w:szCs w:val="24"/>
        </w:rPr>
        <w:t xml:space="preserve">осуществление принципов преемственности в образовании, поиск и создание инновационных педагогических методик и технологий.        </w:t>
      </w:r>
    </w:p>
    <w:p w:rsidR="00BF43E7" w:rsidRPr="00DE77CE" w:rsidRDefault="00BF43E7" w:rsidP="00A86D01">
      <w:pPr>
        <w:pStyle w:val="Style20"/>
        <w:spacing w:line="276" w:lineRule="auto"/>
        <w:ind w:firstLine="725"/>
        <w:rPr>
          <w:rStyle w:val="FontStyle62"/>
          <w:color w:val="auto"/>
          <w:sz w:val="24"/>
          <w:szCs w:val="24"/>
        </w:rPr>
      </w:pPr>
      <w:r w:rsidRPr="00DE77CE">
        <w:rPr>
          <w:szCs w:val="24"/>
        </w:rPr>
        <w:t xml:space="preserve">Обучение в </w:t>
      </w:r>
      <w:proofErr w:type="spellStart"/>
      <w:r w:rsidRPr="00DE77CE">
        <w:rPr>
          <w:szCs w:val="24"/>
        </w:rPr>
        <w:t>Сибайском</w:t>
      </w:r>
      <w:proofErr w:type="spellEnd"/>
      <w:r w:rsidRPr="00DE77CE">
        <w:rPr>
          <w:szCs w:val="24"/>
        </w:rPr>
        <w:t xml:space="preserve"> филиале</w:t>
      </w:r>
      <w:r w:rsidRPr="00DE77CE">
        <w:rPr>
          <w:rStyle w:val="FontStyle62"/>
          <w:color w:val="auto"/>
          <w:sz w:val="24"/>
          <w:szCs w:val="24"/>
        </w:rPr>
        <w:t xml:space="preserve"> Государственного бюджетного профессионального образовательного учреждения </w:t>
      </w:r>
      <w:r w:rsidRPr="00DE77CE">
        <w:rPr>
          <w:szCs w:val="24"/>
        </w:rPr>
        <w:t>Республики Башкортостан Средний специальный музыкальный колледж</w:t>
      </w:r>
      <w:r w:rsidRPr="00DE77CE">
        <w:rPr>
          <w:rStyle w:val="FontStyle62"/>
          <w:color w:val="auto"/>
          <w:sz w:val="24"/>
          <w:szCs w:val="24"/>
        </w:rPr>
        <w:t xml:space="preserve">  ведется по двум циклам одновременно: общеобразовательному и музыкальному.</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Срок  обучения в </w:t>
      </w:r>
      <w:proofErr w:type="spellStart"/>
      <w:r w:rsidRPr="00DE77CE">
        <w:rPr>
          <w:rStyle w:val="FontStyle62"/>
          <w:color w:val="auto"/>
          <w:sz w:val="24"/>
          <w:szCs w:val="24"/>
        </w:rPr>
        <w:t>Сибайском</w:t>
      </w:r>
      <w:proofErr w:type="spellEnd"/>
      <w:r w:rsidRPr="00DE77CE">
        <w:rPr>
          <w:rStyle w:val="FontStyle62"/>
          <w:color w:val="auto"/>
          <w:sz w:val="24"/>
          <w:szCs w:val="24"/>
        </w:rPr>
        <w:t xml:space="preserve">  филиале – 4 года. После  окончания  </w:t>
      </w:r>
      <w:proofErr w:type="spellStart"/>
      <w:r w:rsidRPr="00DE77CE">
        <w:rPr>
          <w:rStyle w:val="FontStyle62"/>
          <w:color w:val="auto"/>
          <w:sz w:val="24"/>
          <w:szCs w:val="24"/>
        </w:rPr>
        <w:t>Сибайского</w:t>
      </w:r>
      <w:proofErr w:type="spellEnd"/>
      <w:r w:rsidRPr="00DE77CE">
        <w:rPr>
          <w:rStyle w:val="FontStyle62"/>
          <w:color w:val="auto"/>
          <w:sz w:val="24"/>
          <w:szCs w:val="24"/>
        </w:rPr>
        <w:t xml:space="preserve">  филиала учащиеся переводятся в Средний специальный музыкальный колледж.</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Дополнительное образование в области музыкального искусства ведется  по специальностям и видам инструментов:</w:t>
      </w:r>
    </w:p>
    <w:p w:rsidR="00BF43E7" w:rsidRPr="00DE77CE" w:rsidRDefault="00BF43E7" w:rsidP="006E600C">
      <w:pPr>
        <w:pStyle w:val="Style20"/>
        <w:numPr>
          <w:ilvl w:val="0"/>
          <w:numId w:val="5"/>
        </w:numPr>
        <w:spacing w:line="276" w:lineRule="auto"/>
        <w:ind w:left="0" w:firstLine="0"/>
        <w:rPr>
          <w:rStyle w:val="FontStyle62"/>
          <w:color w:val="auto"/>
          <w:sz w:val="24"/>
          <w:szCs w:val="24"/>
        </w:rPr>
      </w:pPr>
      <w:r w:rsidRPr="00DE77CE">
        <w:rPr>
          <w:rStyle w:val="FontStyle62"/>
          <w:color w:val="auto"/>
          <w:sz w:val="24"/>
          <w:szCs w:val="24"/>
        </w:rPr>
        <w:lastRenderedPageBreak/>
        <w:t>фортепиано;</w:t>
      </w:r>
    </w:p>
    <w:p w:rsidR="00BF43E7" w:rsidRPr="00DE77CE" w:rsidRDefault="00BF43E7" w:rsidP="006E600C">
      <w:pPr>
        <w:pStyle w:val="Style20"/>
        <w:numPr>
          <w:ilvl w:val="0"/>
          <w:numId w:val="5"/>
        </w:numPr>
        <w:spacing w:line="276" w:lineRule="auto"/>
        <w:ind w:left="0" w:firstLine="0"/>
        <w:rPr>
          <w:rStyle w:val="FontStyle62"/>
          <w:color w:val="auto"/>
          <w:sz w:val="24"/>
          <w:szCs w:val="24"/>
        </w:rPr>
      </w:pPr>
      <w:r w:rsidRPr="00DE77CE">
        <w:rPr>
          <w:rStyle w:val="FontStyle62"/>
          <w:color w:val="auto"/>
          <w:sz w:val="24"/>
          <w:szCs w:val="24"/>
        </w:rPr>
        <w:t>струнные инструменты (скрипка);</w:t>
      </w:r>
    </w:p>
    <w:p w:rsidR="00BF43E7" w:rsidRPr="00DE77CE" w:rsidRDefault="00BF43E7" w:rsidP="006E600C">
      <w:pPr>
        <w:pStyle w:val="Style20"/>
        <w:numPr>
          <w:ilvl w:val="0"/>
          <w:numId w:val="5"/>
        </w:numPr>
        <w:spacing w:line="276" w:lineRule="auto"/>
        <w:ind w:left="0" w:firstLine="0"/>
        <w:rPr>
          <w:rStyle w:val="FontStyle62"/>
          <w:color w:val="auto"/>
          <w:sz w:val="24"/>
          <w:szCs w:val="24"/>
        </w:rPr>
      </w:pPr>
      <w:r w:rsidRPr="00DE77CE">
        <w:rPr>
          <w:rStyle w:val="FontStyle62"/>
          <w:color w:val="auto"/>
          <w:sz w:val="24"/>
          <w:szCs w:val="24"/>
        </w:rPr>
        <w:t>духовые инструменты (</w:t>
      </w:r>
      <w:proofErr w:type="spellStart"/>
      <w:r w:rsidRPr="00DE77CE">
        <w:rPr>
          <w:rStyle w:val="FontStyle62"/>
          <w:color w:val="auto"/>
          <w:sz w:val="24"/>
          <w:szCs w:val="24"/>
        </w:rPr>
        <w:t>блокфлейта</w:t>
      </w:r>
      <w:proofErr w:type="spellEnd"/>
      <w:r w:rsidRPr="00DE77CE">
        <w:rPr>
          <w:rStyle w:val="FontStyle62"/>
          <w:color w:val="auto"/>
          <w:sz w:val="24"/>
          <w:szCs w:val="24"/>
        </w:rPr>
        <w:t>);</w:t>
      </w:r>
    </w:p>
    <w:p w:rsidR="00BF43E7" w:rsidRPr="00DE77CE" w:rsidRDefault="00BF43E7" w:rsidP="006E600C">
      <w:pPr>
        <w:pStyle w:val="Style20"/>
        <w:numPr>
          <w:ilvl w:val="0"/>
          <w:numId w:val="5"/>
        </w:numPr>
        <w:spacing w:line="276" w:lineRule="auto"/>
        <w:ind w:left="0" w:firstLine="0"/>
        <w:rPr>
          <w:rStyle w:val="FontStyle62"/>
          <w:color w:val="auto"/>
          <w:sz w:val="24"/>
          <w:szCs w:val="24"/>
        </w:rPr>
      </w:pPr>
      <w:r w:rsidRPr="00DE77CE">
        <w:rPr>
          <w:rStyle w:val="FontStyle62"/>
          <w:color w:val="auto"/>
          <w:sz w:val="24"/>
          <w:szCs w:val="24"/>
        </w:rPr>
        <w:t>инструменты народного оркестра (баян, домра).</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Кроме того каждый ученик осваивает дополнительный инструмент – общее фортепиано, </w:t>
      </w:r>
      <w:proofErr w:type="spellStart"/>
      <w:r w:rsidRPr="00DE77CE">
        <w:rPr>
          <w:rStyle w:val="FontStyle62"/>
          <w:color w:val="auto"/>
          <w:sz w:val="24"/>
          <w:szCs w:val="24"/>
        </w:rPr>
        <w:t>курай</w:t>
      </w:r>
      <w:proofErr w:type="spellEnd"/>
      <w:r w:rsidRPr="00DE77CE">
        <w:rPr>
          <w:rStyle w:val="FontStyle62"/>
          <w:color w:val="auto"/>
          <w:sz w:val="24"/>
          <w:szCs w:val="24"/>
        </w:rPr>
        <w:t xml:space="preserve">, </w:t>
      </w:r>
      <w:proofErr w:type="spellStart"/>
      <w:r w:rsidRPr="00DE77CE">
        <w:rPr>
          <w:rStyle w:val="FontStyle62"/>
          <w:color w:val="auto"/>
          <w:sz w:val="24"/>
          <w:szCs w:val="24"/>
        </w:rPr>
        <w:t>кубыз</w:t>
      </w:r>
      <w:proofErr w:type="spellEnd"/>
      <w:r w:rsidRPr="00DE77CE">
        <w:rPr>
          <w:rStyle w:val="FontStyle62"/>
          <w:color w:val="auto"/>
          <w:sz w:val="24"/>
          <w:szCs w:val="24"/>
        </w:rPr>
        <w:t xml:space="preserve">. С целью сохранения, изучения  и развития фольклора народов РБ созданы  ансамбль </w:t>
      </w:r>
      <w:proofErr w:type="spellStart"/>
      <w:r w:rsidRPr="00DE77CE">
        <w:rPr>
          <w:rStyle w:val="FontStyle62"/>
          <w:color w:val="auto"/>
          <w:sz w:val="24"/>
          <w:szCs w:val="24"/>
        </w:rPr>
        <w:t>кураистов</w:t>
      </w:r>
      <w:proofErr w:type="spellEnd"/>
      <w:r w:rsidRPr="00DE77CE">
        <w:rPr>
          <w:rStyle w:val="FontStyle62"/>
          <w:color w:val="auto"/>
          <w:sz w:val="24"/>
          <w:szCs w:val="24"/>
        </w:rPr>
        <w:t>, фольклорный ансамбль, ансамбль народных инструментов.</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Учащиеся, прибывшие из районов Зауралья живут в интернате. Для них созданы все условия для занятий и отдыха. С воспитанниками занимаются воспитатели Фазылова А.И., </w:t>
      </w:r>
      <w:proofErr w:type="spellStart"/>
      <w:r w:rsidRPr="00DE77CE">
        <w:rPr>
          <w:rStyle w:val="FontStyle62"/>
          <w:color w:val="auto"/>
          <w:sz w:val="24"/>
          <w:szCs w:val="24"/>
        </w:rPr>
        <w:t>Сынбулатова</w:t>
      </w:r>
      <w:proofErr w:type="spellEnd"/>
      <w:r w:rsidRPr="00DE77CE">
        <w:rPr>
          <w:rStyle w:val="FontStyle62"/>
          <w:color w:val="auto"/>
          <w:sz w:val="24"/>
          <w:szCs w:val="24"/>
        </w:rPr>
        <w:t xml:space="preserve"> Г.М., </w:t>
      </w:r>
      <w:proofErr w:type="spellStart"/>
      <w:r w:rsidRPr="00DE77CE">
        <w:rPr>
          <w:szCs w:val="24"/>
        </w:rPr>
        <w:t>Кадырбаева</w:t>
      </w:r>
      <w:proofErr w:type="spellEnd"/>
      <w:r w:rsidRPr="00DE77CE">
        <w:rPr>
          <w:rStyle w:val="FontStyle62"/>
          <w:color w:val="auto"/>
          <w:sz w:val="24"/>
          <w:szCs w:val="24"/>
        </w:rPr>
        <w:t xml:space="preserve"> М.М., Мансурова Э.Н.</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Здесь трудится коллектив высокопрофессиональных преподавателей:  Мурзабулатов И.Р., Максимова Т.В. , заслуженный учитель РБ </w:t>
      </w:r>
      <w:proofErr w:type="spellStart"/>
      <w:r w:rsidRPr="00DE77CE">
        <w:rPr>
          <w:rStyle w:val="FontStyle62"/>
          <w:color w:val="auto"/>
          <w:sz w:val="24"/>
          <w:szCs w:val="24"/>
        </w:rPr>
        <w:t>Кагарманов</w:t>
      </w:r>
      <w:proofErr w:type="spellEnd"/>
      <w:r w:rsidRPr="00DE77CE">
        <w:rPr>
          <w:rStyle w:val="FontStyle62"/>
          <w:color w:val="auto"/>
          <w:sz w:val="24"/>
          <w:szCs w:val="24"/>
        </w:rPr>
        <w:t xml:space="preserve"> Н.К. , «Отличник образования РБ» </w:t>
      </w:r>
      <w:proofErr w:type="spellStart"/>
      <w:r w:rsidRPr="00DE77CE">
        <w:rPr>
          <w:rStyle w:val="FontStyle62"/>
          <w:color w:val="auto"/>
          <w:sz w:val="24"/>
          <w:szCs w:val="24"/>
        </w:rPr>
        <w:t>Мурзабулатова</w:t>
      </w:r>
      <w:proofErr w:type="spellEnd"/>
      <w:r w:rsidRPr="00DE77CE">
        <w:rPr>
          <w:rStyle w:val="FontStyle62"/>
          <w:color w:val="auto"/>
          <w:sz w:val="24"/>
          <w:szCs w:val="24"/>
        </w:rPr>
        <w:t xml:space="preserve"> В.В., Муратова Н.В., Батыров В.Х., Хасанов И.С., </w:t>
      </w:r>
      <w:proofErr w:type="spellStart"/>
      <w:r w:rsidRPr="00DE77CE">
        <w:rPr>
          <w:rStyle w:val="FontStyle62"/>
          <w:color w:val="auto"/>
          <w:sz w:val="24"/>
          <w:szCs w:val="24"/>
        </w:rPr>
        <w:t>Ионова</w:t>
      </w:r>
      <w:proofErr w:type="spellEnd"/>
      <w:r w:rsidRPr="00DE77CE">
        <w:rPr>
          <w:rStyle w:val="FontStyle62"/>
          <w:color w:val="auto"/>
          <w:sz w:val="24"/>
          <w:szCs w:val="24"/>
        </w:rPr>
        <w:t xml:space="preserve"> А.Н., учителя начальных классов: </w:t>
      </w:r>
      <w:proofErr w:type="spellStart"/>
      <w:r w:rsidRPr="00DE77CE">
        <w:rPr>
          <w:rStyle w:val="FontStyle62"/>
          <w:color w:val="auto"/>
          <w:sz w:val="24"/>
          <w:szCs w:val="24"/>
        </w:rPr>
        <w:t>Ярасбаева</w:t>
      </w:r>
      <w:proofErr w:type="spellEnd"/>
      <w:r w:rsidRPr="00DE77CE">
        <w:rPr>
          <w:rStyle w:val="FontStyle62"/>
          <w:color w:val="auto"/>
          <w:sz w:val="24"/>
          <w:szCs w:val="24"/>
        </w:rPr>
        <w:t xml:space="preserve"> З.С., </w:t>
      </w:r>
      <w:proofErr w:type="spellStart"/>
      <w:r w:rsidRPr="00DE77CE">
        <w:rPr>
          <w:rStyle w:val="FontStyle62"/>
          <w:color w:val="auto"/>
          <w:sz w:val="24"/>
          <w:szCs w:val="24"/>
        </w:rPr>
        <w:t>Исламгулова</w:t>
      </w:r>
      <w:proofErr w:type="spellEnd"/>
      <w:r w:rsidRPr="00DE77CE">
        <w:rPr>
          <w:rStyle w:val="FontStyle62"/>
          <w:color w:val="auto"/>
          <w:sz w:val="24"/>
          <w:szCs w:val="24"/>
        </w:rPr>
        <w:t xml:space="preserve"> М.К., </w:t>
      </w:r>
      <w:proofErr w:type="spellStart"/>
      <w:r w:rsidRPr="00DE77CE">
        <w:rPr>
          <w:rStyle w:val="FontStyle62"/>
          <w:color w:val="auto"/>
          <w:sz w:val="24"/>
          <w:szCs w:val="24"/>
        </w:rPr>
        <w:t>Байрамгулова</w:t>
      </w:r>
      <w:proofErr w:type="spellEnd"/>
      <w:r w:rsidRPr="00DE77CE">
        <w:rPr>
          <w:rStyle w:val="FontStyle62"/>
          <w:color w:val="auto"/>
          <w:sz w:val="24"/>
          <w:szCs w:val="24"/>
        </w:rPr>
        <w:t xml:space="preserve"> Г.Л., Абдуллина Н.Ч. («Почетный работник СПО РФ», «Отличник образования РБ»), </w:t>
      </w:r>
      <w:proofErr w:type="spellStart"/>
      <w:r w:rsidRPr="00DE77CE">
        <w:rPr>
          <w:rStyle w:val="FontStyle62"/>
          <w:color w:val="auto"/>
          <w:sz w:val="24"/>
          <w:szCs w:val="24"/>
        </w:rPr>
        <w:t>Нурмухаметова</w:t>
      </w:r>
      <w:proofErr w:type="spellEnd"/>
      <w:r w:rsidRPr="00DE77CE">
        <w:rPr>
          <w:rStyle w:val="FontStyle62"/>
          <w:color w:val="auto"/>
          <w:sz w:val="24"/>
          <w:szCs w:val="24"/>
        </w:rPr>
        <w:t xml:space="preserve"> Г.Р. («Отличник образования РБ»).</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С 1994 по </w:t>
      </w:r>
      <w:smartTag w:uri="urn:schemas-microsoft-com:office:smarttags" w:element="metricconverter">
        <w:smartTagPr>
          <w:attr w:name="ProductID" w:val="2009 г"/>
        </w:smartTagPr>
        <w:r w:rsidRPr="00DE77CE">
          <w:rPr>
            <w:rStyle w:val="FontStyle62"/>
            <w:color w:val="auto"/>
            <w:sz w:val="24"/>
            <w:szCs w:val="24"/>
          </w:rPr>
          <w:t>2009 г</w:t>
        </w:r>
      </w:smartTag>
      <w:r w:rsidRPr="00DE77CE">
        <w:rPr>
          <w:rStyle w:val="FontStyle62"/>
          <w:color w:val="auto"/>
          <w:sz w:val="24"/>
          <w:szCs w:val="24"/>
        </w:rPr>
        <w:t xml:space="preserve">. директором школы была Альбина </w:t>
      </w:r>
      <w:proofErr w:type="spellStart"/>
      <w:r w:rsidRPr="00DE77CE">
        <w:rPr>
          <w:rStyle w:val="FontStyle62"/>
          <w:color w:val="auto"/>
          <w:sz w:val="24"/>
          <w:szCs w:val="24"/>
        </w:rPr>
        <w:t>Аксановна</w:t>
      </w:r>
      <w:proofErr w:type="spellEnd"/>
      <w:r w:rsidRPr="00DE77CE">
        <w:rPr>
          <w:rStyle w:val="FontStyle62"/>
          <w:color w:val="auto"/>
          <w:sz w:val="24"/>
          <w:szCs w:val="24"/>
        </w:rPr>
        <w:t xml:space="preserve">  </w:t>
      </w:r>
      <w:proofErr w:type="spellStart"/>
      <w:r w:rsidRPr="00DE77CE">
        <w:rPr>
          <w:rStyle w:val="FontStyle62"/>
          <w:color w:val="auto"/>
          <w:sz w:val="24"/>
          <w:szCs w:val="24"/>
        </w:rPr>
        <w:t>Нурмухаметова</w:t>
      </w:r>
      <w:proofErr w:type="spellEnd"/>
      <w:r w:rsidRPr="00DE77CE">
        <w:rPr>
          <w:rStyle w:val="FontStyle62"/>
          <w:color w:val="auto"/>
          <w:sz w:val="24"/>
          <w:szCs w:val="24"/>
        </w:rPr>
        <w:t xml:space="preserve">. Она стояла у истоков создания и становления уникального учебного заведения в нашем городе. В январе </w:t>
      </w:r>
      <w:smartTag w:uri="urn:schemas-microsoft-com:office:smarttags" w:element="metricconverter">
        <w:smartTagPr>
          <w:attr w:name="ProductID" w:val="2010 г"/>
        </w:smartTagPr>
        <w:r w:rsidRPr="00DE77CE">
          <w:rPr>
            <w:rStyle w:val="FontStyle62"/>
            <w:color w:val="auto"/>
            <w:sz w:val="24"/>
            <w:szCs w:val="24"/>
          </w:rPr>
          <w:t>2010 г</w:t>
        </w:r>
      </w:smartTag>
      <w:r w:rsidRPr="00DE77CE">
        <w:rPr>
          <w:rStyle w:val="FontStyle62"/>
          <w:color w:val="auto"/>
          <w:sz w:val="24"/>
          <w:szCs w:val="24"/>
        </w:rPr>
        <w:t xml:space="preserve">. директором назначен </w:t>
      </w:r>
      <w:proofErr w:type="spellStart"/>
      <w:r w:rsidRPr="00DE77CE">
        <w:rPr>
          <w:rStyle w:val="FontStyle62"/>
          <w:color w:val="auto"/>
          <w:sz w:val="24"/>
          <w:szCs w:val="24"/>
        </w:rPr>
        <w:t>Ирек</w:t>
      </w:r>
      <w:proofErr w:type="spellEnd"/>
      <w:r w:rsidRPr="00DE77CE">
        <w:rPr>
          <w:rStyle w:val="FontStyle62"/>
          <w:color w:val="auto"/>
          <w:sz w:val="24"/>
          <w:szCs w:val="24"/>
        </w:rPr>
        <w:t xml:space="preserve"> </w:t>
      </w:r>
      <w:proofErr w:type="spellStart"/>
      <w:r w:rsidRPr="00DE77CE">
        <w:rPr>
          <w:rStyle w:val="FontStyle62"/>
          <w:color w:val="auto"/>
          <w:sz w:val="24"/>
          <w:szCs w:val="24"/>
        </w:rPr>
        <w:t>Радикович</w:t>
      </w:r>
      <w:proofErr w:type="spellEnd"/>
      <w:r w:rsidRPr="00DE77CE">
        <w:rPr>
          <w:rStyle w:val="FontStyle62"/>
          <w:color w:val="auto"/>
          <w:sz w:val="24"/>
          <w:szCs w:val="24"/>
        </w:rPr>
        <w:t xml:space="preserve"> </w:t>
      </w:r>
      <w:proofErr w:type="spellStart"/>
      <w:r w:rsidRPr="00DE77CE">
        <w:rPr>
          <w:rStyle w:val="FontStyle62"/>
          <w:color w:val="auto"/>
          <w:sz w:val="24"/>
          <w:szCs w:val="24"/>
        </w:rPr>
        <w:t>Мурзабулатов</w:t>
      </w:r>
      <w:proofErr w:type="spellEnd"/>
      <w:r w:rsidRPr="00DE77CE">
        <w:rPr>
          <w:rStyle w:val="FontStyle62"/>
          <w:color w:val="auto"/>
          <w:sz w:val="24"/>
          <w:szCs w:val="24"/>
        </w:rPr>
        <w:t>.</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Географическое расположение учебного заведения, образовательная деятельность и социальная направленность делает его привлекательным и доступным для детей, живущих в  сельских районах Зауралья.</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За прошедшие годы в школе обучались дети  из   </w:t>
      </w:r>
      <w:proofErr w:type="spellStart"/>
      <w:r w:rsidRPr="00DE77CE">
        <w:rPr>
          <w:rStyle w:val="FontStyle62"/>
          <w:color w:val="auto"/>
          <w:sz w:val="24"/>
          <w:szCs w:val="24"/>
        </w:rPr>
        <w:t>Абзелиловского</w:t>
      </w:r>
      <w:proofErr w:type="spellEnd"/>
      <w:r w:rsidRPr="00DE77CE">
        <w:rPr>
          <w:rStyle w:val="FontStyle62"/>
          <w:color w:val="auto"/>
          <w:sz w:val="24"/>
          <w:szCs w:val="24"/>
        </w:rPr>
        <w:t xml:space="preserve">, </w:t>
      </w:r>
      <w:proofErr w:type="spellStart"/>
      <w:r w:rsidRPr="00DE77CE">
        <w:rPr>
          <w:rStyle w:val="FontStyle62"/>
          <w:color w:val="auto"/>
          <w:sz w:val="24"/>
          <w:szCs w:val="24"/>
        </w:rPr>
        <w:t>Аргаяшского</w:t>
      </w:r>
      <w:proofErr w:type="spellEnd"/>
      <w:r w:rsidRPr="00DE77CE">
        <w:rPr>
          <w:rStyle w:val="FontStyle62"/>
          <w:color w:val="auto"/>
          <w:sz w:val="24"/>
          <w:szCs w:val="24"/>
        </w:rPr>
        <w:t xml:space="preserve">, </w:t>
      </w:r>
      <w:proofErr w:type="spellStart"/>
      <w:r w:rsidRPr="00DE77CE">
        <w:rPr>
          <w:rStyle w:val="FontStyle62"/>
          <w:color w:val="auto"/>
          <w:sz w:val="24"/>
          <w:szCs w:val="24"/>
        </w:rPr>
        <w:t>Аургазинского</w:t>
      </w:r>
      <w:proofErr w:type="spellEnd"/>
      <w:r w:rsidRPr="00DE77CE">
        <w:rPr>
          <w:rStyle w:val="FontStyle62"/>
          <w:color w:val="auto"/>
          <w:sz w:val="24"/>
          <w:szCs w:val="24"/>
        </w:rPr>
        <w:t xml:space="preserve">, </w:t>
      </w:r>
      <w:proofErr w:type="spellStart"/>
      <w:r w:rsidRPr="00DE77CE">
        <w:rPr>
          <w:rStyle w:val="FontStyle62"/>
          <w:color w:val="auto"/>
          <w:sz w:val="24"/>
          <w:szCs w:val="24"/>
        </w:rPr>
        <w:t>Баймакского</w:t>
      </w:r>
      <w:proofErr w:type="spellEnd"/>
      <w:r w:rsidRPr="00DE77CE">
        <w:rPr>
          <w:rStyle w:val="FontStyle62"/>
          <w:color w:val="auto"/>
          <w:sz w:val="24"/>
          <w:szCs w:val="24"/>
        </w:rPr>
        <w:t xml:space="preserve">, Белорецкого, </w:t>
      </w:r>
      <w:proofErr w:type="spellStart"/>
      <w:r w:rsidRPr="00DE77CE">
        <w:rPr>
          <w:rStyle w:val="FontStyle62"/>
          <w:color w:val="auto"/>
          <w:sz w:val="24"/>
          <w:szCs w:val="24"/>
        </w:rPr>
        <w:t>Бурзянского</w:t>
      </w:r>
      <w:proofErr w:type="spellEnd"/>
      <w:r w:rsidRPr="00DE77CE">
        <w:rPr>
          <w:rStyle w:val="FontStyle62"/>
          <w:color w:val="auto"/>
          <w:sz w:val="24"/>
          <w:szCs w:val="24"/>
        </w:rPr>
        <w:t xml:space="preserve">, Зилаирского, </w:t>
      </w:r>
      <w:proofErr w:type="spellStart"/>
      <w:r w:rsidRPr="00DE77CE">
        <w:rPr>
          <w:rStyle w:val="FontStyle62"/>
          <w:color w:val="auto"/>
          <w:sz w:val="24"/>
          <w:szCs w:val="24"/>
        </w:rPr>
        <w:t>Зианчуринского</w:t>
      </w:r>
      <w:proofErr w:type="spellEnd"/>
      <w:r w:rsidRPr="00DE77CE">
        <w:rPr>
          <w:rStyle w:val="FontStyle62"/>
          <w:color w:val="auto"/>
          <w:sz w:val="24"/>
          <w:szCs w:val="24"/>
        </w:rPr>
        <w:t xml:space="preserve">, Учалинского  и </w:t>
      </w:r>
      <w:proofErr w:type="spellStart"/>
      <w:r w:rsidRPr="00DE77CE">
        <w:rPr>
          <w:rStyle w:val="FontStyle62"/>
          <w:color w:val="auto"/>
          <w:sz w:val="24"/>
          <w:szCs w:val="24"/>
        </w:rPr>
        <w:t>Хайбуллинского</w:t>
      </w:r>
      <w:proofErr w:type="spellEnd"/>
      <w:r w:rsidRPr="00DE77CE">
        <w:rPr>
          <w:rStyle w:val="FontStyle62"/>
          <w:color w:val="auto"/>
          <w:sz w:val="24"/>
          <w:szCs w:val="24"/>
        </w:rPr>
        <w:t xml:space="preserve">  районов, а также  городов  Сибай, Баймак и Челябинской области.</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Учащиеся школы неоднократно становились лауреатами, дипломантами, призерами Международных, Всероссийских, Республиканских, зональных и городских конкурсов в городах: Рязань, Владимир, Оренбург, Старый Оскол, Уфа, </w:t>
      </w:r>
      <w:proofErr w:type="spellStart"/>
      <w:r w:rsidRPr="00DE77CE">
        <w:rPr>
          <w:rStyle w:val="FontStyle62"/>
          <w:color w:val="auto"/>
          <w:sz w:val="24"/>
          <w:szCs w:val="24"/>
        </w:rPr>
        <w:t>Южноуральск</w:t>
      </w:r>
      <w:proofErr w:type="spellEnd"/>
      <w:r w:rsidRPr="00DE77CE">
        <w:rPr>
          <w:rStyle w:val="FontStyle62"/>
          <w:color w:val="auto"/>
          <w:sz w:val="24"/>
          <w:szCs w:val="24"/>
        </w:rPr>
        <w:t>, Челябинск, Магнитогорск, Учалы, Сибай.</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В стенах Филиала получили предпрофессиональное образование, которое продолжили в дальнейшем в ССМК и стали профессиональными деятелями культуры:</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w:t>
      </w:r>
      <w:proofErr w:type="spellStart"/>
      <w:r w:rsidRPr="00DE77CE">
        <w:rPr>
          <w:rStyle w:val="FontStyle62"/>
          <w:color w:val="auto"/>
          <w:sz w:val="24"/>
          <w:szCs w:val="24"/>
        </w:rPr>
        <w:t>Аяз</w:t>
      </w:r>
      <w:proofErr w:type="spellEnd"/>
      <w:r w:rsidRPr="00DE77CE">
        <w:rPr>
          <w:rStyle w:val="FontStyle62"/>
          <w:color w:val="auto"/>
          <w:sz w:val="24"/>
          <w:szCs w:val="24"/>
        </w:rPr>
        <w:t xml:space="preserve"> </w:t>
      </w:r>
      <w:proofErr w:type="spellStart"/>
      <w:r w:rsidRPr="00DE77CE">
        <w:rPr>
          <w:rStyle w:val="FontStyle62"/>
          <w:color w:val="auto"/>
          <w:sz w:val="24"/>
          <w:szCs w:val="24"/>
        </w:rPr>
        <w:t>Нухов</w:t>
      </w:r>
      <w:proofErr w:type="spellEnd"/>
      <w:r w:rsidRPr="00DE77CE">
        <w:rPr>
          <w:rStyle w:val="FontStyle62"/>
          <w:color w:val="auto"/>
          <w:sz w:val="24"/>
          <w:szCs w:val="24"/>
        </w:rPr>
        <w:t xml:space="preserve"> – виолончелист, артист симфонического оркестра, лауреат международных конкурсов (Международный конкурс молодых исполнителей, I премия, </w:t>
      </w:r>
      <w:proofErr w:type="spellStart"/>
      <w:r w:rsidRPr="00DE77CE">
        <w:rPr>
          <w:rStyle w:val="FontStyle62"/>
          <w:color w:val="auto"/>
          <w:sz w:val="24"/>
          <w:szCs w:val="24"/>
        </w:rPr>
        <w:t>Добрич</w:t>
      </w:r>
      <w:proofErr w:type="spellEnd"/>
      <w:r w:rsidRPr="00DE77CE">
        <w:rPr>
          <w:rStyle w:val="FontStyle62"/>
          <w:color w:val="auto"/>
          <w:sz w:val="24"/>
          <w:szCs w:val="24"/>
        </w:rPr>
        <w:t xml:space="preserve">, Болгария, </w:t>
      </w:r>
      <w:smartTag w:uri="urn:schemas-microsoft-com:office:smarttags" w:element="metricconverter">
        <w:smartTagPr>
          <w:attr w:name="ProductID" w:val="2006 г"/>
        </w:smartTagPr>
        <w:r w:rsidRPr="00DE77CE">
          <w:rPr>
            <w:rStyle w:val="FontStyle62"/>
            <w:color w:val="auto"/>
            <w:sz w:val="24"/>
            <w:szCs w:val="24"/>
          </w:rPr>
          <w:t>2006 г</w:t>
        </w:r>
      </w:smartTag>
      <w:r w:rsidRPr="00DE77CE">
        <w:rPr>
          <w:rStyle w:val="FontStyle62"/>
          <w:color w:val="auto"/>
          <w:sz w:val="24"/>
          <w:szCs w:val="24"/>
        </w:rPr>
        <w:t xml:space="preserve">., «Музыкальное исполнительство», II премия, </w:t>
      </w:r>
      <w:proofErr w:type="spellStart"/>
      <w:r w:rsidRPr="00DE77CE">
        <w:rPr>
          <w:rStyle w:val="FontStyle62"/>
          <w:color w:val="auto"/>
          <w:sz w:val="24"/>
          <w:szCs w:val="24"/>
        </w:rPr>
        <w:t>Кромержиж</w:t>
      </w:r>
      <w:proofErr w:type="spellEnd"/>
      <w:r w:rsidRPr="00DE77CE">
        <w:rPr>
          <w:rStyle w:val="FontStyle62"/>
          <w:color w:val="auto"/>
          <w:sz w:val="24"/>
          <w:szCs w:val="24"/>
        </w:rPr>
        <w:t xml:space="preserve">, Чехия,  </w:t>
      </w:r>
      <w:smartTag w:uri="urn:schemas-microsoft-com:office:smarttags" w:element="metricconverter">
        <w:smartTagPr>
          <w:attr w:name="ProductID" w:val="2007 г"/>
        </w:smartTagPr>
        <w:r w:rsidRPr="00DE77CE">
          <w:rPr>
            <w:rStyle w:val="FontStyle62"/>
            <w:color w:val="auto"/>
            <w:sz w:val="24"/>
            <w:szCs w:val="24"/>
          </w:rPr>
          <w:t xml:space="preserve">2007 </w:t>
        </w:r>
        <w:proofErr w:type="spellStart"/>
        <w:r w:rsidRPr="00DE77CE">
          <w:rPr>
            <w:rStyle w:val="FontStyle62"/>
            <w:color w:val="auto"/>
            <w:sz w:val="24"/>
            <w:szCs w:val="24"/>
          </w:rPr>
          <w:t>г</w:t>
        </w:r>
      </w:smartTag>
      <w:r w:rsidRPr="00DE77CE">
        <w:rPr>
          <w:rStyle w:val="FontStyle62"/>
          <w:color w:val="auto"/>
          <w:sz w:val="24"/>
          <w:szCs w:val="24"/>
        </w:rPr>
        <w:t>.и</w:t>
      </w:r>
      <w:proofErr w:type="spellEnd"/>
      <w:r w:rsidRPr="00DE77CE">
        <w:rPr>
          <w:rStyle w:val="FontStyle62"/>
          <w:color w:val="auto"/>
          <w:sz w:val="24"/>
          <w:szCs w:val="24"/>
        </w:rPr>
        <w:t xml:space="preserve"> др.);</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Марсель </w:t>
      </w:r>
      <w:proofErr w:type="spellStart"/>
      <w:r w:rsidRPr="00DE77CE">
        <w:rPr>
          <w:rStyle w:val="FontStyle62"/>
          <w:color w:val="auto"/>
          <w:sz w:val="24"/>
          <w:szCs w:val="24"/>
        </w:rPr>
        <w:t>Кутуев</w:t>
      </w:r>
      <w:proofErr w:type="spellEnd"/>
      <w:r w:rsidRPr="00DE77CE">
        <w:rPr>
          <w:rStyle w:val="FontStyle62"/>
          <w:color w:val="auto"/>
          <w:sz w:val="24"/>
          <w:szCs w:val="24"/>
        </w:rPr>
        <w:t xml:space="preserve"> – солист </w:t>
      </w:r>
      <w:proofErr w:type="spellStart"/>
      <w:r w:rsidRPr="00DE77CE">
        <w:rPr>
          <w:rStyle w:val="FontStyle62"/>
          <w:color w:val="auto"/>
          <w:sz w:val="24"/>
          <w:szCs w:val="24"/>
        </w:rPr>
        <w:t>Башгосфилармонии</w:t>
      </w:r>
      <w:proofErr w:type="spellEnd"/>
      <w:r w:rsidRPr="00DE77CE">
        <w:rPr>
          <w:rStyle w:val="FontStyle62"/>
          <w:color w:val="auto"/>
          <w:sz w:val="24"/>
          <w:szCs w:val="24"/>
        </w:rPr>
        <w:t xml:space="preserve"> им. </w:t>
      </w:r>
      <w:proofErr w:type="spellStart"/>
      <w:r w:rsidRPr="00DE77CE">
        <w:rPr>
          <w:rStyle w:val="FontStyle62"/>
          <w:color w:val="auto"/>
          <w:sz w:val="24"/>
          <w:szCs w:val="24"/>
        </w:rPr>
        <w:t>Х.Ахметова</w:t>
      </w:r>
      <w:proofErr w:type="spellEnd"/>
      <w:r w:rsidRPr="00DE77CE">
        <w:rPr>
          <w:rStyle w:val="FontStyle62"/>
          <w:color w:val="auto"/>
          <w:sz w:val="24"/>
          <w:szCs w:val="24"/>
        </w:rPr>
        <w:t xml:space="preserve">, обладатель Гран-при Всероссийского фестиваля-конкурса этнической музыки «От </w:t>
      </w:r>
      <w:proofErr w:type="spellStart"/>
      <w:r w:rsidRPr="00DE77CE">
        <w:rPr>
          <w:rStyle w:val="FontStyle62"/>
          <w:color w:val="auto"/>
          <w:sz w:val="24"/>
          <w:szCs w:val="24"/>
        </w:rPr>
        <w:t>Ыры</w:t>
      </w:r>
      <w:proofErr w:type="spellEnd"/>
      <w:r w:rsidRPr="00DE77CE">
        <w:rPr>
          <w:rStyle w:val="FontStyle62"/>
          <w:color w:val="auto"/>
          <w:sz w:val="24"/>
          <w:szCs w:val="24"/>
        </w:rPr>
        <w:t xml:space="preserve">», лауреат телевизионного фестиваля «Хрустальный соловей, победитель Международного конкурса </w:t>
      </w:r>
      <w:proofErr w:type="spellStart"/>
      <w:r w:rsidRPr="00DE77CE">
        <w:rPr>
          <w:rStyle w:val="FontStyle62"/>
          <w:color w:val="auto"/>
          <w:sz w:val="24"/>
          <w:szCs w:val="24"/>
        </w:rPr>
        <w:t>тюркоязычных</w:t>
      </w:r>
      <w:proofErr w:type="spellEnd"/>
      <w:r w:rsidRPr="00DE77CE">
        <w:rPr>
          <w:rStyle w:val="FontStyle62"/>
          <w:color w:val="auto"/>
          <w:sz w:val="24"/>
          <w:szCs w:val="24"/>
        </w:rPr>
        <w:t xml:space="preserve"> народов «Урал моно-</w:t>
      </w:r>
      <w:smartTag w:uri="urn:schemas-microsoft-com:office:smarttags" w:element="metricconverter">
        <w:smartTagPr>
          <w:attr w:name="ProductID" w:val="2006 г"/>
        </w:smartTagPr>
        <w:r w:rsidRPr="00DE77CE">
          <w:rPr>
            <w:rStyle w:val="FontStyle62"/>
            <w:color w:val="auto"/>
            <w:sz w:val="24"/>
            <w:szCs w:val="24"/>
          </w:rPr>
          <w:t>2006 г</w:t>
        </w:r>
      </w:smartTag>
      <w:r w:rsidRPr="00DE77CE">
        <w:rPr>
          <w:rStyle w:val="FontStyle62"/>
          <w:color w:val="auto"/>
          <w:sz w:val="24"/>
          <w:szCs w:val="24"/>
        </w:rPr>
        <w:t>.», солист группы «</w:t>
      </w:r>
      <w:proofErr w:type="spellStart"/>
      <w:r w:rsidRPr="00DE77CE">
        <w:rPr>
          <w:rStyle w:val="FontStyle62"/>
          <w:color w:val="auto"/>
          <w:sz w:val="24"/>
          <w:szCs w:val="24"/>
        </w:rPr>
        <w:t>Ядкар</w:t>
      </w:r>
      <w:proofErr w:type="spellEnd"/>
      <w:r w:rsidRPr="00DE77CE">
        <w:rPr>
          <w:rStyle w:val="FontStyle62"/>
          <w:color w:val="auto"/>
          <w:sz w:val="24"/>
          <w:szCs w:val="24"/>
        </w:rPr>
        <w:t>»;</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w:t>
      </w:r>
      <w:proofErr w:type="spellStart"/>
      <w:r w:rsidRPr="00DE77CE">
        <w:rPr>
          <w:rStyle w:val="FontStyle62"/>
          <w:color w:val="auto"/>
          <w:sz w:val="24"/>
          <w:szCs w:val="24"/>
        </w:rPr>
        <w:t>Фасхитдинова</w:t>
      </w:r>
      <w:proofErr w:type="spellEnd"/>
      <w:r w:rsidRPr="00DE77CE">
        <w:rPr>
          <w:rStyle w:val="FontStyle62"/>
          <w:color w:val="auto"/>
          <w:sz w:val="24"/>
          <w:szCs w:val="24"/>
        </w:rPr>
        <w:t xml:space="preserve"> Эллина - виолончелистка, лауреат Международных конкурсов, стипендиат Фонда Спивакова;</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w:t>
      </w:r>
      <w:proofErr w:type="spellStart"/>
      <w:r w:rsidRPr="00DE77CE">
        <w:rPr>
          <w:rStyle w:val="FontStyle62"/>
          <w:color w:val="auto"/>
          <w:sz w:val="24"/>
          <w:szCs w:val="24"/>
        </w:rPr>
        <w:t>Шагит</w:t>
      </w:r>
      <w:proofErr w:type="spellEnd"/>
      <w:r w:rsidRPr="00DE77CE">
        <w:rPr>
          <w:rStyle w:val="FontStyle62"/>
          <w:color w:val="auto"/>
          <w:sz w:val="24"/>
          <w:szCs w:val="24"/>
        </w:rPr>
        <w:t xml:space="preserve"> </w:t>
      </w:r>
      <w:proofErr w:type="spellStart"/>
      <w:r w:rsidRPr="00DE77CE">
        <w:rPr>
          <w:rStyle w:val="FontStyle62"/>
          <w:color w:val="auto"/>
          <w:sz w:val="24"/>
          <w:szCs w:val="24"/>
        </w:rPr>
        <w:t>Хамматов</w:t>
      </w:r>
      <w:proofErr w:type="spellEnd"/>
      <w:r w:rsidRPr="00DE77CE">
        <w:rPr>
          <w:rStyle w:val="FontStyle62"/>
          <w:color w:val="auto"/>
          <w:sz w:val="24"/>
          <w:szCs w:val="24"/>
        </w:rPr>
        <w:t xml:space="preserve"> – актер Национального молодежного театра им. </w:t>
      </w:r>
      <w:proofErr w:type="spellStart"/>
      <w:r w:rsidRPr="00DE77CE">
        <w:rPr>
          <w:rStyle w:val="FontStyle62"/>
          <w:color w:val="auto"/>
          <w:sz w:val="24"/>
          <w:szCs w:val="24"/>
        </w:rPr>
        <w:t>М.Карима</w:t>
      </w:r>
      <w:proofErr w:type="spellEnd"/>
      <w:r w:rsidRPr="00DE77CE">
        <w:rPr>
          <w:rStyle w:val="FontStyle62"/>
          <w:color w:val="auto"/>
          <w:sz w:val="24"/>
          <w:szCs w:val="24"/>
        </w:rPr>
        <w:t>;</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Салават </w:t>
      </w:r>
      <w:proofErr w:type="spellStart"/>
      <w:r w:rsidRPr="00DE77CE">
        <w:rPr>
          <w:rStyle w:val="FontStyle62"/>
          <w:color w:val="auto"/>
          <w:sz w:val="24"/>
          <w:szCs w:val="24"/>
        </w:rPr>
        <w:t>Мухамедьяров</w:t>
      </w:r>
      <w:proofErr w:type="spellEnd"/>
      <w:r w:rsidRPr="00DE77CE">
        <w:rPr>
          <w:rStyle w:val="FontStyle62"/>
          <w:color w:val="auto"/>
          <w:sz w:val="24"/>
          <w:szCs w:val="24"/>
        </w:rPr>
        <w:t xml:space="preserve"> – лауреат Всероссийских и международных конкурсов, солист Фольклорного ансамбля песни и танца «</w:t>
      </w:r>
      <w:proofErr w:type="spellStart"/>
      <w:r w:rsidRPr="00DE77CE">
        <w:rPr>
          <w:rStyle w:val="FontStyle62"/>
          <w:color w:val="auto"/>
          <w:sz w:val="24"/>
          <w:szCs w:val="24"/>
        </w:rPr>
        <w:t>Мирас</w:t>
      </w:r>
      <w:proofErr w:type="spellEnd"/>
      <w:r w:rsidRPr="00DE77CE">
        <w:rPr>
          <w:rStyle w:val="FontStyle62"/>
          <w:color w:val="auto"/>
          <w:sz w:val="24"/>
          <w:szCs w:val="24"/>
        </w:rPr>
        <w:t>»;</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lastRenderedPageBreak/>
        <w:t xml:space="preserve"> </w:t>
      </w:r>
      <w:proofErr w:type="spellStart"/>
      <w:r w:rsidRPr="00DE77CE">
        <w:rPr>
          <w:rStyle w:val="FontStyle62"/>
          <w:color w:val="auto"/>
          <w:sz w:val="24"/>
          <w:szCs w:val="24"/>
        </w:rPr>
        <w:t>Биккулов</w:t>
      </w:r>
      <w:proofErr w:type="spellEnd"/>
      <w:r w:rsidRPr="00DE77CE">
        <w:rPr>
          <w:rStyle w:val="FontStyle62"/>
          <w:color w:val="auto"/>
          <w:sz w:val="24"/>
          <w:szCs w:val="24"/>
        </w:rPr>
        <w:t xml:space="preserve"> Руслан – баян, лауреат первой премии XV Открытого регионального конкурса молодых музыкантов </w:t>
      </w:r>
      <w:proofErr w:type="spellStart"/>
      <w:r w:rsidRPr="00DE77CE">
        <w:rPr>
          <w:rStyle w:val="FontStyle62"/>
          <w:color w:val="auto"/>
          <w:sz w:val="24"/>
          <w:szCs w:val="24"/>
        </w:rPr>
        <w:t>г.Октябрьский</w:t>
      </w:r>
      <w:proofErr w:type="spellEnd"/>
      <w:r w:rsidRPr="00DE77CE">
        <w:rPr>
          <w:rStyle w:val="FontStyle62"/>
          <w:color w:val="auto"/>
          <w:sz w:val="24"/>
          <w:szCs w:val="24"/>
        </w:rPr>
        <w:t xml:space="preserve">, золотая медаль V Молодежных дельфийских игр России </w:t>
      </w:r>
      <w:proofErr w:type="spellStart"/>
      <w:r w:rsidRPr="00DE77CE">
        <w:rPr>
          <w:rStyle w:val="FontStyle62"/>
          <w:color w:val="auto"/>
          <w:sz w:val="24"/>
          <w:szCs w:val="24"/>
        </w:rPr>
        <w:t>г.Красноярск</w:t>
      </w:r>
      <w:proofErr w:type="spellEnd"/>
      <w:r w:rsidRPr="00DE77CE">
        <w:rPr>
          <w:rStyle w:val="FontStyle62"/>
          <w:color w:val="auto"/>
          <w:sz w:val="24"/>
          <w:szCs w:val="24"/>
        </w:rPr>
        <w:t xml:space="preserve">. Лауреат II премии Международного конкурса исполнителей на народных инструментах «Лира </w:t>
      </w:r>
      <w:proofErr w:type="spellStart"/>
      <w:r w:rsidRPr="00DE77CE">
        <w:rPr>
          <w:rStyle w:val="FontStyle62"/>
          <w:color w:val="auto"/>
          <w:sz w:val="24"/>
          <w:szCs w:val="24"/>
        </w:rPr>
        <w:t>Прииртышья</w:t>
      </w:r>
      <w:proofErr w:type="spellEnd"/>
      <w:r w:rsidRPr="00DE77CE">
        <w:rPr>
          <w:rStyle w:val="FontStyle62"/>
          <w:color w:val="auto"/>
          <w:sz w:val="24"/>
          <w:szCs w:val="24"/>
        </w:rPr>
        <w:t xml:space="preserve">» </w:t>
      </w:r>
      <w:proofErr w:type="spellStart"/>
      <w:r w:rsidRPr="00DE77CE">
        <w:rPr>
          <w:rStyle w:val="FontStyle62"/>
          <w:color w:val="auto"/>
          <w:sz w:val="24"/>
          <w:szCs w:val="24"/>
        </w:rPr>
        <w:t>г.Омск</w:t>
      </w:r>
      <w:proofErr w:type="spellEnd"/>
      <w:r w:rsidRPr="00DE77CE">
        <w:rPr>
          <w:rStyle w:val="FontStyle62"/>
          <w:color w:val="auto"/>
          <w:sz w:val="24"/>
          <w:szCs w:val="24"/>
        </w:rPr>
        <w:t>;</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w:t>
      </w:r>
      <w:proofErr w:type="spellStart"/>
      <w:r w:rsidRPr="00DE77CE">
        <w:rPr>
          <w:rStyle w:val="FontStyle62"/>
          <w:color w:val="auto"/>
          <w:sz w:val="24"/>
          <w:szCs w:val="24"/>
        </w:rPr>
        <w:t>Даутова</w:t>
      </w:r>
      <w:proofErr w:type="spellEnd"/>
      <w:r w:rsidRPr="00DE77CE">
        <w:rPr>
          <w:rStyle w:val="FontStyle62"/>
          <w:color w:val="auto"/>
          <w:sz w:val="24"/>
          <w:szCs w:val="24"/>
        </w:rPr>
        <w:t xml:space="preserve"> </w:t>
      </w:r>
      <w:proofErr w:type="spellStart"/>
      <w:r w:rsidRPr="00DE77CE">
        <w:rPr>
          <w:rStyle w:val="FontStyle62"/>
          <w:color w:val="auto"/>
          <w:sz w:val="24"/>
          <w:szCs w:val="24"/>
        </w:rPr>
        <w:t>Миляуша</w:t>
      </w:r>
      <w:proofErr w:type="spellEnd"/>
      <w:r w:rsidRPr="00DE77CE">
        <w:rPr>
          <w:rStyle w:val="FontStyle62"/>
          <w:color w:val="auto"/>
          <w:sz w:val="24"/>
          <w:szCs w:val="24"/>
        </w:rPr>
        <w:t xml:space="preserve"> – домбра, лауреат  I премии VI Российского конкурса –фестиваля детского, юношеского творчества «Российский Олимп» </w:t>
      </w:r>
      <w:proofErr w:type="spellStart"/>
      <w:r w:rsidRPr="00DE77CE">
        <w:rPr>
          <w:rStyle w:val="FontStyle62"/>
          <w:color w:val="auto"/>
          <w:sz w:val="24"/>
          <w:szCs w:val="24"/>
        </w:rPr>
        <w:t>г.Нижний</w:t>
      </w:r>
      <w:proofErr w:type="spellEnd"/>
      <w:r w:rsidRPr="00DE77CE">
        <w:rPr>
          <w:rStyle w:val="FontStyle62"/>
          <w:color w:val="auto"/>
          <w:sz w:val="24"/>
          <w:szCs w:val="24"/>
        </w:rPr>
        <w:t xml:space="preserve"> Новгород, лауреат VIII  Молодежных дельфийских игр России «Молодость России» </w:t>
      </w:r>
      <w:proofErr w:type="spellStart"/>
      <w:r w:rsidRPr="00DE77CE">
        <w:rPr>
          <w:rStyle w:val="FontStyle62"/>
          <w:color w:val="auto"/>
          <w:sz w:val="24"/>
          <w:szCs w:val="24"/>
        </w:rPr>
        <w:t>г.Самара</w:t>
      </w:r>
      <w:proofErr w:type="spellEnd"/>
      <w:r w:rsidRPr="00DE77CE">
        <w:rPr>
          <w:rStyle w:val="FontStyle62"/>
          <w:color w:val="auto"/>
          <w:sz w:val="24"/>
          <w:szCs w:val="24"/>
        </w:rPr>
        <w:t>, Лауреат  I премии VII Всероссийского открытого фестиваля конкурса народно-инструментального искусства «</w:t>
      </w:r>
      <w:proofErr w:type="spellStart"/>
      <w:r w:rsidRPr="00DE77CE">
        <w:rPr>
          <w:rStyle w:val="FontStyle62"/>
          <w:color w:val="auto"/>
          <w:sz w:val="24"/>
          <w:szCs w:val="24"/>
        </w:rPr>
        <w:t>Сурская</w:t>
      </w:r>
      <w:proofErr w:type="spellEnd"/>
      <w:r w:rsidRPr="00DE77CE">
        <w:rPr>
          <w:rStyle w:val="FontStyle62"/>
          <w:color w:val="auto"/>
          <w:sz w:val="24"/>
          <w:szCs w:val="24"/>
        </w:rPr>
        <w:t xml:space="preserve"> весна – 2008г.», г. Пенза, лауреат III премии  IV Открытого конкурса юных исполнителей на русских народных инструментах им. Андреева </w:t>
      </w:r>
      <w:proofErr w:type="spellStart"/>
      <w:r w:rsidRPr="00DE77CE">
        <w:rPr>
          <w:rStyle w:val="FontStyle62"/>
          <w:color w:val="auto"/>
          <w:sz w:val="24"/>
          <w:szCs w:val="24"/>
        </w:rPr>
        <w:t>г.Москва</w:t>
      </w:r>
      <w:proofErr w:type="spellEnd"/>
      <w:r w:rsidRPr="00DE77CE">
        <w:rPr>
          <w:rStyle w:val="FontStyle62"/>
          <w:color w:val="auto"/>
          <w:sz w:val="24"/>
          <w:szCs w:val="24"/>
        </w:rPr>
        <w:t>. Лауреат I премии Открытого Регионального конкурса-фестиваля народно-инструментального творчества г. Казань;</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 </w:t>
      </w:r>
      <w:proofErr w:type="spellStart"/>
      <w:r w:rsidRPr="00DE77CE">
        <w:rPr>
          <w:rStyle w:val="FontStyle62"/>
          <w:color w:val="auto"/>
          <w:sz w:val="24"/>
          <w:szCs w:val="24"/>
        </w:rPr>
        <w:t>Салимов</w:t>
      </w:r>
      <w:proofErr w:type="spellEnd"/>
      <w:r w:rsidRPr="00DE77CE">
        <w:rPr>
          <w:rStyle w:val="FontStyle62"/>
          <w:color w:val="auto"/>
          <w:sz w:val="24"/>
          <w:szCs w:val="24"/>
        </w:rPr>
        <w:t xml:space="preserve"> </w:t>
      </w:r>
      <w:proofErr w:type="spellStart"/>
      <w:r w:rsidRPr="00DE77CE">
        <w:rPr>
          <w:rStyle w:val="FontStyle62"/>
          <w:color w:val="auto"/>
          <w:sz w:val="24"/>
          <w:szCs w:val="24"/>
        </w:rPr>
        <w:t>Арслан</w:t>
      </w:r>
      <w:proofErr w:type="spellEnd"/>
      <w:r w:rsidRPr="00DE77CE">
        <w:rPr>
          <w:rStyle w:val="FontStyle62"/>
          <w:color w:val="auto"/>
          <w:sz w:val="24"/>
          <w:szCs w:val="24"/>
        </w:rPr>
        <w:t xml:space="preserve"> – Лауреат международных и Всероссийских конкурсов артист группы Роберта Юлдашева.</w:t>
      </w:r>
    </w:p>
    <w:p w:rsidR="00B870CB" w:rsidRPr="00DE77CE" w:rsidRDefault="00B870CB" w:rsidP="00B870CB">
      <w:pPr>
        <w:pStyle w:val="Style20"/>
        <w:spacing w:line="276" w:lineRule="auto"/>
        <w:ind w:firstLine="725"/>
        <w:rPr>
          <w:rStyle w:val="FontStyle62"/>
          <w:color w:val="auto"/>
          <w:sz w:val="24"/>
          <w:szCs w:val="24"/>
        </w:rPr>
      </w:pPr>
      <w:proofErr w:type="spellStart"/>
      <w:r w:rsidRPr="00DE77CE">
        <w:rPr>
          <w:rStyle w:val="FontStyle62"/>
          <w:color w:val="auto"/>
          <w:sz w:val="24"/>
          <w:szCs w:val="24"/>
        </w:rPr>
        <w:t>Раиль</w:t>
      </w:r>
      <w:proofErr w:type="spellEnd"/>
      <w:r w:rsidRPr="00DE77CE">
        <w:rPr>
          <w:rStyle w:val="FontStyle62"/>
          <w:color w:val="auto"/>
          <w:sz w:val="24"/>
          <w:szCs w:val="24"/>
        </w:rPr>
        <w:t xml:space="preserve"> </w:t>
      </w:r>
      <w:proofErr w:type="spellStart"/>
      <w:r w:rsidRPr="00DE77CE">
        <w:rPr>
          <w:rStyle w:val="FontStyle62"/>
          <w:color w:val="auto"/>
          <w:sz w:val="24"/>
          <w:szCs w:val="24"/>
        </w:rPr>
        <w:t>Аллаяров</w:t>
      </w:r>
      <w:proofErr w:type="spellEnd"/>
      <w:r w:rsidRPr="00DE77CE">
        <w:rPr>
          <w:rStyle w:val="FontStyle62"/>
          <w:color w:val="auto"/>
          <w:sz w:val="24"/>
          <w:szCs w:val="24"/>
        </w:rPr>
        <w:t xml:space="preserve"> – баянист, Лауреат Международных и Всероссийского конкурсов (в том числе в составе дуэта и ансамбля русских народных инструментов), стипендиат Президента Республики Башкортостан (2011г.) Помощник проректора по творческой работе УГАИ </w:t>
      </w:r>
      <w:proofErr w:type="spellStart"/>
      <w:r w:rsidRPr="00DE77CE">
        <w:rPr>
          <w:rStyle w:val="FontStyle62"/>
          <w:color w:val="auto"/>
          <w:sz w:val="24"/>
          <w:szCs w:val="24"/>
        </w:rPr>
        <w:t>им.З.Исмагилова</w:t>
      </w:r>
      <w:proofErr w:type="spellEnd"/>
      <w:r w:rsidRPr="00DE77CE">
        <w:rPr>
          <w:rStyle w:val="FontStyle62"/>
          <w:color w:val="auto"/>
          <w:sz w:val="24"/>
          <w:szCs w:val="24"/>
        </w:rPr>
        <w:t>, директор концертного зала им. Шаляпина при УГИИ. </w:t>
      </w:r>
    </w:p>
    <w:p w:rsidR="00B870CB" w:rsidRPr="00DE77CE" w:rsidRDefault="00B870CB" w:rsidP="00B870CB">
      <w:pPr>
        <w:pStyle w:val="Style20"/>
        <w:widowControl/>
        <w:spacing w:line="276" w:lineRule="auto"/>
        <w:ind w:firstLine="725"/>
        <w:rPr>
          <w:rStyle w:val="FontStyle62"/>
          <w:bCs/>
          <w:color w:val="auto"/>
          <w:sz w:val="24"/>
          <w:szCs w:val="24"/>
        </w:rPr>
      </w:pPr>
      <w:r w:rsidRPr="00DE77CE">
        <w:rPr>
          <w:rStyle w:val="FontStyle62"/>
          <w:bCs/>
          <w:color w:val="auto"/>
          <w:sz w:val="24"/>
          <w:szCs w:val="24"/>
        </w:rPr>
        <w:t xml:space="preserve">Сулейманова </w:t>
      </w:r>
      <w:proofErr w:type="spellStart"/>
      <w:r w:rsidRPr="00DE77CE">
        <w:rPr>
          <w:rStyle w:val="FontStyle62"/>
          <w:bCs/>
          <w:color w:val="auto"/>
          <w:sz w:val="24"/>
          <w:szCs w:val="24"/>
        </w:rPr>
        <w:t>Гульназира</w:t>
      </w:r>
      <w:proofErr w:type="spellEnd"/>
      <w:r w:rsidRPr="00DE77CE">
        <w:rPr>
          <w:rStyle w:val="FontStyle62"/>
          <w:color w:val="auto"/>
          <w:sz w:val="24"/>
          <w:szCs w:val="24"/>
        </w:rPr>
        <w:t xml:space="preserve"> – </w:t>
      </w:r>
      <w:r w:rsidRPr="00DE77CE">
        <w:rPr>
          <w:rStyle w:val="FontStyle62"/>
          <w:bCs/>
          <w:color w:val="auto"/>
          <w:sz w:val="24"/>
          <w:szCs w:val="24"/>
        </w:rPr>
        <w:t>лауреат первой премии X Российского конкурса-фестиваля «Самоцветы России».</w:t>
      </w:r>
    </w:p>
    <w:p w:rsidR="00B870CB" w:rsidRPr="00DE77CE" w:rsidRDefault="00B870CB" w:rsidP="00B870CB">
      <w:pPr>
        <w:pStyle w:val="Style20"/>
        <w:widowControl/>
        <w:spacing w:line="276" w:lineRule="auto"/>
        <w:ind w:firstLine="725"/>
        <w:rPr>
          <w:rStyle w:val="FontStyle62"/>
          <w:bCs/>
          <w:color w:val="auto"/>
          <w:sz w:val="24"/>
          <w:szCs w:val="24"/>
        </w:rPr>
      </w:pPr>
      <w:proofErr w:type="spellStart"/>
      <w:r w:rsidRPr="00DE77CE">
        <w:rPr>
          <w:rStyle w:val="FontStyle62"/>
          <w:bCs/>
          <w:color w:val="auto"/>
          <w:sz w:val="24"/>
          <w:szCs w:val="24"/>
        </w:rPr>
        <w:t>Юлдашбаев</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Ильгиз</w:t>
      </w:r>
      <w:proofErr w:type="spellEnd"/>
      <w:r w:rsidRPr="00DE77CE">
        <w:rPr>
          <w:rStyle w:val="FontStyle62"/>
          <w:bCs/>
          <w:color w:val="auto"/>
          <w:sz w:val="24"/>
          <w:szCs w:val="24"/>
        </w:rPr>
        <w:t xml:space="preserve"> – лауреат международного конкурса-фестиваля «Европа-Азия», </w:t>
      </w:r>
      <w:r w:rsidRPr="00DE77CE">
        <w:rPr>
          <w:rStyle w:val="FontStyle62"/>
          <w:color w:val="auto"/>
          <w:sz w:val="24"/>
          <w:szCs w:val="24"/>
        </w:rPr>
        <w:t xml:space="preserve">преподаватель Уфимского государственного института культуры имени </w:t>
      </w:r>
      <w:proofErr w:type="spellStart"/>
      <w:r w:rsidRPr="00DE77CE">
        <w:rPr>
          <w:rStyle w:val="FontStyle62"/>
          <w:bCs/>
          <w:color w:val="auto"/>
          <w:sz w:val="24"/>
          <w:szCs w:val="24"/>
        </w:rPr>
        <w:t>Загира</w:t>
      </w:r>
      <w:proofErr w:type="spellEnd"/>
      <w:r w:rsidRPr="00DE77CE">
        <w:rPr>
          <w:rStyle w:val="FontStyle62"/>
          <w:bCs/>
          <w:color w:val="auto"/>
          <w:sz w:val="24"/>
          <w:szCs w:val="24"/>
        </w:rPr>
        <w:t xml:space="preserve"> Исмагилова.</w:t>
      </w:r>
    </w:p>
    <w:p w:rsidR="00B870CB" w:rsidRPr="00DE77CE" w:rsidRDefault="00B870CB" w:rsidP="00B870CB">
      <w:pPr>
        <w:pStyle w:val="Style20"/>
        <w:widowControl/>
        <w:spacing w:line="276" w:lineRule="auto"/>
        <w:ind w:firstLine="725"/>
        <w:rPr>
          <w:rStyle w:val="FontStyle62"/>
          <w:bCs/>
          <w:color w:val="auto"/>
          <w:sz w:val="24"/>
          <w:szCs w:val="24"/>
        </w:rPr>
      </w:pPr>
      <w:r w:rsidRPr="00DE77CE">
        <w:rPr>
          <w:rStyle w:val="FontStyle62"/>
          <w:bCs/>
          <w:color w:val="auto"/>
          <w:sz w:val="24"/>
          <w:szCs w:val="24"/>
        </w:rPr>
        <w:t xml:space="preserve">Ибрагимов Ураз, </w:t>
      </w:r>
      <w:proofErr w:type="spellStart"/>
      <w:r w:rsidRPr="00DE77CE">
        <w:rPr>
          <w:rStyle w:val="FontStyle62"/>
          <w:bCs/>
          <w:color w:val="auto"/>
          <w:sz w:val="24"/>
          <w:szCs w:val="24"/>
        </w:rPr>
        <w:t>Ниязгулова</w:t>
      </w:r>
      <w:proofErr w:type="spellEnd"/>
      <w:r w:rsidRPr="00DE77CE">
        <w:rPr>
          <w:rStyle w:val="FontStyle62"/>
          <w:bCs/>
          <w:color w:val="auto"/>
          <w:sz w:val="24"/>
          <w:szCs w:val="24"/>
        </w:rPr>
        <w:t xml:space="preserve"> Римма, </w:t>
      </w:r>
      <w:proofErr w:type="spellStart"/>
      <w:r w:rsidRPr="00DE77CE">
        <w:rPr>
          <w:rStyle w:val="FontStyle62"/>
          <w:bCs/>
          <w:color w:val="auto"/>
          <w:sz w:val="24"/>
          <w:szCs w:val="24"/>
        </w:rPr>
        <w:t>Нурисламов</w:t>
      </w:r>
      <w:proofErr w:type="spellEnd"/>
      <w:r w:rsidRPr="00DE77CE">
        <w:rPr>
          <w:rStyle w:val="FontStyle62"/>
          <w:bCs/>
          <w:color w:val="auto"/>
          <w:sz w:val="24"/>
          <w:szCs w:val="24"/>
        </w:rPr>
        <w:t xml:space="preserve"> Ринат, </w:t>
      </w:r>
      <w:proofErr w:type="spellStart"/>
      <w:r w:rsidRPr="00DE77CE">
        <w:rPr>
          <w:rStyle w:val="FontStyle62"/>
          <w:bCs/>
          <w:color w:val="auto"/>
          <w:sz w:val="24"/>
          <w:szCs w:val="24"/>
        </w:rPr>
        <w:t>Ражапов</w:t>
      </w:r>
      <w:proofErr w:type="spellEnd"/>
      <w:r w:rsidRPr="00DE77CE">
        <w:rPr>
          <w:rStyle w:val="FontStyle62"/>
          <w:bCs/>
          <w:color w:val="auto"/>
          <w:sz w:val="24"/>
          <w:szCs w:val="24"/>
        </w:rPr>
        <w:t xml:space="preserve"> Айдар, </w:t>
      </w:r>
      <w:proofErr w:type="spellStart"/>
      <w:r w:rsidRPr="00DE77CE">
        <w:rPr>
          <w:rStyle w:val="FontStyle62"/>
          <w:bCs/>
          <w:color w:val="auto"/>
          <w:sz w:val="24"/>
          <w:szCs w:val="24"/>
        </w:rPr>
        <w:t>Сайфуллина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Айсылу</w:t>
      </w:r>
      <w:proofErr w:type="spellEnd"/>
      <w:r w:rsidRPr="00DE77CE">
        <w:rPr>
          <w:rStyle w:val="FontStyle62"/>
          <w:bCs/>
          <w:color w:val="auto"/>
          <w:sz w:val="24"/>
          <w:szCs w:val="24"/>
        </w:rPr>
        <w:t xml:space="preserve"> – артисты Национального симфонического оркестра  Республики Башкортостан,  </w:t>
      </w:r>
      <w:proofErr w:type="spellStart"/>
      <w:r w:rsidRPr="00DE77CE">
        <w:rPr>
          <w:rStyle w:val="FontStyle62"/>
          <w:bCs/>
          <w:color w:val="auto"/>
          <w:sz w:val="24"/>
          <w:szCs w:val="24"/>
        </w:rPr>
        <w:t>Исхакова</w:t>
      </w:r>
      <w:proofErr w:type="spellEnd"/>
      <w:r w:rsidRPr="00DE77CE">
        <w:rPr>
          <w:rStyle w:val="FontStyle62"/>
          <w:bCs/>
          <w:color w:val="auto"/>
          <w:sz w:val="24"/>
          <w:szCs w:val="24"/>
        </w:rPr>
        <w:t xml:space="preserve"> Василя – артистка симфонического оркестра  г. Тюмень, </w:t>
      </w:r>
      <w:proofErr w:type="spellStart"/>
      <w:r w:rsidRPr="00DE77CE">
        <w:rPr>
          <w:rStyle w:val="FontStyle62"/>
          <w:bCs/>
          <w:color w:val="auto"/>
          <w:sz w:val="24"/>
          <w:szCs w:val="24"/>
        </w:rPr>
        <w:t>Хайбуллин</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Фанис</w:t>
      </w:r>
      <w:proofErr w:type="spellEnd"/>
      <w:r w:rsidRPr="00DE77CE">
        <w:rPr>
          <w:rStyle w:val="FontStyle62"/>
          <w:bCs/>
          <w:color w:val="auto"/>
          <w:sz w:val="24"/>
          <w:szCs w:val="24"/>
        </w:rPr>
        <w:t xml:space="preserve"> – артист Концертного духового оркестра г. Магнитогорск, </w:t>
      </w:r>
    </w:p>
    <w:p w:rsidR="00B870CB" w:rsidRPr="00DE77CE" w:rsidRDefault="00B870CB" w:rsidP="00B870CB">
      <w:pPr>
        <w:pStyle w:val="Style20"/>
        <w:widowControl/>
        <w:spacing w:line="276" w:lineRule="auto"/>
        <w:ind w:firstLine="0"/>
        <w:rPr>
          <w:rStyle w:val="FontStyle62"/>
          <w:bCs/>
          <w:color w:val="auto"/>
          <w:sz w:val="24"/>
          <w:szCs w:val="24"/>
        </w:rPr>
      </w:pPr>
      <w:r w:rsidRPr="00DE77CE">
        <w:rPr>
          <w:rStyle w:val="FontStyle62"/>
          <w:bCs/>
          <w:color w:val="auto"/>
          <w:sz w:val="24"/>
          <w:szCs w:val="24"/>
        </w:rPr>
        <w:t xml:space="preserve">Ибрагимов Артур – артист Королевского оркестра Марокко. </w:t>
      </w:r>
    </w:p>
    <w:p w:rsidR="00B870CB" w:rsidRPr="00DE77CE" w:rsidRDefault="00B870CB" w:rsidP="00B870CB">
      <w:pPr>
        <w:pStyle w:val="Style20"/>
        <w:widowControl/>
        <w:spacing w:line="276" w:lineRule="auto"/>
        <w:ind w:firstLine="0"/>
        <w:rPr>
          <w:rStyle w:val="FontStyle62"/>
          <w:bCs/>
          <w:color w:val="auto"/>
          <w:sz w:val="24"/>
          <w:szCs w:val="24"/>
        </w:rPr>
      </w:pPr>
      <w:r w:rsidRPr="00DE77CE">
        <w:rPr>
          <w:rStyle w:val="FontStyle62"/>
          <w:bCs/>
          <w:color w:val="auto"/>
          <w:sz w:val="24"/>
          <w:szCs w:val="24"/>
        </w:rPr>
        <w:tab/>
        <w:t>Гафаров Василь – выпускник ГБОУ ВПО «Башкирская академия государственной службы и управления при Президенте Республики Башкортостан»,  директор Дворца культуры г. Уфа.</w:t>
      </w:r>
    </w:p>
    <w:p w:rsidR="00B870CB" w:rsidRPr="00DE77CE" w:rsidRDefault="00B870CB" w:rsidP="00B870CB">
      <w:pPr>
        <w:pStyle w:val="Style20"/>
        <w:widowControl/>
        <w:spacing w:line="276" w:lineRule="auto"/>
        <w:ind w:firstLine="0"/>
        <w:rPr>
          <w:rStyle w:val="FontStyle62"/>
          <w:bCs/>
          <w:color w:val="auto"/>
          <w:sz w:val="24"/>
          <w:szCs w:val="24"/>
        </w:rPr>
      </w:pPr>
      <w:r w:rsidRPr="00DE77CE">
        <w:rPr>
          <w:rStyle w:val="FontStyle62"/>
          <w:bCs/>
          <w:color w:val="auto"/>
          <w:sz w:val="24"/>
          <w:szCs w:val="24"/>
        </w:rPr>
        <w:tab/>
      </w:r>
      <w:proofErr w:type="spellStart"/>
      <w:r w:rsidRPr="00DE77CE">
        <w:rPr>
          <w:rStyle w:val="FontStyle62"/>
          <w:bCs/>
          <w:color w:val="auto"/>
          <w:sz w:val="24"/>
          <w:szCs w:val="24"/>
        </w:rPr>
        <w:t>Сагадеева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Альфина</w:t>
      </w:r>
      <w:proofErr w:type="spellEnd"/>
      <w:r w:rsidRPr="00DE77CE">
        <w:rPr>
          <w:rStyle w:val="FontStyle62"/>
          <w:bCs/>
          <w:color w:val="auto"/>
          <w:sz w:val="24"/>
          <w:szCs w:val="24"/>
        </w:rPr>
        <w:t xml:space="preserve"> (флейта) и </w:t>
      </w:r>
      <w:proofErr w:type="spellStart"/>
      <w:r w:rsidRPr="00DE77CE">
        <w:rPr>
          <w:rStyle w:val="FontStyle62"/>
          <w:bCs/>
          <w:color w:val="auto"/>
          <w:sz w:val="24"/>
          <w:szCs w:val="24"/>
        </w:rPr>
        <w:t>Сагадеева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Гульназ</w:t>
      </w:r>
      <w:proofErr w:type="spellEnd"/>
      <w:r w:rsidRPr="00DE77CE">
        <w:rPr>
          <w:rStyle w:val="FontStyle62"/>
          <w:bCs/>
          <w:color w:val="auto"/>
          <w:sz w:val="24"/>
          <w:szCs w:val="24"/>
        </w:rPr>
        <w:t xml:space="preserve"> (фортепиано) продолжают обучение в институте им. Гнесиных, лауреаты Всероссийских и Международных конкурсов. </w:t>
      </w:r>
    </w:p>
    <w:p w:rsidR="00B870CB" w:rsidRPr="00DE77CE" w:rsidRDefault="00B870CB" w:rsidP="00B870CB">
      <w:pPr>
        <w:shd w:val="clear" w:color="auto" w:fill="FFFFFF"/>
        <w:spacing w:after="0"/>
        <w:ind w:firstLine="567"/>
        <w:jc w:val="both"/>
        <w:rPr>
          <w:rStyle w:val="FontStyle62"/>
          <w:color w:val="auto"/>
          <w:sz w:val="24"/>
          <w:szCs w:val="24"/>
        </w:rPr>
      </w:pPr>
      <w:proofErr w:type="spellStart"/>
      <w:r w:rsidRPr="00DE77CE">
        <w:rPr>
          <w:rStyle w:val="FontStyle62"/>
          <w:color w:val="auto"/>
          <w:sz w:val="24"/>
          <w:szCs w:val="24"/>
        </w:rPr>
        <w:t>Рыскужин</w:t>
      </w:r>
      <w:proofErr w:type="spellEnd"/>
      <w:r w:rsidRPr="00DE77CE">
        <w:rPr>
          <w:rStyle w:val="FontStyle62"/>
          <w:color w:val="auto"/>
          <w:sz w:val="24"/>
          <w:szCs w:val="24"/>
        </w:rPr>
        <w:t xml:space="preserve"> </w:t>
      </w:r>
      <w:proofErr w:type="spellStart"/>
      <w:r w:rsidRPr="00DE77CE">
        <w:rPr>
          <w:rStyle w:val="FontStyle62"/>
          <w:color w:val="auto"/>
          <w:sz w:val="24"/>
          <w:szCs w:val="24"/>
        </w:rPr>
        <w:t>Айгиз</w:t>
      </w:r>
      <w:proofErr w:type="spellEnd"/>
      <w:r w:rsidRPr="00DE77CE">
        <w:rPr>
          <w:rStyle w:val="FontStyle62"/>
          <w:color w:val="auto"/>
          <w:sz w:val="24"/>
          <w:szCs w:val="24"/>
        </w:rPr>
        <w:t xml:space="preserve"> – валторна, лауреат второй степени III Всероссийского конкурса «Юные таланты», лауреат второй степени VII Открытого Республиканского конкурса молодых музыкантов, продолжает обучение в вузе.</w:t>
      </w:r>
    </w:p>
    <w:p w:rsidR="00B870CB" w:rsidRPr="00DE77CE" w:rsidRDefault="00B870CB" w:rsidP="00091DFA">
      <w:pPr>
        <w:pStyle w:val="Style20"/>
        <w:widowControl/>
        <w:spacing w:line="276" w:lineRule="auto"/>
        <w:ind w:firstLine="567"/>
        <w:rPr>
          <w:rStyle w:val="FontStyle62"/>
          <w:bCs/>
          <w:color w:val="auto"/>
          <w:sz w:val="24"/>
          <w:szCs w:val="24"/>
        </w:rPr>
      </w:pPr>
      <w:proofErr w:type="spellStart"/>
      <w:r w:rsidRPr="00DE77CE">
        <w:rPr>
          <w:rStyle w:val="FontStyle62"/>
          <w:color w:val="auto"/>
          <w:sz w:val="24"/>
          <w:szCs w:val="24"/>
        </w:rPr>
        <w:t>Казакбаева</w:t>
      </w:r>
      <w:proofErr w:type="spellEnd"/>
      <w:r w:rsidRPr="00DE77CE">
        <w:rPr>
          <w:rStyle w:val="FontStyle62"/>
          <w:color w:val="auto"/>
          <w:sz w:val="24"/>
          <w:szCs w:val="24"/>
        </w:rPr>
        <w:t xml:space="preserve"> </w:t>
      </w:r>
      <w:proofErr w:type="spellStart"/>
      <w:r w:rsidRPr="00DE77CE">
        <w:rPr>
          <w:rStyle w:val="FontStyle62"/>
          <w:color w:val="auto"/>
          <w:sz w:val="24"/>
          <w:szCs w:val="24"/>
        </w:rPr>
        <w:t>Эльвина</w:t>
      </w:r>
      <w:proofErr w:type="spellEnd"/>
      <w:r w:rsidRPr="00DE77CE">
        <w:rPr>
          <w:rStyle w:val="FontStyle62"/>
          <w:color w:val="auto"/>
          <w:sz w:val="24"/>
          <w:szCs w:val="24"/>
        </w:rPr>
        <w:t xml:space="preserve"> – артистка группы </w:t>
      </w:r>
      <w:proofErr w:type="spellStart"/>
      <w:r w:rsidRPr="00DE77CE">
        <w:rPr>
          <w:rStyle w:val="FontStyle62"/>
          <w:color w:val="auto"/>
          <w:sz w:val="24"/>
          <w:szCs w:val="24"/>
        </w:rPr>
        <w:t>Р.Юлдашева</w:t>
      </w:r>
      <w:proofErr w:type="spellEnd"/>
      <w:r w:rsidR="00091DFA" w:rsidRPr="00DE77CE">
        <w:rPr>
          <w:rStyle w:val="FontStyle62"/>
          <w:color w:val="auto"/>
          <w:sz w:val="24"/>
          <w:szCs w:val="24"/>
        </w:rPr>
        <w:t>.</w:t>
      </w:r>
    </w:p>
    <w:p w:rsidR="00B870CB" w:rsidRPr="00DE77CE" w:rsidRDefault="00B870CB" w:rsidP="00B870CB">
      <w:pPr>
        <w:shd w:val="clear" w:color="auto" w:fill="FFFFFF"/>
        <w:spacing w:after="0"/>
        <w:ind w:firstLine="567"/>
        <w:jc w:val="both"/>
        <w:rPr>
          <w:rStyle w:val="FontStyle62"/>
          <w:bCs/>
          <w:color w:val="auto"/>
          <w:sz w:val="24"/>
          <w:szCs w:val="24"/>
        </w:rPr>
      </w:pPr>
      <w:r w:rsidRPr="00DE77CE">
        <w:rPr>
          <w:rStyle w:val="FontStyle62"/>
          <w:bCs/>
          <w:color w:val="auto"/>
          <w:sz w:val="24"/>
          <w:szCs w:val="24"/>
        </w:rPr>
        <w:t xml:space="preserve">Бывшие ученики, </w:t>
      </w:r>
      <w:proofErr w:type="spellStart"/>
      <w:r w:rsidRPr="00DE77CE">
        <w:rPr>
          <w:rStyle w:val="FontStyle62"/>
          <w:bCs/>
          <w:color w:val="auto"/>
          <w:sz w:val="24"/>
          <w:szCs w:val="24"/>
        </w:rPr>
        <w:t>Даутова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Миляуша</w:t>
      </w:r>
      <w:proofErr w:type="spellEnd"/>
      <w:r w:rsidRPr="00DE77CE">
        <w:rPr>
          <w:rStyle w:val="FontStyle62"/>
          <w:bCs/>
          <w:color w:val="auto"/>
          <w:sz w:val="24"/>
          <w:szCs w:val="24"/>
        </w:rPr>
        <w:t xml:space="preserve">,  Булатова  </w:t>
      </w:r>
      <w:proofErr w:type="spellStart"/>
      <w:r w:rsidRPr="00DE77CE">
        <w:rPr>
          <w:rStyle w:val="FontStyle62"/>
          <w:bCs/>
          <w:color w:val="auto"/>
          <w:sz w:val="24"/>
          <w:szCs w:val="24"/>
        </w:rPr>
        <w:t>Айгуль</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Тулубаев</w:t>
      </w:r>
      <w:proofErr w:type="spellEnd"/>
      <w:r w:rsidRPr="00DE77CE">
        <w:rPr>
          <w:rStyle w:val="FontStyle62"/>
          <w:bCs/>
          <w:color w:val="auto"/>
          <w:sz w:val="24"/>
          <w:szCs w:val="24"/>
        </w:rPr>
        <w:t xml:space="preserve"> Ильшат, </w:t>
      </w:r>
      <w:proofErr w:type="spellStart"/>
      <w:r w:rsidRPr="00DE77CE">
        <w:rPr>
          <w:rStyle w:val="FontStyle62"/>
          <w:bCs/>
          <w:color w:val="auto"/>
          <w:sz w:val="24"/>
          <w:szCs w:val="24"/>
        </w:rPr>
        <w:t>Замир</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Янтурин</w:t>
      </w:r>
      <w:proofErr w:type="spellEnd"/>
      <w:r w:rsidRPr="00DE77CE">
        <w:rPr>
          <w:rStyle w:val="FontStyle62"/>
          <w:bCs/>
          <w:color w:val="auto"/>
          <w:sz w:val="24"/>
          <w:szCs w:val="24"/>
        </w:rPr>
        <w:t xml:space="preserve">, Альмира </w:t>
      </w:r>
      <w:proofErr w:type="spellStart"/>
      <w:r w:rsidRPr="00DE77CE">
        <w:rPr>
          <w:rStyle w:val="FontStyle62"/>
          <w:bCs/>
          <w:color w:val="auto"/>
          <w:sz w:val="24"/>
          <w:szCs w:val="24"/>
        </w:rPr>
        <w:t>Баймурзина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Байрамгулова</w:t>
      </w:r>
      <w:proofErr w:type="spellEnd"/>
      <w:r w:rsidRPr="00DE77CE">
        <w:rPr>
          <w:rStyle w:val="FontStyle62"/>
          <w:bCs/>
          <w:color w:val="auto"/>
          <w:sz w:val="24"/>
          <w:szCs w:val="24"/>
        </w:rPr>
        <w:t xml:space="preserve"> Юлия, Альбина </w:t>
      </w:r>
      <w:proofErr w:type="spellStart"/>
      <w:r w:rsidRPr="00DE77CE">
        <w:rPr>
          <w:rStyle w:val="FontStyle62"/>
          <w:bCs/>
          <w:color w:val="auto"/>
          <w:sz w:val="24"/>
          <w:szCs w:val="24"/>
        </w:rPr>
        <w:t>Тулубаева</w:t>
      </w:r>
      <w:proofErr w:type="spellEnd"/>
      <w:r w:rsidRPr="00DE77CE">
        <w:rPr>
          <w:rStyle w:val="FontStyle62"/>
          <w:bCs/>
          <w:color w:val="auto"/>
          <w:sz w:val="24"/>
          <w:szCs w:val="24"/>
        </w:rPr>
        <w:t xml:space="preserve">, Альбина </w:t>
      </w:r>
      <w:proofErr w:type="spellStart"/>
      <w:r w:rsidRPr="00DE77CE">
        <w:rPr>
          <w:rStyle w:val="FontStyle62"/>
          <w:bCs/>
          <w:color w:val="auto"/>
          <w:sz w:val="24"/>
          <w:szCs w:val="24"/>
        </w:rPr>
        <w:t>Баймухаметова</w:t>
      </w:r>
      <w:proofErr w:type="spellEnd"/>
      <w:r w:rsidRPr="00DE77CE">
        <w:rPr>
          <w:rStyle w:val="FontStyle62"/>
          <w:bCs/>
          <w:color w:val="auto"/>
          <w:sz w:val="24"/>
          <w:szCs w:val="24"/>
        </w:rPr>
        <w:t xml:space="preserve">, получив профессию преподавателя,  начали  свою трудовую деятельность  в Филиале, а также являются преподавателями, концертмейстерами и оркестрантами  в </w:t>
      </w:r>
      <w:proofErr w:type="spellStart"/>
      <w:r w:rsidRPr="00DE77CE">
        <w:rPr>
          <w:rStyle w:val="FontStyle62"/>
          <w:bCs/>
          <w:color w:val="auto"/>
          <w:sz w:val="24"/>
          <w:szCs w:val="24"/>
        </w:rPr>
        <w:t>Сибайском</w:t>
      </w:r>
      <w:proofErr w:type="spellEnd"/>
      <w:r w:rsidRPr="00DE77CE">
        <w:rPr>
          <w:rStyle w:val="FontStyle62"/>
          <w:bCs/>
          <w:color w:val="auto"/>
          <w:sz w:val="24"/>
          <w:szCs w:val="24"/>
        </w:rPr>
        <w:t xml:space="preserve"> колледже искусств, ДМШ </w:t>
      </w:r>
      <w:proofErr w:type="spellStart"/>
      <w:r w:rsidRPr="00DE77CE">
        <w:rPr>
          <w:rStyle w:val="FontStyle62"/>
          <w:bCs/>
          <w:color w:val="auto"/>
          <w:sz w:val="24"/>
          <w:szCs w:val="24"/>
        </w:rPr>
        <w:t>г.Сибай</w:t>
      </w:r>
      <w:proofErr w:type="spellEnd"/>
      <w:r w:rsidRPr="00DE77CE">
        <w:rPr>
          <w:rStyle w:val="FontStyle62"/>
          <w:bCs/>
          <w:color w:val="auto"/>
          <w:sz w:val="24"/>
          <w:szCs w:val="24"/>
        </w:rPr>
        <w:t xml:space="preserve">, в </w:t>
      </w:r>
      <w:proofErr w:type="spellStart"/>
      <w:r w:rsidRPr="00DE77CE">
        <w:rPr>
          <w:rStyle w:val="FontStyle62"/>
          <w:bCs/>
          <w:color w:val="auto"/>
          <w:sz w:val="24"/>
          <w:szCs w:val="24"/>
        </w:rPr>
        <w:t>Сибайской</w:t>
      </w:r>
      <w:proofErr w:type="spellEnd"/>
      <w:r w:rsidRPr="00DE77CE">
        <w:rPr>
          <w:rStyle w:val="FontStyle62"/>
          <w:bCs/>
          <w:color w:val="auto"/>
          <w:sz w:val="24"/>
          <w:szCs w:val="24"/>
        </w:rPr>
        <w:t xml:space="preserve"> школе искусств. </w:t>
      </w:r>
      <w:proofErr w:type="spellStart"/>
      <w:r w:rsidRPr="00DE77CE">
        <w:rPr>
          <w:rStyle w:val="FontStyle62"/>
          <w:bCs/>
          <w:color w:val="auto"/>
          <w:sz w:val="24"/>
          <w:szCs w:val="24"/>
        </w:rPr>
        <w:t>Галимова</w:t>
      </w:r>
      <w:proofErr w:type="spellEnd"/>
      <w:r w:rsidRPr="00DE77CE">
        <w:rPr>
          <w:rStyle w:val="FontStyle62"/>
          <w:bCs/>
          <w:color w:val="auto"/>
          <w:sz w:val="24"/>
          <w:szCs w:val="24"/>
        </w:rPr>
        <w:t xml:space="preserve"> </w:t>
      </w:r>
      <w:proofErr w:type="spellStart"/>
      <w:r w:rsidRPr="00DE77CE">
        <w:rPr>
          <w:rStyle w:val="FontStyle62"/>
          <w:bCs/>
          <w:color w:val="auto"/>
          <w:sz w:val="24"/>
          <w:szCs w:val="24"/>
        </w:rPr>
        <w:t>Альфия</w:t>
      </w:r>
      <w:proofErr w:type="spellEnd"/>
      <w:r w:rsidRPr="00DE77CE">
        <w:rPr>
          <w:rStyle w:val="FontStyle62"/>
          <w:bCs/>
          <w:color w:val="auto"/>
          <w:sz w:val="24"/>
          <w:szCs w:val="24"/>
        </w:rPr>
        <w:t xml:space="preserve"> – преподаватель Уфимской гимназии им. З. Альмухамедова.</w:t>
      </w:r>
    </w:p>
    <w:p w:rsidR="00BF43E7" w:rsidRPr="00DE77CE" w:rsidRDefault="00BF43E7" w:rsidP="00A86D01">
      <w:pPr>
        <w:pStyle w:val="Style21"/>
        <w:widowControl/>
        <w:spacing w:line="276" w:lineRule="auto"/>
        <w:ind w:firstLine="567"/>
        <w:rPr>
          <w:rStyle w:val="FontStyle62"/>
          <w:color w:val="auto"/>
          <w:sz w:val="24"/>
          <w:szCs w:val="24"/>
        </w:rPr>
      </w:pPr>
      <w:r w:rsidRPr="00DE77CE">
        <w:rPr>
          <w:rStyle w:val="FontStyle62"/>
          <w:color w:val="auto"/>
          <w:sz w:val="24"/>
          <w:szCs w:val="24"/>
        </w:rPr>
        <w:t>Главная цель филиала – предпрофессиональная  подготовка музыкально одаренных детей Зауралья к продолжению профессиональной подготовки в области музыкального искусства  в  ССМК.</w:t>
      </w:r>
    </w:p>
    <w:p w:rsidR="00BF43E7" w:rsidRPr="00DE77CE" w:rsidRDefault="00BF43E7" w:rsidP="00325511">
      <w:pPr>
        <w:spacing w:after="0"/>
        <w:rPr>
          <w:rStyle w:val="FontStyle66"/>
          <w:bCs/>
          <w:color w:val="auto"/>
          <w:sz w:val="24"/>
          <w:szCs w:val="24"/>
        </w:rPr>
      </w:pPr>
    </w:p>
    <w:p w:rsidR="00BF43E7" w:rsidRPr="00DE77CE" w:rsidRDefault="00BF43E7" w:rsidP="007A1543">
      <w:pPr>
        <w:pStyle w:val="af4"/>
        <w:numPr>
          <w:ilvl w:val="1"/>
          <w:numId w:val="6"/>
        </w:numPr>
        <w:spacing w:after="0"/>
        <w:jc w:val="center"/>
        <w:rPr>
          <w:rStyle w:val="FontStyle66"/>
          <w:bCs/>
          <w:color w:val="auto"/>
          <w:sz w:val="24"/>
          <w:szCs w:val="24"/>
        </w:rPr>
      </w:pPr>
      <w:r w:rsidRPr="00DE77CE">
        <w:rPr>
          <w:rStyle w:val="FontStyle66"/>
          <w:bCs/>
          <w:color w:val="auto"/>
          <w:sz w:val="24"/>
          <w:szCs w:val="24"/>
        </w:rPr>
        <w:t>СТРУКТУРА ФИЛИАЛА</w:t>
      </w:r>
    </w:p>
    <w:p w:rsidR="00BF43E7" w:rsidRPr="00DE77CE" w:rsidRDefault="00BF43E7" w:rsidP="00A86D01">
      <w:pPr>
        <w:pStyle w:val="Style20"/>
        <w:widowControl/>
        <w:spacing w:line="276" w:lineRule="auto"/>
        <w:ind w:firstLine="715"/>
        <w:rPr>
          <w:szCs w:val="24"/>
        </w:rPr>
      </w:pPr>
    </w:p>
    <w:p w:rsidR="00BF43E7" w:rsidRPr="00DE77CE" w:rsidRDefault="00BF43E7" w:rsidP="00A86D01">
      <w:pPr>
        <w:spacing w:after="0"/>
        <w:ind w:firstLine="708"/>
        <w:jc w:val="both"/>
        <w:rPr>
          <w:rFonts w:ascii="Times New Roman" w:hAnsi="Times New Roman"/>
          <w:sz w:val="24"/>
          <w:szCs w:val="24"/>
        </w:rPr>
      </w:pPr>
      <w:r w:rsidRPr="00DE77CE">
        <w:rPr>
          <w:rStyle w:val="FontStyle62"/>
          <w:color w:val="auto"/>
          <w:sz w:val="24"/>
          <w:szCs w:val="24"/>
        </w:rPr>
        <w:t xml:space="preserve">Общее руководство Филиалом осуществляет директор – </w:t>
      </w:r>
      <w:proofErr w:type="spellStart"/>
      <w:r w:rsidRPr="00DE77CE">
        <w:rPr>
          <w:rFonts w:ascii="Times New Roman" w:hAnsi="Times New Roman"/>
          <w:sz w:val="24"/>
          <w:szCs w:val="24"/>
        </w:rPr>
        <w:t>Мурзабулатов</w:t>
      </w:r>
      <w:proofErr w:type="spellEnd"/>
      <w:r w:rsidRPr="00DE77CE">
        <w:rPr>
          <w:rFonts w:ascii="Times New Roman" w:hAnsi="Times New Roman"/>
          <w:sz w:val="24"/>
          <w:szCs w:val="24"/>
        </w:rPr>
        <w:t xml:space="preserve"> </w:t>
      </w:r>
      <w:proofErr w:type="spellStart"/>
      <w:r w:rsidRPr="00DE77CE">
        <w:rPr>
          <w:rFonts w:ascii="Times New Roman" w:hAnsi="Times New Roman"/>
          <w:sz w:val="24"/>
          <w:szCs w:val="24"/>
        </w:rPr>
        <w:t>Ирек</w:t>
      </w:r>
      <w:proofErr w:type="spellEnd"/>
      <w:r w:rsidRPr="00DE77CE">
        <w:rPr>
          <w:rFonts w:ascii="Times New Roman" w:hAnsi="Times New Roman"/>
          <w:sz w:val="24"/>
          <w:szCs w:val="24"/>
        </w:rPr>
        <w:t xml:space="preserve"> </w:t>
      </w:r>
      <w:proofErr w:type="spellStart"/>
      <w:r w:rsidRPr="00DE77CE">
        <w:rPr>
          <w:rFonts w:ascii="Times New Roman" w:hAnsi="Times New Roman"/>
          <w:sz w:val="24"/>
          <w:szCs w:val="24"/>
        </w:rPr>
        <w:t>Радикович</w:t>
      </w:r>
      <w:proofErr w:type="spellEnd"/>
      <w:r w:rsidRPr="00DE77CE">
        <w:rPr>
          <w:rFonts w:ascii="Times New Roman" w:hAnsi="Times New Roman"/>
          <w:sz w:val="24"/>
          <w:szCs w:val="24"/>
        </w:rPr>
        <w:t>, преподаватель высшей квалификационной  категории.</w:t>
      </w:r>
    </w:p>
    <w:p w:rsidR="00BF43E7" w:rsidRPr="00DE77CE" w:rsidRDefault="00BF43E7" w:rsidP="00A86D01">
      <w:pPr>
        <w:pStyle w:val="Style20"/>
        <w:widowControl/>
        <w:spacing w:line="276" w:lineRule="auto"/>
        <w:ind w:firstLine="706"/>
        <w:rPr>
          <w:rStyle w:val="FontStyle62"/>
          <w:color w:val="auto"/>
          <w:sz w:val="24"/>
          <w:szCs w:val="24"/>
        </w:rPr>
      </w:pPr>
      <w:r w:rsidRPr="00DE77CE">
        <w:rPr>
          <w:rStyle w:val="FontStyle62"/>
          <w:color w:val="auto"/>
          <w:sz w:val="24"/>
          <w:szCs w:val="24"/>
        </w:rPr>
        <w:t xml:space="preserve">Непосредственное управление по отдельным направлениям деятельности филиала осуществляют два  заместителя директора, в том числе: по учебной работе – Абдуллина Н.Ч., по административно-хозяйственной деятельности – </w:t>
      </w:r>
      <w:proofErr w:type="spellStart"/>
      <w:r w:rsidRPr="00DE77CE">
        <w:rPr>
          <w:rStyle w:val="FontStyle62"/>
          <w:color w:val="auto"/>
          <w:sz w:val="24"/>
          <w:szCs w:val="24"/>
        </w:rPr>
        <w:t>Ахтямова</w:t>
      </w:r>
      <w:proofErr w:type="spellEnd"/>
      <w:r w:rsidRPr="00DE77CE">
        <w:rPr>
          <w:rStyle w:val="FontStyle62"/>
          <w:color w:val="auto"/>
          <w:sz w:val="24"/>
          <w:szCs w:val="24"/>
        </w:rPr>
        <w:t xml:space="preserve"> Г.М., организацию работы интерната курирует старший воспитатель  – Фазылова А.И.</w:t>
      </w:r>
    </w:p>
    <w:p w:rsidR="00BF43E7" w:rsidRPr="00DE77CE" w:rsidRDefault="00BF43E7" w:rsidP="00A86D01">
      <w:pPr>
        <w:pStyle w:val="Style20"/>
        <w:widowControl/>
        <w:spacing w:line="276" w:lineRule="auto"/>
        <w:ind w:firstLine="567"/>
        <w:rPr>
          <w:rStyle w:val="FontStyle62"/>
          <w:color w:val="auto"/>
          <w:sz w:val="24"/>
          <w:szCs w:val="24"/>
        </w:rPr>
      </w:pPr>
      <w:r w:rsidRPr="00DE77CE">
        <w:rPr>
          <w:rStyle w:val="FontStyle62"/>
          <w:color w:val="auto"/>
          <w:sz w:val="24"/>
          <w:szCs w:val="24"/>
        </w:rPr>
        <w:t>Органами самоуправления Колледжа являются Общее собрание работников, Совет Филиала, Педагогический Совет.</w:t>
      </w:r>
    </w:p>
    <w:p w:rsidR="00BF43E7" w:rsidRPr="00DE77CE" w:rsidRDefault="00BF43E7" w:rsidP="00A86D01">
      <w:pPr>
        <w:pStyle w:val="Style20"/>
        <w:widowControl/>
        <w:spacing w:line="276" w:lineRule="auto"/>
        <w:ind w:firstLine="567"/>
        <w:jc w:val="left"/>
        <w:rPr>
          <w:rStyle w:val="FontStyle62"/>
          <w:color w:val="auto"/>
          <w:sz w:val="24"/>
          <w:szCs w:val="24"/>
        </w:rPr>
      </w:pPr>
      <w:r w:rsidRPr="00DE77CE">
        <w:rPr>
          <w:rStyle w:val="FontStyle62"/>
          <w:color w:val="auto"/>
          <w:sz w:val="24"/>
          <w:szCs w:val="24"/>
        </w:rPr>
        <w:t>Совет Филиала:</w:t>
      </w:r>
    </w:p>
    <w:p w:rsidR="00BF43E7" w:rsidRPr="00DE77CE" w:rsidRDefault="00BF43E7" w:rsidP="00091DFA">
      <w:pPr>
        <w:pStyle w:val="Style20"/>
        <w:widowControl/>
        <w:numPr>
          <w:ilvl w:val="0"/>
          <w:numId w:val="3"/>
        </w:numPr>
        <w:tabs>
          <w:tab w:val="left" w:pos="284"/>
        </w:tabs>
        <w:spacing w:line="276" w:lineRule="auto"/>
        <w:ind w:left="0" w:firstLine="0"/>
        <w:jc w:val="left"/>
        <w:rPr>
          <w:rStyle w:val="FontStyle62"/>
          <w:color w:val="auto"/>
          <w:sz w:val="24"/>
          <w:szCs w:val="24"/>
        </w:rPr>
      </w:pPr>
      <w:r w:rsidRPr="00DE77CE">
        <w:rPr>
          <w:rStyle w:val="FontStyle62"/>
          <w:color w:val="auto"/>
          <w:sz w:val="24"/>
          <w:szCs w:val="24"/>
        </w:rPr>
        <w:t>обсуждает перспективный план развития Филиала;</w:t>
      </w:r>
    </w:p>
    <w:p w:rsidR="00BF43E7" w:rsidRPr="00DE77CE" w:rsidRDefault="00BF43E7" w:rsidP="00091DFA">
      <w:pPr>
        <w:pStyle w:val="Style20"/>
        <w:widowControl/>
        <w:numPr>
          <w:ilvl w:val="0"/>
          <w:numId w:val="3"/>
        </w:numPr>
        <w:tabs>
          <w:tab w:val="left" w:pos="284"/>
        </w:tabs>
        <w:spacing w:line="276" w:lineRule="auto"/>
        <w:ind w:left="0" w:firstLine="0"/>
        <w:rPr>
          <w:rStyle w:val="FontStyle62"/>
          <w:color w:val="auto"/>
          <w:sz w:val="24"/>
          <w:szCs w:val="24"/>
        </w:rPr>
      </w:pPr>
      <w:r w:rsidRPr="00DE77CE">
        <w:rPr>
          <w:rStyle w:val="FontStyle62"/>
          <w:color w:val="auto"/>
          <w:sz w:val="24"/>
          <w:szCs w:val="24"/>
        </w:rPr>
        <w:t>в лице председателя представляет интересы Филиала в государственных, муниципальных, общественных органах управления, а так же наряду с родителями (лицами, их заменяющими) интересы обучающихся, обеспечивает социальную защиту несовершеннолетних при рассмотрении вопросов, связанных с определением их судьбы;</w:t>
      </w:r>
    </w:p>
    <w:p w:rsidR="00BF43E7" w:rsidRPr="00DE77CE" w:rsidRDefault="00BF43E7" w:rsidP="00091DFA">
      <w:pPr>
        <w:pStyle w:val="Style46"/>
        <w:widowControl/>
        <w:numPr>
          <w:ilvl w:val="0"/>
          <w:numId w:val="3"/>
        </w:numPr>
        <w:tabs>
          <w:tab w:val="left" w:pos="284"/>
          <w:tab w:val="left" w:pos="1066"/>
        </w:tabs>
        <w:spacing w:line="276" w:lineRule="auto"/>
        <w:ind w:left="0" w:firstLine="0"/>
        <w:rPr>
          <w:rStyle w:val="FontStyle62"/>
          <w:color w:val="auto"/>
          <w:sz w:val="24"/>
        </w:rPr>
      </w:pPr>
      <w:r w:rsidRPr="00DE77CE">
        <w:rPr>
          <w:rStyle w:val="FontStyle62"/>
          <w:color w:val="auto"/>
          <w:sz w:val="24"/>
        </w:rPr>
        <w:t>согласовывает режим работы Филиала, годовой план работы Филиала, локальные нормативные акты;</w:t>
      </w:r>
    </w:p>
    <w:p w:rsidR="00BF43E7" w:rsidRPr="00DE77CE" w:rsidRDefault="00BF43E7" w:rsidP="00091DFA">
      <w:pPr>
        <w:pStyle w:val="Style46"/>
        <w:widowControl/>
        <w:numPr>
          <w:ilvl w:val="0"/>
          <w:numId w:val="3"/>
        </w:numPr>
        <w:tabs>
          <w:tab w:val="left" w:pos="284"/>
          <w:tab w:val="left" w:pos="1066"/>
        </w:tabs>
        <w:spacing w:line="276" w:lineRule="auto"/>
        <w:ind w:left="0" w:firstLine="0"/>
        <w:rPr>
          <w:rStyle w:val="FontStyle62"/>
          <w:color w:val="auto"/>
          <w:sz w:val="24"/>
        </w:rPr>
      </w:pPr>
      <w:r w:rsidRPr="00DE77CE">
        <w:rPr>
          <w:rStyle w:val="FontStyle62"/>
          <w:color w:val="auto"/>
          <w:sz w:val="24"/>
        </w:rPr>
        <w:t>принимает решения по различным вопросам жизнедеятельности Филиала: образовательным, методическим, культурно-просветительским, кадровым, хозяйственным, укрепления материальной базы и т.д.;</w:t>
      </w:r>
    </w:p>
    <w:p w:rsidR="00BF43E7" w:rsidRPr="00DE77CE" w:rsidRDefault="00BF43E7" w:rsidP="00091DFA">
      <w:pPr>
        <w:pStyle w:val="Style46"/>
        <w:widowControl/>
        <w:numPr>
          <w:ilvl w:val="0"/>
          <w:numId w:val="3"/>
        </w:numPr>
        <w:tabs>
          <w:tab w:val="left" w:pos="284"/>
          <w:tab w:val="left" w:pos="1066"/>
        </w:tabs>
        <w:spacing w:line="276" w:lineRule="auto"/>
        <w:ind w:left="0" w:firstLine="0"/>
        <w:rPr>
          <w:rStyle w:val="FontStyle62"/>
          <w:color w:val="auto"/>
          <w:sz w:val="24"/>
        </w:rPr>
      </w:pPr>
      <w:r w:rsidRPr="00DE77CE">
        <w:rPr>
          <w:rStyle w:val="FontStyle62"/>
          <w:color w:val="auto"/>
          <w:sz w:val="24"/>
        </w:rPr>
        <w:t>поддерживает общественные инициативы по совершенствованию и развитию обучения  и воспитания молодежи; творческие поиски работников в организации опытно-экспериментальной работы; определяет пути взаимодействия Филиала с другими образовательными учреждениями, обществами с целью создания необходимых условий для разностороннего развития обучающихся и профессионального роста преподавателей;</w:t>
      </w:r>
    </w:p>
    <w:p w:rsidR="00BF43E7" w:rsidRPr="00DE77CE" w:rsidRDefault="00BF43E7" w:rsidP="00091DFA">
      <w:pPr>
        <w:pStyle w:val="Style46"/>
        <w:widowControl/>
        <w:numPr>
          <w:ilvl w:val="0"/>
          <w:numId w:val="3"/>
        </w:numPr>
        <w:tabs>
          <w:tab w:val="left" w:pos="284"/>
          <w:tab w:val="left" w:pos="1066"/>
        </w:tabs>
        <w:spacing w:line="276" w:lineRule="auto"/>
        <w:ind w:left="0" w:firstLine="0"/>
        <w:rPr>
          <w:rStyle w:val="FontStyle62"/>
          <w:color w:val="auto"/>
          <w:sz w:val="24"/>
        </w:rPr>
      </w:pPr>
      <w:r w:rsidRPr="00DE77CE">
        <w:rPr>
          <w:rStyle w:val="FontStyle62"/>
          <w:color w:val="auto"/>
          <w:sz w:val="24"/>
        </w:rPr>
        <w:t>заслушивает отчеты о работе директора  Филиала, его заместителей, вносит на рассмотрение предложения по совершенствованию работы администрации; знакомится с итоговыми документами по проверке вышестоящими организациями деятельности Филиала и выслушивает выполнение мероприятий по устранению недостатков в ее работе.</w:t>
      </w:r>
    </w:p>
    <w:p w:rsidR="00BF43E7" w:rsidRPr="00DE77CE" w:rsidRDefault="00091DFA" w:rsidP="00091DFA">
      <w:pPr>
        <w:pStyle w:val="Style46"/>
        <w:widowControl/>
        <w:tabs>
          <w:tab w:val="left" w:pos="1066"/>
        </w:tabs>
        <w:spacing w:line="276" w:lineRule="auto"/>
        <w:ind w:firstLine="0"/>
        <w:rPr>
          <w:rStyle w:val="FontStyle62"/>
          <w:color w:val="auto"/>
          <w:sz w:val="24"/>
        </w:rPr>
      </w:pPr>
      <w:r w:rsidRPr="00DE77CE">
        <w:rPr>
          <w:rStyle w:val="FontStyle62"/>
          <w:color w:val="auto"/>
          <w:sz w:val="24"/>
        </w:rPr>
        <w:tab/>
      </w:r>
      <w:r w:rsidR="00BF43E7" w:rsidRPr="00DE77CE">
        <w:rPr>
          <w:rStyle w:val="FontStyle62"/>
          <w:color w:val="auto"/>
          <w:sz w:val="24"/>
        </w:rPr>
        <w:t>Общее собрание работников</w:t>
      </w:r>
    </w:p>
    <w:p w:rsidR="00BF43E7" w:rsidRPr="00DE77CE" w:rsidRDefault="00BF43E7" w:rsidP="00091DFA">
      <w:pPr>
        <w:pStyle w:val="Style46"/>
        <w:widowControl/>
        <w:numPr>
          <w:ilvl w:val="0"/>
          <w:numId w:val="3"/>
        </w:numPr>
        <w:tabs>
          <w:tab w:val="left" w:pos="284"/>
        </w:tabs>
        <w:spacing w:line="276" w:lineRule="auto"/>
        <w:ind w:left="0" w:firstLine="0"/>
        <w:rPr>
          <w:rStyle w:val="FontStyle62"/>
          <w:color w:val="auto"/>
          <w:sz w:val="24"/>
        </w:rPr>
      </w:pPr>
      <w:r w:rsidRPr="00DE77CE">
        <w:rPr>
          <w:rStyle w:val="FontStyle62"/>
          <w:color w:val="auto"/>
          <w:sz w:val="24"/>
        </w:rPr>
        <w:t>утверждает правила внутреннего трудового распорядка Филиала;</w:t>
      </w:r>
    </w:p>
    <w:p w:rsidR="00BF43E7" w:rsidRPr="00DE77CE" w:rsidRDefault="00BF43E7" w:rsidP="00091DFA">
      <w:pPr>
        <w:pStyle w:val="Style46"/>
        <w:widowControl/>
        <w:numPr>
          <w:ilvl w:val="0"/>
          <w:numId w:val="3"/>
        </w:numPr>
        <w:tabs>
          <w:tab w:val="left" w:pos="284"/>
          <w:tab w:val="left" w:pos="4464"/>
        </w:tabs>
        <w:spacing w:line="276" w:lineRule="auto"/>
        <w:ind w:left="0" w:firstLine="0"/>
        <w:rPr>
          <w:rStyle w:val="FontStyle62"/>
          <w:color w:val="auto"/>
          <w:sz w:val="24"/>
        </w:rPr>
      </w:pPr>
      <w:r w:rsidRPr="00DE77CE">
        <w:rPr>
          <w:rStyle w:val="FontStyle62"/>
          <w:color w:val="auto"/>
          <w:sz w:val="24"/>
        </w:rPr>
        <w:t>осуществляет мероприятия по организации и совершенствованию методического обеспечения образовательного процесса;</w:t>
      </w:r>
    </w:p>
    <w:p w:rsidR="00BF43E7" w:rsidRPr="00DE77CE" w:rsidRDefault="00BF43E7" w:rsidP="00091DFA">
      <w:pPr>
        <w:pStyle w:val="Style46"/>
        <w:widowControl/>
        <w:numPr>
          <w:ilvl w:val="0"/>
          <w:numId w:val="3"/>
        </w:numPr>
        <w:tabs>
          <w:tab w:val="left" w:pos="284"/>
        </w:tabs>
        <w:spacing w:line="276" w:lineRule="auto"/>
        <w:ind w:left="0" w:firstLine="0"/>
        <w:rPr>
          <w:rStyle w:val="FontStyle62"/>
          <w:color w:val="auto"/>
          <w:sz w:val="24"/>
        </w:rPr>
      </w:pPr>
      <w:r w:rsidRPr="00DE77CE">
        <w:rPr>
          <w:rStyle w:val="FontStyle62"/>
          <w:color w:val="auto"/>
          <w:sz w:val="24"/>
        </w:rPr>
        <w:t>представляет педагогических и других работников Филиала к различным видам поощрения и наградам, включая материальное поощрение из фонда Филиала;</w:t>
      </w:r>
    </w:p>
    <w:p w:rsidR="00BF43E7" w:rsidRPr="00DE77CE" w:rsidRDefault="00BF43E7" w:rsidP="00091DFA">
      <w:pPr>
        <w:pStyle w:val="Style20"/>
        <w:widowControl/>
        <w:tabs>
          <w:tab w:val="left" w:pos="284"/>
        </w:tabs>
        <w:spacing w:line="276" w:lineRule="auto"/>
        <w:ind w:firstLine="0"/>
        <w:rPr>
          <w:rStyle w:val="FontStyle62"/>
          <w:color w:val="auto"/>
          <w:sz w:val="24"/>
          <w:szCs w:val="24"/>
        </w:rPr>
      </w:pPr>
      <w:r w:rsidRPr="00DE77CE">
        <w:rPr>
          <w:rStyle w:val="FontStyle62"/>
          <w:color w:val="auto"/>
          <w:sz w:val="24"/>
          <w:szCs w:val="24"/>
        </w:rPr>
        <w:t>Педагогический совет:</w:t>
      </w:r>
    </w:p>
    <w:p w:rsidR="00BF43E7" w:rsidRPr="00DE77CE" w:rsidRDefault="00BF43E7" w:rsidP="00091DFA">
      <w:pPr>
        <w:pStyle w:val="Style20"/>
        <w:widowControl/>
        <w:numPr>
          <w:ilvl w:val="0"/>
          <w:numId w:val="4"/>
        </w:numPr>
        <w:tabs>
          <w:tab w:val="left" w:pos="284"/>
        </w:tabs>
        <w:spacing w:line="276" w:lineRule="auto"/>
        <w:ind w:left="0" w:firstLine="0"/>
        <w:rPr>
          <w:rStyle w:val="FontStyle62"/>
          <w:color w:val="auto"/>
          <w:sz w:val="24"/>
          <w:szCs w:val="24"/>
        </w:rPr>
      </w:pPr>
      <w:r w:rsidRPr="00DE77CE">
        <w:rPr>
          <w:rStyle w:val="FontStyle62"/>
          <w:color w:val="auto"/>
          <w:sz w:val="24"/>
          <w:szCs w:val="24"/>
        </w:rPr>
        <w:t>заслушивает отчеты директора и его заместителей по различным вопросам жизнедеятельности Филиала;</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заслушивает отчеты руководителей предметно-цикловых комиссий, отдельных педагогов;</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обсуждает итоги учебной и творческой деятельности Филиала за четверть, полугодие, учебный год;</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утверждает мероприятия по повышению качества и эффективности учебно-воспитательного процесса;</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lastRenderedPageBreak/>
        <w:t>утверждает образовательные программы и учебные планы;</w:t>
      </w:r>
      <w:r w:rsidRPr="00DE77CE">
        <w:t xml:space="preserve"> </w:t>
      </w:r>
      <w:r w:rsidRPr="00DE77CE">
        <w:rPr>
          <w:rStyle w:val="FontStyle62"/>
          <w:color w:val="auto"/>
          <w:sz w:val="24"/>
        </w:rPr>
        <w:t>годовые календарные учебные графики,</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обсуждает план концертно-просветительской  работы и заслушивает отчет о его выполнении;</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обсуждает планы творческих мероприятий общешкольного значения;</w:t>
      </w:r>
    </w:p>
    <w:p w:rsidR="00BF43E7" w:rsidRPr="00DE77CE" w:rsidRDefault="00BF43E7" w:rsidP="00091DFA">
      <w:pPr>
        <w:pStyle w:val="Style46"/>
        <w:widowControl/>
        <w:numPr>
          <w:ilvl w:val="0"/>
          <w:numId w:val="4"/>
        </w:numPr>
        <w:tabs>
          <w:tab w:val="left" w:pos="284"/>
        </w:tabs>
        <w:spacing w:line="276" w:lineRule="auto"/>
        <w:ind w:left="0" w:firstLine="0"/>
        <w:rPr>
          <w:rStyle w:val="FontStyle62"/>
          <w:color w:val="auto"/>
          <w:sz w:val="24"/>
        </w:rPr>
      </w:pPr>
      <w:r w:rsidRPr="00DE77CE">
        <w:rPr>
          <w:rStyle w:val="FontStyle62"/>
          <w:color w:val="auto"/>
          <w:sz w:val="24"/>
        </w:rPr>
        <w:t>обсуждает и решает текущие вопросы учебно-воспитательной и организационной работы.</w:t>
      </w:r>
    </w:p>
    <w:p w:rsidR="00BF43E7" w:rsidRPr="00DE77CE" w:rsidRDefault="00BF43E7" w:rsidP="00A86D01">
      <w:pPr>
        <w:spacing w:after="0"/>
        <w:jc w:val="center"/>
        <w:rPr>
          <w:rStyle w:val="FontStyle66"/>
          <w:bCs/>
          <w:color w:val="auto"/>
          <w:sz w:val="24"/>
          <w:szCs w:val="24"/>
        </w:rPr>
      </w:pPr>
    </w:p>
    <w:p w:rsidR="00BF43E7" w:rsidRPr="00DE77CE" w:rsidRDefault="00BF43E7" w:rsidP="007A1543">
      <w:pPr>
        <w:pStyle w:val="af4"/>
        <w:numPr>
          <w:ilvl w:val="1"/>
          <w:numId w:val="6"/>
        </w:numPr>
        <w:spacing w:after="0"/>
        <w:jc w:val="center"/>
        <w:rPr>
          <w:rStyle w:val="FontStyle66"/>
          <w:bCs/>
          <w:color w:val="auto"/>
          <w:sz w:val="24"/>
          <w:szCs w:val="24"/>
        </w:rPr>
      </w:pPr>
      <w:r w:rsidRPr="00DE77CE">
        <w:rPr>
          <w:rStyle w:val="FontStyle66"/>
          <w:bCs/>
          <w:color w:val="auto"/>
          <w:sz w:val="24"/>
          <w:szCs w:val="24"/>
        </w:rPr>
        <w:t xml:space="preserve">СТРУКТУРА УПРАВЛЕНИЯ </w:t>
      </w:r>
    </w:p>
    <w:p w:rsidR="00BF43E7" w:rsidRPr="00DE77CE" w:rsidRDefault="00BF43E7" w:rsidP="00325511">
      <w:pPr>
        <w:pStyle w:val="af4"/>
        <w:spacing w:after="0"/>
        <w:jc w:val="center"/>
        <w:rPr>
          <w:rStyle w:val="FontStyle66"/>
          <w:bCs/>
          <w:color w:val="auto"/>
          <w:sz w:val="24"/>
          <w:szCs w:val="24"/>
        </w:rPr>
      </w:pPr>
      <w:r w:rsidRPr="00DE77CE">
        <w:rPr>
          <w:rStyle w:val="FontStyle66"/>
          <w:bCs/>
          <w:color w:val="auto"/>
          <w:sz w:val="24"/>
          <w:szCs w:val="24"/>
        </w:rPr>
        <w:t>УЧЕБНО-ВОСПИТАТЕЛЬНЫМ  ПРОЦЕССОМ</w:t>
      </w:r>
    </w:p>
    <w:p w:rsidR="00BF43E7" w:rsidRPr="00DE77CE" w:rsidRDefault="00BF43E7" w:rsidP="00A86D01">
      <w:pPr>
        <w:spacing w:after="0"/>
        <w:jc w:val="center"/>
        <w:rPr>
          <w:rStyle w:val="FontStyle66"/>
          <w:bCs/>
          <w:color w:val="auto"/>
          <w:sz w:val="24"/>
          <w:szCs w:val="24"/>
        </w:rPr>
      </w:pPr>
    </w:p>
    <w:p w:rsidR="00BF43E7" w:rsidRPr="00DE77CE" w:rsidRDefault="00BF43E7" w:rsidP="00A86D01">
      <w:pPr>
        <w:pStyle w:val="Style20"/>
        <w:widowControl/>
        <w:spacing w:line="276" w:lineRule="auto"/>
        <w:ind w:firstLine="720"/>
        <w:rPr>
          <w:rStyle w:val="FontStyle62"/>
          <w:color w:val="auto"/>
          <w:sz w:val="24"/>
          <w:szCs w:val="24"/>
        </w:rPr>
      </w:pPr>
      <w:r w:rsidRPr="00DE77CE">
        <w:rPr>
          <w:rStyle w:val="FontStyle62"/>
          <w:color w:val="auto"/>
          <w:sz w:val="24"/>
          <w:szCs w:val="24"/>
        </w:rPr>
        <w:t xml:space="preserve">Координацию управления учебно-воспитательным процессом осуществляют: заместитель директора по учебно-воспитательной  работе (Абдуллина Н.Ч.); председатели ПЦК (Максимова Т.В., </w:t>
      </w:r>
      <w:proofErr w:type="spellStart"/>
      <w:r w:rsidRPr="00DE77CE">
        <w:rPr>
          <w:rStyle w:val="FontStyle62"/>
          <w:color w:val="auto"/>
          <w:sz w:val="24"/>
          <w:szCs w:val="24"/>
        </w:rPr>
        <w:t>Байрамгулова</w:t>
      </w:r>
      <w:proofErr w:type="spellEnd"/>
      <w:r w:rsidRPr="00DE77CE">
        <w:rPr>
          <w:rStyle w:val="FontStyle62"/>
          <w:color w:val="auto"/>
          <w:sz w:val="24"/>
          <w:szCs w:val="24"/>
        </w:rPr>
        <w:t xml:space="preserve"> Г.Л.), старший воспитатель (Фазылова А.И.)</w:t>
      </w:r>
    </w:p>
    <w:p w:rsidR="00BF43E7" w:rsidRPr="00DE77CE" w:rsidRDefault="00BF43E7" w:rsidP="00A86D01">
      <w:pPr>
        <w:pStyle w:val="Style20"/>
        <w:widowControl/>
        <w:spacing w:line="276" w:lineRule="auto"/>
        <w:ind w:firstLine="708"/>
        <w:rPr>
          <w:szCs w:val="24"/>
        </w:rPr>
      </w:pPr>
      <w:r w:rsidRPr="00DE77CE">
        <w:rPr>
          <w:rStyle w:val="FontStyle62"/>
          <w:color w:val="auto"/>
          <w:sz w:val="24"/>
          <w:szCs w:val="24"/>
        </w:rPr>
        <w:t xml:space="preserve">В структуру управления учебным процессом Филиала включены 2 предметно-цикловых комиссии (ПЦК),  в том числе: </w:t>
      </w:r>
    </w:p>
    <w:p w:rsidR="00BF43E7" w:rsidRPr="00DE77CE" w:rsidRDefault="00BF43E7" w:rsidP="00A86D01">
      <w:pPr>
        <w:pStyle w:val="Style53"/>
        <w:widowControl/>
        <w:tabs>
          <w:tab w:val="left" w:pos="312"/>
        </w:tabs>
        <w:spacing w:line="276" w:lineRule="auto"/>
        <w:rPr>
          <w:rStyle w:val="FontStyle62"/>
          <w:color w:val="auto"/>
          <w:sz w:val="24"/>
        </w:rPr>
      </w:pPr>
      <w:r w:rsidRPr="00DE77CE">
        <w:rPr>
          <w:rStyle w:val="FontStyle62"/>
          <w:color w:val="auto"/>
          <w:sz w:val="24"/>
        </w:rPr>
        <w:tab/>
      </w:r>
      <w:r w:rsidRPr="00DE77CE">
        <w:rPr>
          <w:rStyle w:val="FontStyle62"/>
          <w:color w:val="auto"/>
          <w:sz w:val="24"/>
        </w:rPr>
        <w:tab/>
        <w:t>ПЦК музыкально-теоретических дисциплин (зав.</w:t>
      </w:r>
      <w:r w:rsidRPr="00DE77CE">
        <w:t xml:space="preserve"> </w:t>
      </w:r>
      <w:r w:rsidRPr="00DE77CE">
        <w:rPr>
          <w:rStyle w:val="FontStyle62"/>
          <w:color w:val="auto"/>
          <w:sz w:val="24"/>
        </w:rPr>
        <w:t>ПЦК</w:t>
      </w:r>
      <w:r w:rsidRPr="00DE77CE">
        <w:t xml:space="preserve"> </w:t>
      </w:r>
      <w:r w:rsidRPr="00DE77CE">
        <w:rPr>
          <w:rStyle w:val="FontStyle62"/>
          <w:color w:val="auto"/>
          <w:sz w:val="24"/>
        </w:rPr>
        <w:t>Максимова Т.В.);</w:t>
      </w:r>
    </w:p>
    <w:p w:rsidR="00BF43E7" w:rsidRPr="00DE77CE" w:rsidRDefault="00BF43E7" w:rsidP="00A86D01">
      <w:pPr>
        <w:pStyle w:val="Style53"/>
        <w:widowControl/>
        <w:tabs>
          <w:tab w:val="left" w:pos="312"/>
        </w:tabs>
        <w:spacing w:line="276" w:lineRule="auto"/>
        <w:rPr>
          <w:rStyle w:val="FontStyle62"/>
          <w:color w:val="auto"/>
          <w:sz w:val="24"/>
        </w:rPr>
      </w:pPr>
      <w:r w:rsidRPr="00DE77CE">
        <w:rPr>
          <w:rStyle w:val="FontStyle62"/>
          <w:color w:val="auto"/>
          <w:sz w:val="24"/>
        </w:rPr>
        <w:tab/>
      </w:r>
      <w:r w:rsidRPr="00DE77CE">
        <w:rPr>
          <w:rStyle w:val="FontStyle62"/>
          <w:color w:val="auto"/>
          <w:sz w:val="24"/>
        </w:rPr>
        <w:tab/>
        <w:t xml:space="preserve">ПЦК начальных классов, (зав. ПЦК </w:t>
      </w:r>
      <w:proofErr w:type="spellStart"/>
      <w:r w:rsidRPr="00DE77CE">
        <w:rPr>
          <w:rStyle w:val="FontStyle62"/>
          <w:color w:val="auto"/>
          <w:sz w:val="24"/>
        </w:rPr>
        <w:t>Байрамгулова</w:t>
      </w:r>
      <w:proofErr w:type="spellEnd"/>
      <w:r w:rsidRPr="00DE77CE">
        <w:rPr>
          <w:rStyle w:val="FontStyle62"/>
          <w:color w:val="auto"/>
          <w:sz w:val="24"/>
        </w:rPr>
        <w:t xml:space="preserve"> Г.Л.);</w:t>
      </w:r>
    </w:p>
    <w:p w:rsidR="00BF43E7" w:rsidRPr="00DE77CE" w:rsidRDefault="00BF43E7" w:rsidP="00A86D01">
      <w:pPr>
        <w:pStyle w:val="Style53"/>
        <w:widowControl/>
        <w:tabs>
          <w:tab w:val="left" w:pos="312"/>
        </w:tabs>
        <w:spacing w:line="276" w:lineRule="auto"/>
        <w:rPr>
          <w:rStyle w:val="FontStyle62"/>
          <w:color w:val="auto"/>
          <w:sz w:val="24"/>
        </w:rPr>
      </w:pPr>
      <w:r w:rsidRPr="00DE77CE">
        <w:rPr>
          <w:rStyle w:val="FontStyle62"/>
          <w:color w:val="auto"/>
          <w:sz w:val="24"/>
        </w:rPr>
        <w:t>и методическое объединение воспитателей интерната (председатель Фазылова А.И.).</w:t>
      </w:r>
    </w:p>
    <w:p w:rsidR="00BF43E7" w:rsidRPr="00DE77CE" w:rsidRDefault="00BF43E7" w:rsidP="00A86D01">
      <w:pPr>
        <w:pStyle w:val="Style53"/>
        <w:widowControl/>
        <w:tabs>
          <w:tab w:val="left" w:pos="312"/>
        </w:tabs>
        <w:spacing w:line="276" w:lineRule="auto"/>
        <w:ind w:firstLine="709"/>
        <w:rPr>
          <w:rStyle w:val="FontStyle62"/>
          <w:color w:val="auto"/>
          <w:sz w:val="24"/>
        </w:rPr>
      </w:pPr>
      <w:r w:rsidRPr="00DE77CE">
        <w:rPr>
          <w:rStyle w:val="FontStyle62"/>
          <w:color w:val="auto"/>
          <w:sz w:val="24"/>
        </w:rPr>
        <w:t xml:space="preserve">Соблюдение расписания учебных, музыкальных занятий, контроль за успеваемостью и посещаемостью учащихся, за выполнением учебных программ в соответствии с утвержденными календарно-тематическими планами,  запланированной воспитательной деятельностью, организация контрольно-зачетной системы по определению уровня освоения программ осуществляется председателями ПЦК. Правильность и своевременность планируемой и рабочей документации, организация контроля деятельности педагогического коллектива  в соответствие с утвержденными планами и требованиями, представленными в ФЗ «Об образовании», ФГОС начального общего образования и в нормативной документации Филиала,   </w:t>
      </w:r>
      <w:proofErr w:type="spellStart"/>
      <w:r w:rsidRPr="00DE77CE">
        <w:rPr>
          <w:rStyle w:val="FontStyle62"/>
          <w:color w:val="auto"/>
          <w:sz w:val="24"/>
        </w:rPr>
        <w:t>яввляется</w:t>
      </w:r>
      <w:proofErr w:type="spellEnd"/>
      <w:r w:rsidRPr="00DE77CE">
        <w:rPr>
          <w:rStyle w:val="FontStyle62"/>
          <w:color w:val="auto"/>
          <w:sz w:val="24"/>
        </w:rPr>
        <w:t xml:space="preserve"> основной обязанностью  заместителя директора по УВР.</w:t>
      </w:r>
    </w:p>
    <w:p w:rsidR="00BF43E7" w:rsidRPr="00DE77CE" w:rsidRDefault="00BF43E7" w:rsidP="00A86D01">
      <w:pPr>
        <w:pStyle w:val="Style53"/>
        <w:widowControl/>
        <w:tabs>
          <w:tab w:val="left" w:pos="312"/>
        </w:tabs>
        <w:spacing w:line="276" w:lineRule="auto"/>
        <w:ind w:firstLine="709"/>
        <w:rPr>
          <w:rStyle w:val="FontStyle62"/>
          <w:color w:val="auto"/>
          <w:sz w:val="24"/>
        </w:rPr>
      </w:pPr>
      <w:r w:rsidRPr="00DE77CE">
        <w:rPr>
          <w:rStyle w:val="FontStyle62"/>
          <w:color w:val="auto"/>
          <w:sz w:val="24"/>
        </w:rPr>
        <w:t xml:space="preserve"> Структура учебных планов Филиала, объем занятий в часах по общеобразовательным учебным предметам и дисциплинам в рамках дополнительного образования соответствуют требованиям СанПиН, ФГОС начального общего образования и ФГТ дополнительного образования. </w:t>
      </w:r>
    </w:p>
    <w:p w:rsidR="00BF43E7" w:rsidRPr="00DE77CE" w:rsidRDefault="00BF43E7" w:rsidP="00A86D01">
      <w:pPr>
        <w:pStyle w:val="Style53"/>
        <w:widowControl/>
        <w:tabs>
          <w:tab w:val="left" w:pos="312"/>
        </w:tabs>
        <w:spacing w:line="276" w:lineRule="auto"/>
        <w:ind w:firstLine="709"/>
        <w:rPr>
          <w:rStyle w:val="FontStyle62"/>
          <w:color w:val="auto"/>
          <w:sz w:val="24"/>
        </w:rPr>
      </w:pPr>
      <w:r w:rsidRPr="00DE77CE">
        <w:rPr>
          <w:rStyle w:val="FontStyle62"/>
          <w:color w:val="auto"/>
          <w:sz w:val="24"/>
        </w:rPr>
        <w:t xml:space="preserve">Учебные планы и рабочие программы утверждены директором. Документационное обеспечение управления образовательным процессом проводится на должном уровне.  </w:t>
      </w:r>
    </w:p>
    <w:p w:rsidR="00BF43E7" w:rsidRPr="00DE77CE" w:rsidRDefault="00BF43E7" w:rsidP="00A86D01">
      <w:pPr>
        <w:pStyle w:val="Style53"/>
        <w:widowControl/>
        <w:tabs>
          <w:tab w:val="left" w:pos="312"/>
        </w:tabs>
        <w:spacing w:line="276" w:lineRule="auto"/>
        <w:ind w:firstLine="709"/>
        <w:rPr>
          <w:rStyle w:val="FontStyle62"/>
          <w:color w:val="auto"/>
          <w:sz w:val="24"/>
        </w:rPr>
      </w:pPr>
      <w:r w:rsidRPr="00DE77CE">
        <w:rPr>
          <w:rStyle w:val="FontStyle62"/>
          <w:color w:val="auto"/>
          <w:sz w:val="24"/>
        </w:rPr>
        <w:t>При приеме на работу, расстановке кадров строго соблюдается законодательство Российской Федерации. Права и свободы участников образовательного процесса не нарушаются.</w:t>
      </w:r>
    </w:p>
    <w:p w:rsidR="00BF43E7" w:rsidRPr="00DE77CE" w:rsidRDefault="00BF43E7" w:rsidP="00325511">
      <w:pPr>
        <w:rPr>
          <w:rStyle w:val="FontStyle66"/>
          <w:bCs/>
          <w:color w:val="auto"/>
          <w:sz w:val="24"/>
          <w:szCs w:val="24"/>
        </w:rPr>
      </w:pPr>
    </w:p>
    <w:p w:rsidR="00BF43E7" w:rsidRPr="00DE77CE" w:rsidRDefault="00BF43E7" w:rsidP="007A1543">
      <w:pPr>
        <w:pStyle w:val="af4"/>
        <w:numPr>
          <w:ilvl w:val="1"/>
          <w:numId w:val="6"/>
        </w:numPr>
        <w:jc w:val="center"/>
        <w:rPr>
          <w:rStyle w:val="FontStyle66"/>
          <w:bCs/>
          <w:color w:val="auto"/>
          <w:sz w:val="24"/>
          <w:szCs w:val="24"/>
        </w:rPr>
      </w:pPr>
      <w:r w:rsidRPr="00DE77CE">
        <w:rPr>
          <w:rStyle w:val="FontStyle66"/>
          <w:bCs/>
          <w:color w:val="auto"/>
          <w:sz w:val="24"/>
          <w:szCs w:val="24"/>
        </w:rPr>
        <w:t xml:space="preserve">СТРУКТУРА И СОДЕРЖАНИЕ </w:t>
      </w:r>
    </w:p>
    <w:p w:rsidR="00BF43E7" w:rsidRPr="00DE77CE" w:rsidRDefault="00BF43E7" w:rsidP="00325511">
      <w:pPr>
        <w:pStyle w:val="af4"/>
        <w:jc w:val="center"/>
        <w:rPr>
          <w:rStyle w:val="FontStyle66"/>
          <w:bCs/>
          <w:color w:val="auto"/>
          <w:sz w:val="24"/>
          <w:szCs w:val="24"/>
        </w:rPr>
      </w:pPr>
      <w:r w:rsidRPr="00DE77CE">
        <w:rPr>
          <w:rStyle w:val="FontStyle66"/>
          <w:bCs/>
          <w:color w:val="auto"/>
          <w:sz w:val="24"/>
          <w:szCs w:val="24"/>
        </w:rPr>
        <w:t>ОБРАЗОВАТЕЛЬНОЙ ДЕЯТЕЛЬНОСТИ</w:t>
      </w:r>
    </w:p>
    <w:p w:rsidR="00BF43E7" w:rsidRPr="00DE77CE" w:rsidRDefault="00BF43E7" w:rsidP="00A86D01">
      <w:pPr>
        <w:pStyle w:val="Style3"/>
        <w:widowControl/>
        <w:spacing w:line="276" w:lineRule="auto"/>
      </w:pPr>
    </w:p>
    <w:p w:rsidR="006317F7" w:rsidRPr="00DE77CE" w:rsidRDefault="00BF43E7" w:rsidP="00A86D01">
      <w:pPr>
        <w:pStyle w:val="Style20"/>
        <w:widowControl/>
        <w:spacing w:line="276" w:lineRule="auto"/>
        <w:ind w:firstLine="567"/>
        <w:rPr>
          <w:rStyle w:val="FontStyle62"/>
          <w:color w:val="auto"/>
          <w:sz w:val="24"/>
          <w:szCs w:val="24"/>
        </w:rPr>
      </w:pPr>
      <w:r w:rsidRPr="00DE77CE">
        <w:rPr>
          <w:rStyle w:val="FontStyle62"/>
          <w:color w:val="auto"/>
          <w:sz w:val="24"/>
          <w:szCs w:val="24"/>
        </w:rPr>
        <w:t>Содержание образовательной области «Музыка» в рамках дополнительного образования направлено на достижение цели развития музыкальности детей, способности эмоционально воспринимать музыку, а также подготовки к исполнительской деятельности (освоение игры на музыкальных инструментах).</w:t>
      </w:r>
    </w:p>
    <w:p w:rsidR="00BF43E7" w:rsidRPr="00DE77CE" w:rsidRDefault="00BF43E7" w:rsidP="00A86D01">
      <w:pPr>
        <w:pStyle w:val="Style20"/>
        <w:widowControl/>
        <w:spacing w:line="276" w:lineRule="auto"/>
        <w:ind w:firstLine="567"/>
        <w:rPr>
          <w:rStyle w:val="FontStyle62"/>
          <w:color w:val="auto"/>
          <w:sz w:val="24"/>
          <w:szCs w:val="24"/>
        </w:rPr>
      </w:pPr>
      <w:r w:rsidRPr="00DE77CE">
        <w:rPr>
          <w:rStyle w:val="FontStyle62"/>
          <w:color w:val="auto"/>
          <w:sz w:val="24"/>
          <w:szCs w:val="24"/>
        </w:rPr>
        <w:lastRenderedPageBreak/>
        <w:t xml:space="preserve">  Подготовка ведется по четырем направлениям:</w:t>
      </w:r>
    </w:p>
    <w:p w:rsidR="00BF43E7" w:rsidRPr="00DE77CE" w:rsidRDefault="00BF43E7" w:rsidP="007A1543">
      <w:pPr>
        <w:pStyle w:val="Style53"/>
        <w:widowControl/>
        <w:numPr>
          <w:ilvl w:val="0"/>
          <w:numId w:val="1"/>
        </w:numPr>
        <w:tabs>
          <w:tab w:val="left" w:pos="278"/>
        </w:tabs>
        <w:spacing w:line="276" w:lineRule="auto"/>
        <w:jc w:val="left"/>
        <w:rPr>
          <w:rStyle w:val="FontStyle62"/>
          <w:color w:val="auto"/>
          <w:sz w:val="24"/>
        </w:rPr>
      </w:pPr>
      <w:r w:rsidRPr="00DE77CE">
        <w:rPr>
          <w:rStyle w:val="FontStyle62"/>
          <w:color w:val="auto"/>
          <w:sz w:val="24"/>
        </w:rPr>
        <w:t>«Фортепиано»;</w:t>
      </w:r>
    </w:p>
    <w:p w:rsidR="00BF43E7" w:rsidRPr="00DE77CE" w:rsidRDefault="00BF43E7" w:rsidP="007A1543">
      <w:pPr>
        <w:pStyle w:val="Style53"/>
        <w:widowControl/>
        <w:numPr>
          <w:ilvl w:val="0"/>
          <w:numId w:val="1"/>
        </w:numPr>
        <w:tabs>
          <w:tab w:val="left" w:pos="278"/>
        </w:tabs>
        <w:spacing w:line="276" w:lineRule="auto"/>
        <w:rPr>
          <w:rStyle w:val="FontStyle62"/>
          <w:color w:val="auto"/>
          <w:sz w:val="24"/>
        </w:rPr>
      </w:pPr>
      <w:r w:rsidRPr="00DE77CE">
        <w:rPr>
          <w:rStyle w:val="FontStyle62"/>
          <w:color w:val="auto"/>
          <w:sz w:val="24"/>
        </w:rPr>
        <w:t>«Струнные инструменты» (скрипка);</w:t>
      </w:r>
    </w:p>
    <w:p w:rsidR="00BF43E7" w:rsidRPr="00DE77CE" w:rsidRDefault="00BF43E7" w:rsidP="007A1543">
      <w:pPr>
        <w:pStyle w:val="Style53"/>
        <w:widowControl/>
        <w:numPr>
          <w:ilvl w:val="0"/>
          <w:numId w:val="1"/>
        </w:numPr>
        <w:tabs>
          <w:tab w:val="left" w:pos="278"/>
        </w:tabs>
        <w:spacing w:line="276" w:lineRule="auto"/>
        <w:rPr>
          <w:rStyle w:val="FontStyle62"/>
          <w:color w:val="auto"/>
          <w:sz w:val="24"/>
        </w:rPr>
      </w:pPr>
      <w:r w:rsidRPr="00DE77CE">
        <w:rPr>
          <w:rStyle w:val="FontStyle62"/>
          <w:color w:val="auto"/>
          <w:sz w:val="24"/>
        </w:rPr>
        <w:t>«Духовые инструменты» (блок-флейта);</w:t>
      </w:r>
    </w:p>
    <w:p w:rsidR="00BF43E7" w:rsidRPr="00DE77CE" w:rsidRDefault="00BF43E7" w:rsidP="007A1543">
      <w:pPr>
        <w:pStyle w:val="Style53"/>
        <w:widowControl/>
        <w:numPr>
          <w:ilvl w:val="0"/>
          <w:numId w:val="1"/>
        </w:numPr>
        <w:tabs>
          <w:tab w:val="left" w:pos="278"/>
        </w:tabs>
        <w:spacing w:line="276" w:lineRule="auto"/>
        <w:rPr>
          <w:rStyle w:val="FontStyle62"/>
          <w:color w:val="auto"/>
          <w:sz w:val="24"/>
        </w:rPr>
      </w:pPr>
      <w:r w:rsidRPr="00DE77CE">
        <w:rPr>
          <w:rStyle w:val="FontStyle62"/>
          <w:color w:val="auto"/>
          <w:sz w:val="24"/>
        </w:rPr>
        <w:t xml:space="preserve"> «Инструменты народного оркестра» (баян, домра).</w:t>
      </w:r>
    </w:p>
    <w:p w:rsidR="00BF43E7" w:rsidRPr="00DE77CE" w:rsidRDefault="00BF43E7" w:rsidP="00A86D01">
      <w:pPr>
        <w:pStyle w:val="Style20"/>
        <w:widowControl/>
        <w:spacing w:line="276" w:lineRule="auto"/>
        <w:ind w:firstLine="567"/>
        <w:rPr>
          <w:rStyle w:val="FontStyle62"/>
          <w:sz w:val="24"/>
          <w:szCs w:val="24"/>
        </w:rPr>
      </w:pPr>
      <w:r w:rsidRPr="00DE77CE">
        <w:rPr>
          <w:rStyle w:val="FontStyle62"/>
          <w:color w:val="auto"/>
          <w:sz w:val="24"/>
          <w:szCs w:val="24"/>
        </w:rPr>
        <w:t>В настоящее время на 01.0</w:t>
      </w:r>
      <w:r w:rsidR="00091DFA" w:rsidRPr="00DE77CE">
        <w:rPr>
          <w:rStyle w:val="FontStyle62"/>
          <w:color w:val="auto"/>
          <w:sz w:val="24"/>
          <w:szCs w:val="24"/>
        </w:rPr>
        <w:t>4</w:t>
      </w:r>
      <w:r w:rsidRPr="00DE77CE">
        <w:rPr>
          <w:rStyle w:val="FontStyle62"/>
          <w:color w:val="auto"/>
          <w:sz w:val="24"/>
          <w:szCs w:val="24"/>
        </w:rPr>
        <w:t>.201</w:t>
      </w:r>
      <w:r w:rsidR="00091DFA" w:rsidRPr="00DE77CE">
        <w:rPr>
          <w:rStyle w:val="FontStyle62"/>
          <w:color w:val="auto"/>
          <w:sz w:val="24"/>
          <w:szCs w:val="24"/>
        </w:rPr>
        <w:t>7</w:t>
      </w:r>
      <w:r w:rsidRPr="00DE77CE">
        <w:rPr>
          <w:rStyle w:val="FontStyle62"/>
          <w:color w:val="auto"/>
          <w:sz w:val="24"/>
          <w:szCs w:val="24"/>
        </w:rPr>
        <w:t xml:space="preserve"> г. на бюджетной основе в Филиале учится 4</w:t>
      </w:r>
      <w:r w:rsidR="00D076BF">
        <w:rPr>
          <w:rStyle w:val="FontStyle62"/>
          <w:color w:val="auto"/>
          <w:sz w:val="24"/>
          <w:szCs w:val="24"/>
        </w:rPr>
        <w:t>0</w:t>
      </w:r>
      <w:r w:rsidRPr="00DE77CE">
        <w:rPr>
          <w:rStyle w:val="FontStyle62"/>
          <w:color w:val="auto"/>
          <w:sz w:val="24"/>
          <w:szCs w:val="24"/>
        </w:rPr>
        <w:t xml:space="preserve"> ученик</w:t>
      </w:r>
      <w:r w:rsidR="00D076BF">
        <w:rPr>
          <w:rStyle w:val="FontStyle62"/>
          <w:color w:val="auto"/>
          <w:sz w:val="24"/>
          <w:szCs w:val="24"/>
        </w:rPr>
        <w:t xml:space="preserve">ов </w:t>
      </w:r>
      <w:bookmarkStart w:id="0" w:name="_GoBack"/>
      <w:bookmarkEnd w:id="0"/>
      <w:r w:rsidRPr="00DE77CE">
        <w:rPr>
          <w:rStyle w:val="FontStyle61"/>
          <w:sz w:val="24"/>
          <w:szCs w:val="24"/>
        </w:rPr>
        <w:t xml:space="preserve"> </w:t>
      </w:r>
      <w:r w:rsidRPr="00DE77CE">
        <w:rPr>
          <w:rStyle w:val="FontStyle62"/>
          <w:sz w:val="24"/>
          <w:szCs w:val="24"/>
        </w:rPr>
        <w:t xml:space="preserve">согласно </w:t>
      </w:r>
      <w:proofErr w:type="spellStart"/>
      <w:r w:rsidRPr="00DE77CE">
        <w:rPr>
          <w:rStyle w:val="FontStyle62"/>
          <w:sz w:val="24"/>
          <w:szCs w:val="24"/>
        </w:rPr>
        <w:t>госзаданию</w:t>
      </w:r>
      <w:proofErr w:type="spellEnd"/>
      <w:r w:rsidRPr="00DE77CE">
        <w:rPr>
          <w:rStyle w:val="FontStyle62"/>
          <w:sz w:val="24"/>
          <w:szCs w:val="24"/>
        </w:rPr>
        <w:t>, на бюджетной основе.</w:t>
      </w:r>
    </w:p>
    <w:p w:rsidR="00BF43E7" w:rsidRPr="00DE77CE" w:rsidRDefault="00BF43E7" w:rsidP="00A86D01">
      <w:pPr>
        <w:pStyle w:val="Style20"/>
        <w:widowControl/>
        <w:spacing w:line="276" w:lineRule="auto"/>
        <w:ind w:firstLine="567"/>
        <w:rPr>
          <w:rStyle w:val="FontStyle62"/>
          <w:color w:val="auto"/>
          <w:sz w:val="24"/>
          <w:szCs w:val="24"/>
        </w:rPr>
      </w:pPr>
      <w:r w:rsidRPr="00DE77CE">
        <w:rPr>
          <w:rStyle w:val="FontStyle62"/>
          <w:sz w:val="24"/>
          <w:szCs w:val="24"/>
        </w:rPr>
        <w:t xml:space="preserve">Уровень подготовки выпускников к поступлению на II ступень обучения в ССМК во многом определяется качеством набора учащихся. </w:t>
      </w:r>
      <w:r w:rsidRPr="00DE77CE">
        <w:rPr>
          <w:rStyle w:val="FontStyle62"/>
          <w:color w:val="auto"/>
          <w:sz w:val="24"/>
          <w:szCs w:val="24"/>
        </w:rPr>
        <w:t xml:space="preserve">В течение всего учебного года проводятся индивидуальные консультации по специальности и музыкально-теоретическим дисциплинам для всех желающих. Прием в первый класс ведется в рамках контрольных цифр, утверждаемых учредителем ежегодно, прием на первый год обучения с последующим зачислением в другие классы ведется в рамках государственного задания, прежде всего на имеющиеся свободные места, а также на коммерческой основе сверх установленного плана в рамках предельного контингента, определенного лицензией. </w:t>
      </w:r>
    </w:p>
    <w:p w:rsidR="00BF43E7" w:rsidRPr="00DE77CE" w:rsidRDefault="00BF43E7" w:rsidP="00A86D01">
      <w:pPr>
        <w:pStyle w:val="Style20"/>
        <w:widowControl/>
        <w:spacing w:line="276" w:lineRule="auto"/>
        <w:ind w:firstLine="701"/>
        <w:rPr>
          <w:rStyle w:val="FontStyle62"/>
          <w:color w:val="auto"/>
          <w:sz w:val="24"/>
          <w:szCs w:val="24"/>
        </w:rPr>
      </w:pPr>
      <w:r w:rsidRPr="00DE77CE">
        <w:rPr>
          <w:rStyle w:val="FontStyle62"/>
          <w:color w:val="auto"/>
          <w:sz w:val="24"/>
          <w:szCs w:val="24"/>
        </w:rPr>
        <w:t>Вступительные экзамены проводятся на основании Правил приема в Филиал и контрольных цифр приема, ежегодно утверждаемых учредителем. План приема ежегодно выполняется. Конкурс абитуриентов Филиала за последние 3 года  в среднем составляет 3</w:t>
      </w:r>
      <w:r w:rsidR="006317F7" w:rsidRPr="00DE77CE">
        <w:rPr>
          <w:rStyle w:val="FontStyle62"/>
          <w:color w:val="auto"/>
          <w:sz w:val="24"/>
          <w:szCs w:val="24"/>
        </w:rPr>
        <w:t xml:space="preserve"> </w:t>
      </w:r>
      <w:r w:rsidRPr="00DE77CE">
        <w:rPr>
          <w:rStyle w:val="FontStyle62"/>
          <w:color w:val="auto"/>
          <w:sz w:val="24"/>
          <w:szCs w:val="24"/>
        </w:rPr>
        <w:t>человека на место.</w:t>
      </w:r>
    </w:p>
    <w:p w:rsidR="00BF43E7" w:rsidRPr="00D076BF" w:rsidRDefault="00BF43E7" w:rsidP="00563A33">
      <w:pPr>
        <w:pStyle w:val="Style20"/>
        <w:widowControl/>
        <w:spacing w:line="276" w:lineRule="auto"/>
        <w:ind w:firstLine="720"/>
        <w:jc w:val="center"/>
        <w:rPr>
          <w:rStyle w:val="FontStyle62"/>
          <w:b/>
          <w:color w:val="auto"/>
          <w:sz w:val="24"/>
          <w:szCs w:val="24"/>
        </w:rPr>
      </w:pPr>
      <w:r w:rsidRPr="00D076BF">
        <w:rPr>
          <w:rStyle w:val="FontStyle62"/>
          <w:b/>
          <w:color w:val="auto"/>
          <w:sz w:val="24"/>
          <w:szCs w:val="24"/>
        </w:rPr>
        <w:t>Показатели приема в 201</w:t>
      </w:r>
      <w:r w:rsidR="006317F7" w:rsidRPr="00D076BF">
        <w:rPr>
          <w:rStyle w:val="FontStyle62"/>
          <w:b/>
          <w:color w:val="auto"/>
          <w:sz w:val="24"/>
          <w:szCs w:val="24"/>
        </w:rPr>
        <w:t>6</w:t>
      </w:r>
      <w:r w:rsidRPr="00D076BF">
        <w:rPr>
          <w:rStyle w:val="FontStyle62"/>
          <w:b/>
          <w:color w:val="auto"/>
          <w:sz w:val="24"/>
          <w:szCs w:val="24"/>
        </w:rPr>
        <w:t xml:space="preserve"> г.</w:t>
      </w:r>
    </w:p>
    <w:p w:rsidR="00BF43E7" w:rsidRPr="00DE77CE" w:rsidRDefault="00BF43E7" w:rsidP="00563A33">
      <w:pPr>
        <w:pStyle w:val="Style20"/>
        <w:widowControl/>
        <w:spacing w:line="276" w:lineRule="auto"/>
        <w:ind w:firstLine="720"/>
        <w:jc w:val="center"/>
        <w:rPr>
          <w:rStyle w:val="FontStyle62"/>
          <w:b/>
          <w:color w:val="FF0000"/>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3828"/>
        <w:gridCol w:w="1701"/>
        <w:gridCol w:w="4252"/>
      </w:tblGrid>
      <w:tr w:rsidR="00D076BF" w:rsidRPr="00D076BF" w:rsidTr="00317A42">
        <w:tc>
          <w:tcPr>
            <w:tcW w:w="3828" w:type="dxa"/>
            <w:tcBorders>
              <w:top w:val="single" w:sz="6" w:space="0" w:color="auto"/>
              <w:left w:val="single" w:sz="6" w:space="0" w:color="auto"/>
              <w:bottom w:val="single" w:sz="6" w:space="0" w:color="auto"/>
              <w:right w:val="single" w:sz="4" w:space="0" w:color="auto"/>
            </w:tcBorders>
          </w:tcPr>
          <w:p w:rsidR="00BF43E7" w:rsidRPr="00D076BF" w:rsidRDefault="00BF43E7" w:rsidP="00A86D01">
            <w:pPr>
              <w:pStyle w:val="Style45"/>
              <w:widowControl/>
              <w:spacing w:line="276" w:lineRule="auto"/>
              <w:ind w:firstLine="0"/>
              <w:rPr>
                <w:rStyle w:val="FontStyle62"/>
                <w:color w:val="auto"/>
                <w:sz w:val="24"/>
              </w:rPr>
            </w:pPr>
            <w:r w:rsidRPr="00D076BF">
              <w:rPr>
                <w:rStyle w:val="FontStyle62"/>
                <w:color w:val="auto"/>
                <w:sz w:val="24"/>
              </w:rPr>
              <w:t>Специализации</w:t>
            </w:r>
          </w:p>
        </w:tc>
        <w:tc>
          <w:tcPr>
            <w:tcW w:w="1701" w:type="dxa"/>
            <w:tcBorders>
              <w:top w:val="single" w:sz="6" w:space="0" w:color="auto"/>
              <w:left w:val="single" w:sz="4" w:space="0" w:color="auto"/>
              <w:bottom w:val="single" w:sz="6" w:space="0" w:color="auto"/>
              <w:right w:val="single" w:sz="4" w:space="0" w:color="auto"/>
            </w:tcBorders>
          </w:tcPr>
          <w:p w:rsidR="00BF43E7" w:rsidRPr="00D076BF" w:rsidRDefault="00BF43E7" w:rsidP="00A86D01">
            <w:pPr>
              <w:pStyle w:val="Style45"/>
              <w:widowControl/>
              <w:spacing w:line="276" w:lineRule="auto"/>
              <w:ind w:firstLine="0"/>
              <w:rPr>
                <w:rStyle w:val="FontStyle62"/>
                <w:color w:val="auto"/>
                <w:sz w:val="24"/>
              </w:rPr>
            </w:pPr>
            <w:r w:rsidRPr="00D076BF">
              <w:rPr>
                <w:rStyle w:val="FontStyle62"/>
                <w:color w:val="auto"/>
                <w:sz w:val="24"/>
              </w:rPr>
              <w:t>План приема</w:t>
            </w:r>
          </w:p>
        </w:tc>
        <w:tc>
          <w:tcPr>
            <w:tcW w:w="4252" w:type="dxa"/>
            <w:tcBorders>
              <w:top w:val="single" w:sz="6" w:space="0" w:color="auto"/>
              <w:left w:val="single" w:sz="6" w:space="0" w:color="auto"/>
              <w:bottom w:val="single" w:sz="6" w:space="0" w:color="auto"/>
              <w:right w:val="single" w:sz="6" w:space="0" w:color="auto"/>
            </w:tcBorders>
          </w:tcPr>
          <w:p w:rsidR="00BF43E7" w:rsidRPr="00D076BF" w:rsidRDefault="00BF43E7" w:rsidP="00A86D01">
            <w:pPr>
              <w:pStyle w:val="Style50"/>
              <w:widowControl/>
              <w:spacing w:line="276" w:lineRule="auto"/>
              <w:rPr>
                <w:rStyle w:val="FontStyle62"/>
                <w:color w:val="auto"/>
                <w:sz w:val="24"/>
              </w:rPr>
            </w:pPr>
            <w:r w:rsidRPr="00D076BF">
              <w:rPr>
                <w:rStyle w:val="FontStyle62"/>
                <w:color w:val="auto"/>
                <w:sz w:val="24"/>
              </w:rPr>
              <w:t>Конкурс (человек на одно место)</w:t>
            </w:r>
          </w:p>
        </w:tc>
      </w:tr>
      <w:tr w:rsidR="00D076BF" w:rsidRPr="00D076BF" w:rsidTr="00317A42">
        <w:tc>
          <w:tcPr>
            <w:tcW w:w="3828" w:type="dxa"/>
            <w:tcBorders>
              <w:top w:val="single" w:sz="6" w:space="0" w:color="auto"/>
              <w:left w:val="single" w:sz="6" w:space="0" w:color="auto"/>
              <w:bottom w:val="single" w:sz="6" w:space="0" w:color="auto"/>
              <w:right w:val="single" w:sz="4" w:space="0" w:color="auto"/>
            </w:tcBorders>
          </w:tcPr>
          <w:p w:rsidR="00BF43E7" w:rsidRPr="00D076BF" w:rsidRDefault="00BF43E7" w:rsidP="00A86D01">
            <w:pPr>
              <w:pStyle w:val="Style45"/>
              <w:widowControl/>
              <w:spacing w:line="276" w:lineRule="auto"/>
              <w:ind w:firstLine="0"/>
              <w:rPr>
                <w:rStyle w:val="FontStyle62"/>
                <w:color w:val="auto"/>
                <w:sz w:val="24"/>
              </w:rPr>
            </w:pPr>
            <w:r w:rsidRPr="00D076BF">
              <w:rPr>
                <w:rStyle w:val="FontStyle62"/>
                <w:color w:val="auto"/>
                <w:sz w:val="24"/>
              </w:rPr>
              <w:t>Фортепиано</w:t>
            </w:r>
          </w:p>
        </w:tc>
        <w:tc>
          <w:tcPr>
            <w:tcW w:w="1701" w:type="dxa"/>
            <w:tcBorders>
              <w:top w:val="single" w:sz="6" w:space="0" w:color="auto"/>
              <w:left w:val="single" w:sz="4" w:space="0" w:color="auto"/>
              <w:bottom w:val="single" w:sz="6" w:space="0" w:color="auto"/>
              <w:right w:val="single" w:sz="4"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1</w:t>
            </w:r>
          </w:p>
        </w:tc>
        <w:tc>
          <w:tcPr>
            <w:tcW w:w="4252" w:type="dxa"/>
            <w:tcBorders>
              <w:top w:val="single" w:sz="6" w:space="0" w:color="auto"/>
              <w:left w:val="single" w:sz="6" w:space="0" w:color="auto"/>
              <w:bottom w:val="single" w:sz="6" w:space="0" w:color="auto"/>
              <w:right w:val="single" w:sz="6"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3</w:t>
            </w:r>
          </w:p>
        </w:tc>
      </w:tr>
      <w:tr w:rsidR="00D076BF" w:rsidRPr="00D076BF" w:rsidTr="00317A42">
        <w:tc>
          <w:tcPr>
            <w:tcW w:w="3828" w:type="dxa"/>
            <w:tcBorders>
              <w:top w:val="single" w:sz="6" w:space="0" w:color="auto"/>
              <w:left w:val="single" w:sz="6" w:space="0" w:color="auto"/>
              <w:bottom w:val="single" w:sz="6" w:space="0" w:color="auto"/>
              <w:right w:val="single" w:sz="4" w:space="0" w:color="auto"/>
            </w:tcBorders>
          </w:tcPr>
          <w:p w:rsidR="00BF43E7" w:rsidRPr="00D076BF" w:rsidRDefault="00BF43E7" w:rsidP="00A86D01">
            <w:pPr>
              <w:pStyle w:val="Style45"/>
              <w:widowControl/>
              <w:spacing w:line="276" w:lineRule="auto"/>
              <w:ind w:firstLine="0"/>
              <w:rPr>
                <w:rStyle w:val="FontStyle62"/>
                <w:color w:val="auto"/>
                <w:sz w:val="24"/>
              </w:rPr>
            </w:pPr>
            <w:r w:rsidRPr="00D076BF">
              <w:rPr>
                <w:rStyle w:val="FontStyle62"/>
                <w:color w:val="auto"/>
                <w:sz w:val="24"/>
              </w:rPr>
              <w:t>Струнные инструменты</w:t>
            </w:r>
          </w:p>
        </w:tc>
        <w:tc>
          <w:tcPr>
            <w:tcW w:w="1701" w:type="dxa"/>
            <w:tcBorders>
              <w:top w:val="single" w:sz="6" w:space="0" w:color="auto"/>
              <w:left w:val="single" w:sz="4" w:space="0" w:color="auto"/>
              <w:bottom w:val="single" w:sz="6" w:space="0" w:color="auto"/>
              <w:right w:val="single" w:sz="4"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4</w:t>
            </w:r>
          </w:p>
        </w:tc>
        <w:tc>
          <w:tcPr>
            <w:tcW w:w="4252" w:type="dxa"/>
            <w:tcBorders>
              <w:top w:val="single" w:sz="6" w:space="0" w:color="auto"/>
              <w:left w:val="single" w:sz="6" w:space="0" w:color="auto"/>
              <w:bottom w:val="single" w:sz="6" w:space="0" w:color="auto"/>
              <w:right w:val="single" w:sz="6"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6</w:t>
            </w:r>
          </w:p>
        </w:tc>
      </w:tr>
      <w:tr w:rsidR="00D076BF" w:rsidRPr="00D076BF" w:rsidTr="00317A42">
        <w:tc>
          <w:tcPr>
            <w:tcW w:w="3828" w:type="dxa"/>
            <w:tcBorders>
              <w:top w:val="single" w:sz="6" w:space="0" w:color="auto"/>
              <w:left w:val="single" w:sz="6" w:space="0" w:color="auto"/>
              <w:bottom w:val="single" w:sz="6" w:space="0" w:color="auto"/>
              <w:right w:val="single" w:sz="4" w:space="0" w:color="auto"/>
            </w:tcBorders>
          </w:tcPr>
          <w:p w:rsidR="00BF43E7" w:rsidRPr="00D076BF" w:rsidRDefault="00BF43E7" w:rsidP="00A86D01">
            <w:pPr>
              <w:spacing w:after="0"/>
              <w:rPr>
                <w:rStyle w:val="FontStyle62"/>
                <w:color w:val="auto"/>
                <w:sz w:val="24"/>
                <w:szCs w:val="24"/>
              </w:rPr>
            </w:pPr>
            <w:r w:rsidRPr="00D076BF">
              <w:rPr>
                <w:rStyle w:val="FontStyle62"/>
                <w:color w:val="auto"/>
                <w:sz w:val="24"/>
                <w:szCs w:val="24"/>
              </w:rPr>
              <w:t>Духовые инструменты</w:t>
            </w:r>
          </w:p>
        </w:tc>
        <w:tc>
          <w:tcPr>
            <w:tcW w:w="1701" w:type="dxa"/>
            <w:tcBorders>
              <w:top w:val="single" w:sz="6" w:space="0" w:color="auto"/>
              <w:left w:val="single" w:sz="4" w:space="0" w:color="auto"/>
              <w:bottom w:val="single" w:sz="6" w:space="0" w:color="auto"/>
              <w:right w:val="single" w:sz="4"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2</w:t>
            </w:r>
          </w:p>
        </w:tc>
        <w:tc>
          <w:tcPr>
            <w:tcW w:w="4252" w:type="dxa"/>
            <w:tcBorders>
              <w:top w:val="single" w:sz="6" w:space="0" w:color="auto"/>
              <w:left w:val="single" w:sz="6" w:space="0" w:color="auto"/>
              <w:bottom w:val="single" w:sz="6" w:space="0" w:color="auto"/>
              <w:right w:val="single" w:sz="6" w:space="0" w:color="auto"/>
            </w:tcBorders>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6</w:t>
            </w:r>
          </w:p>
        </w:tc>
      </w:tr>
      <w:tr w:rsidR="00D076BF" w:rsidRPr="00D076BF" w:rsidTr="0031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4"/>
        </w:trPr>
        <w:tc>
          <w:tcPr>
            <w:tcW w:w="3828" w:type="dxa"/>
          </w:tcPr>
          <w:p w:rsidR="00BF43E7" w:rsidRPr="00D076BF" w:rsidRDefault="00BF43E7" w:rsidP="00A86D01">
            <w:pPr>
              <w:spacing w:after="0"/>
              <w:rPr>
                <w:rStyle w:val="FontStyle62"/>
                <w:color w:val="auto"/>
                <w:sz w:val="24"/>
                <w:szCs w:val="24"/>
              </w:rPr>
            </w:pPr>
            <w:r w:rsidRPr="00D076BF">
              <w:rPr>
                <w:rStyle w:val="FontStyle62"/>
                <w:color w:val="auto"/>
                <w:sz w:val="24"/>
                <w:szCs w:val="24"/>
              </w:rPr>
              <w:t>Инструменты народного оркестра</w:t>
            </w:r>
          </w:p>
        </w:tc>
        <w:tc>
          <w:tcPr>
            <w:tcW w:w="1701" w:type="dxa"/>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3</w:t>
            </w:r>
          </w:p>
        </w:tc>
        <w:tc>
          <w:tcPr>
            <w:tcW w:w="4252" w:type="dxa"/>
          </w:tcPr>
          <w:p w:rsidR="00BF43E7" w:rsidRPr="00D076BF" w:rsidRDefault="006317F7" w:rsidP="00A86D01">
            <w:pPr>
              <w:pStyle w:val="Style45"/>
              <w:widowControl/>
              <w:spacing w:line="276" w:lineRule="auto"/>
              <w:ind w:firstLine="0"/>
              <w:jc w:val="center"/>
              <w:rPr>
                <w:rStyle w:val="FontStyle62"/>
                <w:color w:val="auto"/>
                <w:sz w:val="24"/>
              </w:rPr>
            </w:pPr>
            <w:r w:rsidRPr="00D076BF">
              <w:rPr>
                <w:rStyle w:val="FontStyle62"/>
                <w:color w:val="auto"/>
                <w:sz w:val="24"/>
              </w:rPr>
              <w:t>7</w:t>
            </w:r>
          </w:p>
        </w:tc>
      </w:tr>
    </w:tbl>
    <w:p w:rsidR="00BF43E7" w:rsidRPr="00DE77CE" w:rsidRDefault="00BF43E7" w:rsidP="00A86D01">
      <w:pPr>
        <w:pStyle w:val="Style20"/>
        <w:widowControl/>
        <w:spacing w:line="276" w:lineRule="auto"/>
        <w:ind w:firstLine="696"/>
        <w:rPr>
          <w:rStyle w:val="FontStyle62"/>
          <w:color w:val="auto"/>
          <w:sz w:val="24"/>
          <w:szCs w:val="24"/>
        </w:rPr>
      </w:pPr>
      <w:r w:rsidRPr="00D076BF">
        <w:rPr>
          <w:rStyle w:val="FontStyle62"/>
          <w:color w:val="auto"/>
          <w:sz w:val="24"/>
          <w:szCs w:val="24"/>
        </w:rPr>
        <w:t>В настоящее время в соответствии с Федеральным законом «Об образовании в РФ» № 273-ФЗ от 29.12.2012 г. Филиал реализует следующие программы</w:t>
      </w:r>
      <w:r w:rsidRPr="00DE77CE">
        <w:rPr>
          <w:rStyle w:val="FontStyle62"/>
          <w:color w:val="auto"/>
          <w:sz w:val="24"/>
          <w:szCs w:val="24"/>
        </w:rPr>
        <w:t>:</w:t>
      </w:r>
    </w:p>
    <w:p w:rsidR="00BF43E7" w:rsidRPr="00DE77CE" w:rsidRDefault="00BF43E7" w:rsidP="00A86D01">
      <w:pPr>
        <w:pStyle w:val="Style21"/>
        <w:widowControl/>
        <w:tabs>
          <w:tab w:val="left" w:pos="709"/>
        </w:tabs>
        <w:spacing w:line="276" w:lineRule="auto"/>
        <w:ind w:firstLine="0"/>
        <w:rPr>
          <w:rStyle w:val="FontStyle62"/>
          <w:color w:val="auto"/>
          <w:sz w:val="24"/>
          <w:szCs w:val="24"/>
        </w:rPr>
      </w:pPr>
      <w:r w:rsidRPr="00DE77CE">
        <w:rPr>
          <w:rStyle w:val="FontStyle62"/>
          <w:color w:val="auto"/>
          <w:sz w:val="24"/>
          <w:szCs w:val="24"/>
        </w:rPr>
        <w:tab/>
        <w:t>1) Общеобразовательная программа начального общего образования (на основе ФГОС в соответствии с п. 11 ст. 83 ФЗ РФ от 29.12.2012 г. № 273-ФЗ «Об образовании в Российской Федерации»);</w:t>
      </w:r>
    </w:p>
    <w:p w:rsidR="00BF43E7" w:rsidRPr="00DE77CE" w:rsidRDefault="00BF43E7" w:rsidP="00A86D01">
      <w:pPr>
        <w:pStyle w:val="Style21"/>
        <w:widowControl/>
        <w:tabs>
          <w:tab w:val="left" w:pos="709"/>
          <w:tab w:val="left" w:pos="1114"/>
        </w:tabs>
        <w:spacing w:line="276" w:lineRule="auto"/>
        <w:ind w:firstLine="0"/>
        <w:rPr>
          <w:rStyle w:val="FontStyle62"/>
          <w:color w:val="auto"/>
          <w:sz w:val="24"/>
          <w:szCs w:val="24"/>
        </w:rPr>
      </w:pPr>
      <w:r w:rsidRPr="00DE77CE">
        <w:rPr>
          <w:rStyle w:val="FontStyle62"/>
          <w:color w:val="auto"/>
          <w:sz w:val="24"/>
          <w:szCs w:val="24"/>
        </w:rPr>
        <w:tab/>
        <w:t>2) Программа дополнительного предпрофессионального образования  в области музыки.</w:t>
      </w:r>
    </w:p>
    <w:p w:rsidR="00BF43E7" w:rsidRPr="00DE77CE" w:rsidRDefault="00BF43E7" w:rsidP="00A86D01">
      <w:pPr>
        <w:pStyle w:val="Style20"/>
        <w:widowControl/>
        <w:spacing w:line="276" w:lineRule="auto"/>
        <w:ind w:firstLine="696"/>
        <w:rPr>
          <w:rStyle w:val="FontStyle62"/>
          <w:color w:val="auto"/>
          <w:sz w:val="24"/>
          <w:szCs w:val="24"/>
        </w:rPr>
      </w:pPr>
      <w:r w:rsidRPr="00DE77CE">
        <w:rPr>
          <w:rStyle w:val="FontStyle62"/>
          <w:color w:val="auto"/>
          <w:sz w:val="24"/>
          <w:szCs w:val="24"/>
        </w:rPr>
        <w:t>В соответствии с Федеральным законом об образовании на базе Основной образовательной программы строятся рабочие программы и, как следствие, все виды расписания и календарно-тематическое планирование по всем дисциплинам.</w:t>
      </w:r>
    </w:p>
    <w:p w:rsidR="00BF43E7" w:rsidRPr="00DE77CE" w:rsidRDefault="00BF43E7" w:rsidP="00A86D01">
      <w:pPr>
        <w:pStyle w:val="Style21"/>
        <w:widowControl/>
        <w:tabs>
          <w:tab w:val="left" w:pos="1114"/>
        </w:tabs>
        <w:spacing w:line="276" w:lineRule="auto"/>
        <w:ind w:firstLine="0"/>
        <w:rPr>
          <w:rStyle w:val="FontStyle62"/>
          <w:color w:val="auto"/>
          <w:sz w:val="24"/>
          <w:szCs w:val="24"/>
        </w:rPr>
      </w:pPr>
      <w:r w:rsidRPr="00DE77CE">
        <w:rPr>
          <w:rStyle w:val="FontStyle62"/>
          <w:color w:val="auto"/>
          <w:sz w:val="24"/>
          <w:szCs w:val="24"/>
        </w:rPr>
        <w:tab/>
        <w:t>Структура учебных планов соответствует требованиям ФГОС и ФГТ.</w:t>
      </w:r>
    </w:p>
    <w:p w:rsidR="00BF43E7" w:rsidRPr="00DE77CE" w:rsidRDefault="00BF43E7" w:rsidP="00A86D01">
      <w:pPr>
        <w:pStyle w:val="Style20"/>
        <w:widowControl/>
        <w:spacing w:line="276" w:lineRule="auto"/>
        <w:ind w:firstLine="701"/>
        <w:rPr>
          <w:rStyle w:val="FontStyle62"/>
          <w:color w:val="auto"/>
          <w:sz w:val="24"/>
          <w:szCs w:val="24"/>
        </w:rPr>
      </w:pPr>
      <w:r w:rsidRPr="00DE77CE">
        <w:rPr>
          <w:rStyle w:val="FontStyle62"/>
          <w:color w:val="auto"/>
          <w:sz w:val="24"/>
          <w:szCs w:val="24"/>
        </w:rPr>
        <w:t>Перечень обязательных дисциплин федерального компонента учебных планов соответствует перечню дисциплин ФГОС. В вариативной части учебного плана в соответствии с ФГОС представлен национально-региональный компонент.</w:t>
      </w:r>
    </w:p>
    <w:p w:rsidR="00BF43E7" w:rsidRPr="00DE77CE" w:rsidRDefault="00BF43E7" w:rsidP="00A86D01">
      <w:pPr>
        <w:pStyle w:val="Style20"/>
        <w:widowControl/>
        <w:spacing w:line="276" w:lineRule="auto"/>
        <w:ind w:firstLine="701"/>
        <w:rPr>
          <w:rStyle w:val="FontStyle62"/>
          <w:color w:val="auto"/>
          <w:sz w:val="24"/>
          <w:szCs w:val="24"/>
        </w:rPr>
      </w:pPr>
      <w:r w:rsidRPr="00DE77CE">
        <w:rPr>
          <w:rStyle w:val="FontStyle62"/>
          <w:color w:val="auto"/>
          <w:sz w:val="24"/>
          <w:szCs w:val="24"/>
        </w:rPr>
        <w:t>Структура кабинетов Филиала соответствует требованиям Основной образовательной программы. Это кабинеты по общеобразовательным и музыкально-теоретическим дисциплинам, учебные классы для групповых и индивидуальных занятий,  планируется оснащение кабинетов компьютерами.</w:t>
      </w:r>
    </w:p>
    <w:p w:rsidR="00BF43E7" w:rsidRPr="00DE77CE" w:rsidRDefault="00BF43E7" w:rsidP="00A86D01">
      <w:pPr>
        <w:pStyle w:val="Style20"/>
        <w:widowControl/>
        <w:spacing w:line="276" w:lineRule="auto"/>
        <w:ind w:firstLine="701"/>
        <w:rPr>
          <w:rStyle w:val="FontStyle62"/>
          <w:color w:val="auto"/>
          <w:sz w:val="24"/>
          <w:szCs w:val="24"/>
        </w:rPr>
      </w:pPr>
      <w:r w:rsidRPr="00DE77CE">
        <w:rPr>
          <w:rStyle w:val="FontStyle62"/>
          <w:color w:val="auto"/>
          <w:sz w:val="24"/>
          <w:szCs w:val="24"/>
        </w:rPr>
        <w:lastRenderedPageBreak/>
        <w:t>Содержание учебных дисциплин определяется рабочими программами, работа над совершенствованием которых ведется систематически. Рабочие учебные программы ежегодно пересматриваются и корректируются до начала учебного года (в пределах общего объема часов, определенных примерными типовыми планами) с учетом изменяющихся условий, рекомендаций предметно-цикловых комиссий.</w:t>
      </w:r>
    </w:p>
    <w:p w:rsidR="00BF43E7" w:rsidRPr="00DE77CE" w:rsidRDefault="00BF43E7" w:rsidP="00A86D01">
      <w:pPr>
        <w:pStyle w:val="Style20"/>
        <w:widowControl/>
        <w:spacing w:line="276" w:lineRule="auto"/>
        <w:ind w:firstLine="720"/>
        <w:rPr>
          <w:rStyle w:val="FontStyle62"/>
          <w:color w:val="auto"/>
          <w:sz w:val="24"/>
          <w:szCs w:val="24"/>
        </w:rPr>
      </w:pPr>
      <w:r w:rsidRPr="00DE77CE">
        <w:rPr>
          <w:rStyle w:val="FontStyle62"/>
          <w:color w:val="auto"/>
          <w:sz w:val="24"/>
          <w:szCs w:val="24"/>
        </w:rPr>
        <w:t xml:space="preserve">Филиал работает по расписанию для начальной школы по общеобразовательным и для учебного заведения дополнительного образования по музыкально-теоретическим дисциплинам, которое строится по системе </w:t>
      </w:r>
      <w:proofErr w:type="spellStart"/>
      <w:r w:rsidRPr="00DE77CE">
        <w:rPr>
          <w:rStyle w:val="FontStyle62"/>
          <w:color w:val="auto"/>
          <w:sz w:val="24"/>
          <w:szCs w:val="24"/>
        </w:rPr>
        <w:t>двухсменности</w:t>
      </w:r>
      <w:proofErr w:type="spellEnd"/>
      <w:r w:rsidRPr="00DE77CE">
        <w:rPr>
          <w:rStyle w:val="FontStyle62"/>
          <w:color w:val="auto"/>
          <w:sz w:val="24"/>
          <w:szCs w:val="24"/>
        </w:rPr>
        <w:t xml:space="preserve"> с учетом санитарных норм. </w:t>
      </w:r>
    </w:p>
    <w:p w:rsidR="00BF43E7" w:rsidRPr="00DE77CE" w:rsidRDefault="00BF43E7" w:rsidP="00A86D01">
      <w:pPr>
        <w:pStyle w:val="Style21"/>
        <w:widowControl/>
        <w:tabs>
          <w:tab w:val="left" w:pos="709"/>
          <w:tab w:val="left" w:pos="1114"/>
        </w:tabs>
        <w:spacing w:line="276" w:lineRule="auto"/>
        <w:ind w:firstLine="0"/>
        <w:rPr>
          <w:rStyle w:val="FontStyle62"/>
          <w:color w:val="auto"/>
          <w:sz w:val="24"/>
          <w:szCs w:val="24"/>
        </w:rPr>
      </w:pPr>
      <w:r w:rsidRPr="00DE77CE">
        <w:rPr>
          <w:rStyle w:val="FontStyle62"/>
          <w:color w:val="auto"/>
          <w:sz w:val="24"/>
          <w:szCs w:val="24"/>
        </w:rPr>
        <w:tab/>
        <w:t xml:space="preserve">Основные образовательные программы реализуются в соответствии с государственными требованиями; выполнение учебных программ контролируется с помощью мероприятий </w:t>
      </w:r>
      <w:proofErr w:type="spellStart"/>
      <w:r w:rsidRPr="00DE77CE">
        <w:rPr>
          <w:rStyle w:val="FontStyle62"/>
          <w:color w:val="auto"/>
          <w:sz w:val="24"/>
          <w:szCs w:val="24"/>
        </w:rPr>
        <w:t>внутришкольного</w:t>
      </w:r>
      <w:proofErr w:type="spellEnd"/>
      <w:r w:rsidRPr="00DE77CE">
        <w:rPr>
          <w:rStyle w:val="FontStyle62"/>
          <w:color w:val="auto"/>
          <w:sz w:val="24"/>
          <w:szCs w:val="24"/>
        </w:rPr>
        <w:t xml:space="preserve"> контроля (ВКШ). Виды, формы, время и содержание контроля освоения программ начального общего образования и дополнительного предпрофессионального образования  в области музыки планируются и утверждаются на заседаниях ПЦК.</w:t>
      </w:r>
    </w:p>
    <w:p w:rsidR="00BF43E7" w:rsidRPr="00DE77CE" w:rsidRDefault="00BF43E7" w:rsidP="00A86D01">
      <w:pPr>
        <w:pStyle w:val="Style20"/>
        <w:widowControl/>
        <w:spacing w:line="276" w:lineRule="auto"/>
        <w:ind w:firstLine="701"/>
        <w:rPr>
          <w:rStyle w:val="FontStyle62"/>
          <w:color w:val="auto"/>
          <w:sz w:val="24"/>
          <w:szCs w:val="24"/>
        </w:rPr>
      </w:pPr>
      <w:r w:rsidRPr="00DE77CE">
        <w:rPr>
          <w:rStyle w:val="FontStyle62"/>
          <w:color w:val="auto"/>
          <w:sz w:val="24"/>
          <w:szCs w:val="24"/>
        </w:rPr>
        <w:t xml:space="preserve">Результаты контрольных занятий обсуждаются на заседаниях ПЦК, заседаниях педсовета, периодически доводятся до сведения родителей учащихся. </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Преподаватели музыкальных дисциплин Филиала в зависимости от индивидуальности учащегося варьируют содержание обучения в каждом конкретном случае в рамках установок учебного плана и имеющихся в них резервов учебного времени. В Филиале созданы  ансамбль </w:t>
      </w:r>
      <w:proofErr w:type="spellStart"/>
      <w:r w:rsidRPr="00DE77CE">
        <w:rPr>
          <w:rStyle w:val="FontStyle62"/>
          <w:color w:val="auto"/>
          <w:sz w:val="24"/>
          <w:szCs w:val="24"/>
        </w:rPr>
        <w:t>кураистов</w:t>
      </w:r>
      <w:proofErr w:type="spellEnd"/>
      <w:r w:rsidRPr="00DE77CE">
        <w:rPr>
          <w:rStyle w:val="FontStyle62"/>
          <w:color w:val="auto"/>
          <w:sz w:val="24"/>
          <w:szCs w:val="24"/>
        </w:rPr>
        <w:t xml:space="preserve"> (рук. Хасанов И.С.), фольклорный ансамбль (рук. </w:t>
      </w:r>
      <w:proofErr w:type="spellStart"/>
      <w:r w:rsidRPr="00DE77CE">
        <w:rPr>
          <w:rStyle w:val="FontStyle62"/>
          <w:color w:val="auto"/>
          <w:sz w:val="24"/>
          <w:szCs w:val="24"/>
        </w:rPr>
        <w:t>Фатхутдинова</w:t>
      </w:r>
      <w:proofErr w:type="spellEnd"/>
      <w:r w:rsidRPr="00DE77CE">
        <w:rPr>
          <w:rStyle w:val="FontStyle62"/>
          <w:color w:val="auto"/>
          <w:sz w:val="24"/>
          <w:szCs w:val="24"/>
        </w:rPr>
        <w:t xml:space="preserve"> А.Р.), хор (руководитель </w:t>
      </w:r>
      <w:proofErr w:type="spellStart"/>
      <w:r w:rsidRPr="00DE77CE">
        <w:rPr>
          <w:rStyle w:val="FontStyle62"/>
          <w:color w:val="auto"/>
          <w:sz w:val="24"/>
          <w:szCs w:val="24"/>
        </w:rPr>
        <w:t>Мурзабулатова</w:t>
      </w:r>
      <w:proofErr w:type="spellEnd"/>
      <w:r w:rsidRPr="00DE77CE">
        <w:rPr>
          <w:rStyle w:val="FontStyle62"/>
          <w:color w:val="auto"/>
          <w:sz w:val="24"/>
          <w:szCs w:val="24"/>
        </w:rPr>
        <w:t xml:space="preserve"> В.В.).</w:t>
      </w:r>
    </w:p>
    <w:p w:rsidR="00BF43E7" w:rsidRPr="00DE77CE" w:rsidRDefault="00BF43E7" w:rsidP="00A86D01">
      <w:pPr>
        <w:pStyle w:val="Style20"/>
        <w:spacing w:line="276" w:lineRule="auto"/>
        <w:ind w:firstLine="725"/>
        <w:rPr>
          <w:rStyle w:val="FontStyle62"/>
          <w:color w:val="auto"/>
          <w:sz w:val="24"/>
          <w:szCs w:val="24"/>
        </w:rPr>
      </w:pPr>
      <w:r w:rsidRPr="00DE77CE">
        <w:rPr>
          <w:rStyle w:val="FontStyle62"/>
          <w:color w:val="auto"/>
          <w:sz w:val="24"/>
          <w:szCs w:val="24"/>
        </w:rPr>
        <w:t xml:space="preserve">Ориентация на продолжение обучения выпускников в ССМК, являющаяся приоритетной среди главных задач Филиала, определяет первостепенное значение предметов, являющихся базисными для последующего предпрофессионального  образования. </w:t>
      </w:r>
    </w:p>
    <w:p w:rsidR="00BF43E7" w:rsidRPr="00DE77CE" w:rsidRDefault="00BF43E7" w:rsidP="00A86D01">
      <w:pPr>
        <w:pStyle w:val="Style20"/>
        <w:widowControl/>
        <w:spacing w:line="276" w:lineRule="auto"/>
        <w:ind w:firstLine="706"/>
        <w:rPr>
          <w:color w:val="C00000"/>
          <w:szCs w:val="24"/>
        </w:rPr>
      </w:pPr>
      <w:r w:rsidRPr="00DE77CE">
        <w:rPr>
          <w:rStyle w:val="FontStyle62"/>
          <w:color w:val="auto"/>
          <w:sz w:val="24"/>
          <w:szCs w:val="24"/>
        </w:rPr>
        <w:t>Филиал является известным в городе учебным заведением, постоянно принимающим участие в различных творческих мероприятиях, проводимых в городе. Зрители отмечают  высокий уровень исполнительского мастерства учеников филиала.</w:t>
      </w:r>
    </w:p>
    <w:p w:rsidR="00BF43E7" w:rsidRPr="00DE77CE" w:rsidRDefault="00BF43E7" w:rsidP="00A86D01">
      <w:pPr>
        <w:pStyle w:val="Style3"/>
        <w:widowControl/>
        <w:spacing w:line="276" w:lineRule="auto"/>
        <w:rPr>
          <w:rStyle w:val="FontStyle66"/>
          <w:bCs/>
          <w:color w:val="C00000"/>
          <w:sz w:val="24"/>
        </w:rPr>
      </w:pPr>
    </w:p>
    <w:p w:rsidR="00BF43E7" w:rsidRPr="00DE77CE" w:rsidRDefault="00BF43E7">
      <w:pPr>
        <w:rPr>
          <w:rStyle w:val="FontStyle66"/>
          <w:bCs/>
          <w:color w:val="auto"/>
          <w:sz w:val="24"/>
          <w:szCs w:val="24"/>
        </w:rPr>
      </w:pPr>
      <w:r w:rsidRPr="00DE77CE">
        <w:rPr>
          <w:rStyle w:val="FontStyle66"/>
          <w:bCs/>
          <w:color w:val="auto"/>
          <w:sz w:val="24"/>
          <w:szCs w:val="24"/>
        </w:rPr>
        <w:br w:type="page"/>
      </w:r>
    </w:p>
    <w:p w:rsidR="00BF43E7" w:rsidRPr="00DE77CE" w:rsidRDefault="00BF43E7" w:rsidP="007A1543">
      <w:pPr>
        <w:pStyle w:val="Style3"/>
        <w:widowControl/>
        <w:numPr>
          <w:ilvl w:val="0"/>
          <w:numId w:val="6"/>
        </w:numPr>
        <w:spacing w:line="276" w:lineRule="auto"/>
        <w:rPr>
          <w:rStyle w:val="FontStyle66"/>
          <w:bCs/>
          <w:color w:val="auto"/>
          <w:sz w:val="24"/>
        </w:rPr>
      </w:pPr>
      <w:r w:rsidRPr="00DE77CE">
        <w:rPr>
          <w:rStyle w:val="FontStyle66"/>
          <w:bCs/>
          <w:color w:val="auto"/>
          <w:sz w:val="24"/>
        </w:rPr>
        <w:lastRenderedPageBreak/>
        <w:t>Анализ  качества подготовки учащихся</w:t>
      </w:r>
    </w:p>
    <w:p w:rsidR="00BF43E7" w:rsidRPr="00DE77CE" w:rsidRDefault="00BF43E7" w:rsidP="00A86D01">
      <w:pPr>
        <w:pStyle w:val="Style20"/>
        <w:widowControl/>
        <w:spacing w:line="276" w:lineRule="auto"/>
        <w:ind w:firstLine="701"/>
        <w:rPr>
          <w:szCs w:val="24"/>
        </w:rPr>
      </w:pPr>
    </w:p>
    <w:p w:rsidR="00BF43E7" w:rsidRPr="00DE77CE" w:rsidRDefault="00BF43E7" w:rsidP="007A1543">
      <w:pPr>
        <w:pStyle w:val="af4"/>
        <w:numPr>
          <w:ilvl w:val="1"/>
          <w:numId w:val="6"/>
        </w:numPr>
        <w:spacing w:after="0"/>
        <w:jc w:val="center"/>
        <w:rPr>
          <w:rFonts w:ascii="Times New Roman" w:hAnsi="Times New Roman"/>
          <w:b/>
          <w:snapToGrid w:val="0"/>
          <w:sz w:val="24"/>
          <w:szCs w:val="24"/>
        </w:rPr>
      </w:pPr>
      <w:r w:rsidRPr="00DE77CE">
        <w:rPr>
          <w:rFonts w:ascii="Times New Roman" w:hAnsi="Times New Roman"/>
          <w:b/>
          <w:snapToGrid w:val="0"/>
          <w:sz w:val="24"/>
          <w:szCs w:val="24"/>
        </w:rPr>
        <w:t>Анализ результатов промежуточной аттестации обучающихся</w:t>
      </w:r>
    </w:p>
    <w:p w:rsidR="00BF43E7" w:rsidRPr="00DE77CE" w:rsidRDefault="00BF43E7" w:rsidP="00D6096C">
      <w:pPr>
        <w:spacing w:after="0"/>
        <w:ind w:firstLine="708"/>
        <w:jc w:val="center"/>
        <w:rPr>
          <w:rFonts w:ascii="Times New Roman" w:hAnsi="Times New Roman"/>
          <w:b/>
          <w:snapToGrid w:val="0"/>
          <w:sz w:val="24"/>
          <w:szCs w:val="24"/>
        </w:rPr>
      </w:pPr>
      <w:r w:rsidRPr="00DE77CE">
        <w:rPr>
          <w:rFonts w:ascii="Times New Roman" w:hAnsi="Times New Roman"/>
          <w:b/>
          <w:snapToGrid w:val="0"/>
          <w:sz w:val="24"/>
          <w:szCs w:val="24"/>
        </w:rPr>
        <w:t>по итогам полугодия в 201</w:t>
      </w:r>
      <w:r w:rsidR="00A87EE9" w:rsidRPr="00DE77CE">
        <w:rPr>
          <w:rFonts w:ascii="Times New Roman" w:hAnsi="Times New Roman"/>
          <w:b/>
          <w:snapToGrid w:val="0"/>
          <w:sz w:val="24"/>
          <w:szCs w:val="24"/>
        </w:rPr>
        <w:t>6</w:t>
      </w:r>
      <w:r w:rsidRPr="00DE77CE">
        <w:rPr>
          <w:rFonts w:ascii="Times New Roman" w:hAnsi="Times New Roman"/>
          <w:b/>
          <w:snapToGrid w:val="0"/>
          <w:sz w:val="24"/>
          <w:szCs w:val="24"/>
        </w:rPr>
        <w:t>-201</w:t>
      </w:r>
      <w:r w:rsidR="00A87EE9" w:rsidRPr="00DE77CE">
        <w:rPr>
          <w:rFonts w:ascii="Times New Roman" w:hAnsi="Times New Roman"/>
          <w:b/>
          <w:snapToGrid w:val="0"/>
          <w:sz w:val="24"/>
          <w:szCs w:val="24"/>
        </w:rPr>
        <w:t>7</w:t>
      </w:r>
      <w:r w:rsidRPr="00DE77CE">
        <w:rPr>
          <w:rFonts w:ascii="Times New Roman" w:hAnsi="Times New Roman"/>
          <w:b/>
          <w:snapToGrid w:val="0"/>
          <w:sz w:val="24"/>
          <w:szCs w:val="24"/>
        </w:rPr>
        <w:t xml:space="preserve"> учебного года</w:t>
      </w:r>
    </w:p>
    <w:p w:rsidR="00BF43E7" w:rsidRPr="00DE77CE" w:rsidRDefault="00BF43E7" w:rsidP="00563A33">
      <w:pPr>
        <w:tabs>
          <w:tab w:val="left" w:pos="142"/>
        </w:tabs>
        <w:spacing w:after="0"/>
        <w:ind w:left="1068"/>
        <w:jc w:val="right"/>
        <w:rPr>
          <w:rFonts w:ascii="Times New Roman" w:hAnsi="Times New Roman"/>
          <w:sz w:val="24"/>
          <w:szCs w:val="24"/>
        </w:rPr>
      </w:pPr>
      <w:r w:rsidRPr="00DE77CE">
        <w:rPr>
          <w:rFonts w:ascii="Times New Roman" w:hAnsi="Times New Roman"/>
          <w:snapToGrid w:val="0"/>
          <w:sz w:val="24"/>
          <w:szCs w:val="24"/>
        </w:rPr>
        <w:tab/>
      </w:r>
      <w:r w:rsidRPr="00DE77CE">
        <w:rPr>
          <w:rFonts w:ascii="Times New Roman" w:hAnsi="Times New Roman"/>
          <w:sz w:val="24"/>
          <w:szCs w:val="24"/>
        </w:rPr>
        <w:t>Таблица 2</w:t>
      </w:r>
      <w:r w:rsidR="00091DFA" w:rsidRPr="00DE77CE">
        <w:rPr>
          <w:rFonts w:ascii="Times New Roman" w:hAnsi="Times New Roman"/>
          <w:sz w:val="24"/>
          <w:szCs w:val="24"/>
        </w:rPr>
        <w:t>.</w:t>
      </w:r>
    </w:p>
    <w:p w:rsidR="00BF43E7" w:rsidRPr="00DE77CE" w:rsidRDefault="00BF43E7" w:rsidP="00563A33">
      <w:pPr>
        <w:tabs>
          <w:tab w:val="left" w:pos="2411"/>
        </w:tabs>
        <w:spacing w:after="0"/>
        <w:ind w:firstLine="708"/>
        <w:jc w:val="both"/>
        <w:rPr>
          <w:rFonts w:ascii="Times New Roman" w:hAnsi="Times New Roman"/>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3"/>
        <w:gridCol w:w="1464"/>
        <w:gridCol w:w="1371"/>
        <w:gridCol w:w="1371"/>
        <w:gridCol w:w="1383"/>
        <w:gridCol w:w="1371"/>
        <w:gridCol w:w="1371"/>
      </w:tblGrid>
      <w:tr w:rsidR="00BF43E7" w:rsidRPr="00DE77CE" w:rsidTr="00325511">
        <w:tc>
          <w:tcPr>
            <w:tcW w:w="1383" w:type="dxa"/>
          </w:tcPr>
          <w:p w:rsidR="00BF43E7" w:rsidRPr="00DE77CE" w:rsidRDefault="00BF43E7" w:rsidP="00325511">
            <w:pPr>
              <w:spacing w:after="0"/>
              <w:jc w:val="both"/>
              <w:rPr>
                <w:rFonts w:ascii="Times New Roman" w:hAnsi="Times New Roman"/>
                <w:sz w:val="24"/>
                <w:szCs w:val="24"/>
              </w:rPr>
            </w:pPr>
            <w:r w:rsidRPr="00DE77CE">
              <w:rPr>
                <w:rFonts w:ascii="Times New Roman" w:hAnsi="Times New Roman"/>
                <w:b/>
                <w:bCs/>
                <w:sz w:val="24"/>
                <w:szCs w:val="24"/>
              </w:rPr>
              <w:t>Классы</w:t>
            </w:r>
          </w:p>
        </w:tc>
        <w:tc>
          <w:tcPr>
            <w:tcW w:w="4206" w:type="dxa"/>
            <w:gridSpan w:val="3"/>
          </w:tcPr>
          <w:p w:rsidR="00BF43E7" w:rsidRPr="00DE77CE" w:rsidRDefault="00BF43E7" w:rsidP="00325511">
            <w:pPr>
              <w:spacing w:after="0"/>
              <w:jc w:val="both"/>
              <w:rPr>
                <w:rFonts w:ascii="Times New Roman" w:hAnsi="Times New Roman"/>
                <w:sz w:val="24"/>
                <w:szCs w:val="24"/>
              </w:rPr>
            </w:pPr>
            <w:r w:rsidRPr="00DE77CE">
              <w:rPr>
                <w:rFonts w:ascii="Times New Roman" w:hAnsi="Times New Roman"/>
                <w:sz w:val="24"/>
                <w:szCs w:val="24"/>
              </w:rPr>
              <w:t>Математика</w:t>
            </w:r>
          </w:p>
        </w:tc>
        <w:tc>
          <w:tcPr>
            <w:tcW w:w="4125" w:type="dxa"/>
            <w:gridSpan w:val="3"/>
          </w:tcPr>
          <w:p w:rsidR="00BF43E7" w:rsidRPr="00DE77CE" w:rsidRDefault="00BF43E7" w:rsidP="00325511">
            <w:pPr>
              <w:spacing w:after="0"/>
              <w:jc w:val="both"/>
              <w:rPr>
                <w:rFonts w:ascii="Times New Roman" w:hAnsi="Times New Roman"/>
                <w:sz w:val="24"/>
                <w:szCs w:val="24"/>
              </w:rPr>
            </w:pPr>
            <w:r w:rsidRPr="00DE77CE">
              <w:rPr>
                <w:rFonts w:ascii="Times New Roman" w:hAnsi="Times New Roman"/>
                <w:sz w:val="24"/>
                <w:szCs w:val="24"/>
              </w:rPr>
              <w:t>Русский язык</w:t>
            </w:r>
          </w:p>
        </w:tc>
      </w:tr>
      <w:tr w:rsidR="00BF43E7" w:rsidRPr="00DE77CE" w:rsidTr="00325511">
        <w:tc>
          <w:tcPr>
            <w:tcW w:w="1383" w:type="dxa"/>
          </w:tcPr>
          <w:p w:rsidR="00BF43E7" w:rsidRPr="00DE77CE" w:rsidRDefault="00BF43E7" w:rsidP="00325511">
            <w:pPr>
              <w:spacing w:after="0"/>
              <w:jc w:val="both"/>
              <w:rPr>
                <w:rFonts w:ascii="Times New Roman" w:hAnsi="Times New Roman"/>
                <w:sz w:val="24"/>
                <w:szCs w:val="24"/>
              </w:rPr>
            </w:pPr>
          </w:p>
        </w:tc>
        <w:tc>
          <w:tcPr>
            <w:tcW w:w="1464" w:type="dxa"/>
          </w:tcPr>
          <w:p w:rsidR="00BF43E7" w:rsidRPr="00DE77CE" w:rsidRDefault="00BF43E7" w:rsidP="00325511">
            <w:pPr>
              <w:pStyle w:val="af6"/>
              <w:snapToGrid w:val="0"/>
              <w:jc w:val="both"/>
            </w:pPr>
            <w:r w:rsidRPr="00DE77CE">
              <w:t>на «5»</w:t>
            </w:r>
          </w:p>
        </w:tc>
        <w:tc>
          <w:tcPr>
            <w:tcW w:w="1371" w:type="dxa"/>
          </w:tcPr>
          <w:p w:rsidR="00BF43E7" w:rsidRPr="00DE77CE" w:rsidRDefault="00BF43E7" w:rsidP="00325511">
            <w:pPr>
              <w:pStyle w:val="af6"/>
              <w:snapToGrid w:val="0"/>
              <w:jc w:val="both"/>
            </w:pPr>
            <w:r w:rsidRPr="00DE77CE">
              <w:t>на «4»</w:t>
            </w:r>
          </w:p>
        </w:tc>
        <w:tc>
          <w:tcPr>
            <w:tcW w:w="1371" w:type="dxa"/>
          </w:tcPr>
          <w:p w:rsidR="00BF43E7" w:rsidRPr="00DE77CE" w:rsidRDefault="00BF43E7" w:rsidP="00325511">
            <w:pPr>
              <w:pStyle w:val="af6"/>
              <w:snapToGrid w:val="0"/>
              <w:jc w:val="both"/>
            </w:pPr>
            <w:r w:rsidRPr="00DE77CE">
              <w:t>на «3»</w:t>
            </w:r>
          </w:p>
          <w:p w:rsidR="00BF43E7" w:rsidRPr="00DE77CE" w:rsidRDefault="00BF43E7" w:rsidP="00325511">
            <w:pPr>
              <w:pStyle w:val="af6"/>
              <w:snapToGrid w:val="0"/>
              <w:jc w:val="both"/>
            </w:pPr>
          </w:p>
        </w:tc>
        <w:tc>
          <w:tcPr>
            <w:tcW w:w="1383" w:type="dxa"/>
          </w:tcPr>
          <w:p w:rsidR="00BF43E7" w:rsidRPr="00DE77CE" w:rsidRDefault="00BF43E7" w:rsidP="00325511">
            <w:pPr>
              <w:pStyle w:val="af6"/>
              <w:snapToGrid w:val="0"/>
              <w:jc w:val="both"/>
            </w:pPr>
            <w:r w:rsidRPr="00DE77CE">
              <w:t>на «5»</w:t>
            </w:r>
          </w:p>
          <w:p w:rsidR="00BF43E7" w:rsidRPr="00DE77CE" w:rsidRDefault="00BF43E7" w:rsidP="00325511">
            <w:pPr>
              <w:pStyle w:val="af6"/>
              <w:snapToGrid w:val="0"/>
              <w:jc w:val="both"/>
            </w:pPr>
          </w:p>
        </w:tc>
        <w:tc>
          <w:tcPr>
            <w:tcW w:w="1371" w:type="dxa"/>
          </w:tcPr>
          <w:p w:rsidR="00BF43E7" w:rsidRPr="00DE77CE" w:rsidRDefault="00BF43E7" w:rsidP="00325511">
            <w:pPr>
              <w:pStyle w:val="af6"/>
              <w:snapToGrid w:val="0"/>
              <w:jc w:val="both"/>
            </w:pPr>
            <w:r w:rsidRPr="00DE77CE">
              <w:t>на «4»</w:t>
            </w:r>
          </w:p>
        </w:tc>
        <w:tc>
          <w:tcPr>
            <w:tcW w:w="1371" w:type="dxa"/>
          </w:tcPr>
          <w:p w:rsidR="00BF43E7" w:rsidRPr="00DE77CE" w:rsidRDefault="00BF43E7" w:rsidP="00325511">
            <w:pPr>
              <w:pStyle w:val="af6"/>
              <w:snapToGrid w:val="0"/>
              <w:jc w:val="both"/>
            </w:pPr>
            <w:r w:rsidRPr="00DE77CE">
              <w:t>на «3»</w:t>
            </w:r>
          </w:p>
          <w:p w:rsidR="00BF43E7" w:rsidRPr="00DE77CE" w:rsidRDefault="00BF43E7" w:rsidP="00325511">
            <w:pPr>
              <w:pStyle w:val="af6"/>
              <w:snapToGrid w:val="0"/>
              <w:jc w:val="both"/>
            </w:pPr>
          </w:p>
        </w:tc>
      </w:tr>
      <w:tr w:rsidR="00BF43E7" w:rsidRPr="00DE77CE" w:rsidTr="00325511">
        <w:tc>
          <w:tcPr>
            <w:tcW w:w="1383" w:type="dxa"/>
          </w:tcPr>
          <w:p w:rsidR="00BF43E7" w:rsidRPr="00DE77CE" w:rsidRDefault="00BF43E7" w:rsidP="00325511">
            <w:pPr>
              <w:pStyle w:val="af6"/>
              <w:snapToGrid w:val="0"/>
              <w:jc w:val="both"/>
            </w:pPr>
            <w:r w:rsidRPr="00DE77CE">
              <w:t xml:space="preserve">2  </w:t>
            </w:r>
          </w:p>
        </w:tc>
        <w:tc>
          <w:tcPr>
            <w:tcW w:w="1464"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36</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64</w:t>
            </w:r>
            <w:r w:rsidR="00BF43E7" w:rsidRPr="00DE77CE">
              <w:rPr>
                <w:rFonts w:ascii="Times New Roman" w:hAnsi="Times New Roman"/>
                <w:sz w:val="24"/>
                <w:szCs w:val="24"/>
              </w:rPr>
              <w:t>%</w:t>
            </w:r>
          </w:p>
        </w:tc>
        <w:tc>
          <w:tcPr>
            <w:tcW w:w="1371" w:type="dxa"/>
          </w:tcPr>
          <w:p w:rsidR="00BF43E7" w:rsidRPr="00DE77CE" w:rsidRDefault="00BF43E7" w:rsidP="00325511">
            <w:pPr>
              <w:spacing w:after="0"/>
              <w:jc w:val="both"/>
              <w:rPr>
                <w:rFonts w:ascii="Times New Roman" w:hAnsi="Times New Roman"/>
                <w:sz w:val="24"/>
                <w:szCs w:val="24"/>
              </w:rPr>
            </w:pPr>
            <w:r w:rsidRPr="00DE77CE">
              <w:rPr>
                <w:rFonts w:ascii="Times New Roman" w:hAnsi="Times New Roman"/>
                <w:sz w:val="24"/>
                <w:szCs w:val="24"/>
              </w:rPr>
              <w:t>-</w:t>
            </w:r>
          </w:p>
        </w:tc>
        <w:tc>
          <w:tcPr>
            <w:tcW w:w="1383"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36</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64</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w:t>
            </w:r>
          </w:p>
        </w:tc>
      </w:tr>
      <w:tr w:rsidR="00BF43E7" w:rsidRPr="00DE77CE" w:rsidTr="00325511">
        <w:tc>
          <w:tcPr>
            <w:tcW w:w="1383" w:type="dxa"/>
          </w:tcPr>
          <w:p w:rsidR="00BF43E7" w:rsidRPr="00DE77CE" w:rsidRDefault="00BF43E7" w:rsidP="00325511">
            <w:pPr>
              <w:pStyle w:val="af6"/>
              <w:snapToGrid w:val="0"/>
              <w:jc w:val="both"/>
            </w:pPr>
            <w:r w:rsidRPr="00DE77CE">
              <w:t xml:space="preserve">3   </w:t>
            </w:r>
          </w:p>
        </w:tc>
        <w:tc>
          <w:tcPr>
            <w:tcW w:w="1464" w:type="dxa"/>
          </w:tcPr>
          <w:p w:rsidR="00BF43E7" w:rsidRPr="00DE77CE" w:rsidRDefault="00A87EE9" w:rsidP="00A87EE9">
            <w:pPr>
              <w:spacing w:after="0"/>
              <w:jc w:val="both"/>
              <w:rPr>
                <w:rFonts w:ascii="Times New Roman" w:hAnsi="Times New Roman"/>
                <w:sz w:val="24"/>
                <w:szCs w:val="24"/>
              </w:rPr>
            </w:pPr>
            <w:r w:rsidRPr="00DE77CE">
              <w:rPr>
                <w:rFonts w:ascii="Times New Roman" w:hAnsi="Times New Roman"/>
                <w:sz w:val="24"/>
                <w:szCs w:val="24"/>
              </w:rPr>
              <w:t>27</w:t>
            </w:r>
            <w:r w:rsidR="00BF43E7" w:rsidRPr="00DE77CE">
              <w:rPr>
                <w:rFonts w:ascii="Times New Roman" w:hAnsi="Times New Roman"/>
                <w:sz w:val="24"/>
                <w:szCs w:val="24"/>
              </w:rPr>
              <w:t>%</w:t>
            </w:r>
          </w:p>
        </w:tc>
        <w:tc>
          <w:tcPr>
            <w:tcW w:w="1371" w:type="dxa"/>
          </w:tcPr>
          <w:p w:rsidR="00BF43E7" w:rsidRPr="00DE77CE" w:rsidRDefault="00A87EE9" w:rsidP="00A87EE9">
            <w:pPr>
              <w:spacing w:after="0"/>
              <w:jc w:val="both"/>
              <w:rPr>
                <w:rFonts w:ascii="Times New Roman" w:hAnsi="Times New Roman"/>
                <w:sz w:val="24"/>
                <w:szCs w:val="24"/>
              </w:rPr>
            </w:pPr>
            <w:r w:rsidRPr="00DE77CE">
              <w:rPr>
                <w:rFonts w:ascii="Times New Roman" w:hAnsi="Times New Roman"/>
                <w:sz w:val="24"/>
                <w:szCs w:val="24"/>
              </w:rPr>
              <w:t>64</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9</w:t>
            </w:r>
            <w:r w:rsidR="00BF43E7" w:rsidRPr="00DE77CE">
              <w:rPr>
                <w:rFonts w:ascii="Times New Roman" w:hAnsi="Times New Roman"/>
                <w:sz w:val="24"/>
                <w:szCs w:val="24"/>
              </w:rPr>
              <w:t>%</w:t>
            </w:r>
          </w:p>
        </w:tc>
        <w:tc>
          <w:tcPr>
            <w:tcW w:w="1383"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9</w:t>
            </w:r>
            <w:r w:rsidR="00BF43E7" w:rsidRPr="00DE77CE">
              <w:rPr>
                <w:rFonts w:ascii="Times New Roman" w:hAnsi="Times New Roman"/>
                <w:sz w:val="24"/>
                <w:szCs w:val="24"/>
              </w:rPr>
              <w:t>%</w:t>
            </w:r>
          </w:p>
        </w:tc>
        <w:tc>
          <w:tcPr>
            <w:tcW w:w="1371" w:type="dxa"/>
          </w:tcPr>
          <w:p w:rsidR="00BF43E7" w:rsidRPr="00DE77CE" w:rsidRDefault="00A87EE9" w:rsidP="00A87EE9">
            <w:pPr>
              <w:spacing w:after="0"/>
              <w:jc w:val="both"/>
              <w:rPr>
                <w:rFonts w:ascii="Times New Roman" w:hAnsi="Times New Roman"/>
                <w:sz w:val="24"/>
                <w:szCs w:val="24"/>
              </w:rPr>
            </w:pPr>
            <w:r w:rsidRPr="00DE77CE">
              <w:rPr>
                <w:rFonts w:ascii="Times New Roman" w:hAnsi="Times New Roman"/>
                <w:sz w:val="24"/>
                <w:szCs w:val="24"/>
              </w:rPr>
              <w:t>55</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36</w:t>
            </w:r>
            <w:r w:rsidR="00BF43E7" w:rsidRPr="00DE77CE">
              <w:rPr>
                <w:rFonts w:ascii="Times New Roman" w:hAnsi="Times New Roman"/>
                <w:sz w:val="24"/>
                <w:szCs w:val="24"/>
              </w:rPr>
              <w:t>%</w:t>
            </w:r>
          </w:p>
        </w:tc>
      </w:tr>
      <w:tr w:rsidR="00BF43E7" w:rsidRPr="00DE77CE" w:rsidTr="00325511">
        <w:tc>
          <w:tcPr>
            <w:tcW w:w="1383" w:type="dxa"/>
          </w:tcPr>
          <w:p w:rsidR="00BF43E7" w:rsidRPr="00DE77CE" w:rsidRDefault="00BF43E7" w:rsidP="00325511">
            <w:pPr>
              <w:pStyle w:val="af6"/>
              <w:snapToGrid w:val="0"/>
              <w:jc w:val="both"/>
            </w:pPr>
            <w:r w:rsidRPr="00DE77CE">
              <w:t xml:space="preserve">4   </w:t>
            </w:r>
          </w:p>
        </w:tc>
        <w:tc>
          <w:tcPr>
            <w:tcW w:w="1464"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25</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62,5</w:t>
            </w:r>
            <w:r w:rsidR="00BF43E7" w:rsidRPr="00DE77CE">
              <w:rPr>
                <w:rFonts w:ascii="Times New Roman" w:hAnsi="Times New Roman"/>
                <w:sz w:val="24"/>
                <w:szCs w:val="24"/>
              </w:rPr>
              <w:t>%</w:t>
            </w:r>
          </w:p>
        </w:tc>
        <w:tc>
          <w:tcPr>
            <w:tcW w:w="1371" w:type="dxa"/>
          </w:tcPr>
          <w:p w:rsidR="00BF43E7" w:rsidRPr="00DE77CE" w:rsidRDefault="002A0561" w:rsidP="00325511">
            <w:pPr>
              <w:spacing w:after="0"/>
              <w:jc w:val="both"/>
              <w:rPr>
                <w:rFonts w:ascii="Times New Roman" w:hAnsi="Times New Roman"/>
                <w:sz w:val="24"/>
                <w:szCs w:val="24"/>
              </w:rPr>
            </w:pPr>
            <w:r>
              <w:rPr>
                <w:rFonts w:ascii="Times New Roman" w:hAnsi="Times New Roman"/>
                <w:sz w:val="24"/>
                <w:szCs w:val="24"/>
              </w:rPr>
              <w:t>12,5%</w:t>
            </w:r>
          </w:p>
        </w:tc>
        <w:tc>
          <w:tcPr>
            <w:tcW w:w="1383"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25</w:t>
            </w:r>
            <w:r w:rsidR="00BF43E7" w:rsidRPr="00DE77CE">
              <w:rPr>
                <w:rFonts w:ascii="Times New Roman" w:hAnsi="Times New Roman"/>
                <w:sz w:val="24"/>
                <w:szCs w:val="24"/>
              </w:rPr>
              <w:t>%</w:t>
            </w:r>
          </w:p>
        </w:tc>
        <w:tc>
          <w:tcPr>
            <w:tcW w:w="1371" w:type="dxa"/>
          </w:tcPr>
          <w:p w:rsidR="00BF43E7" w:rsidRPr="00DE77CE" w:rsidRDefault="00A87EE9" w:rsidP="00325511">
            <w:pPr>
              <w:spacing w:after="0"/>
              <w:jc w:val="both"/>
              <w:rPr>
                <w:rFonts w:ascii="Times New Roman" w:hAnsi="Times New Roman"/>
                <w:sz w:val="24"/>
                <w:szCs w:val="24"/>
              </w:rPr>
            </w:pPr>
            <w:r w:rsidRPr="00DE77CE">
              <w:rPr>
                <w:rFonts w:ascii="Times New Roman" w:hAnsi="Times New Roman"/>
                <w:sz w:val="24"/>
                <w:szCs w:val="24"/>
              </w:rPr>
              <w:t>75</w:t>
            </w:r>
            <w:r w:rsidR="00BF43E7" w:rsidRPr="00DE77CE">
              <w:rPr>
                <w:rFonts w:ascii="Times New Roman" w:hAnsi="Times New Roman"/>
                <w:sz w:val="24"/>
                <w:szCs w:val="24"/>
              </w:rPr>
              <w:t>%</w:t>
            </w:r>
          </w:p>
        </w:tc>
        <w:tc>
          <w:tcPr>
            <w:tcW w:w="1371" w:type="dxa"/>
          </w:tcPr>
          <w:p w:rsidR="00BF43E7" w:rsidRPr="00DE77CE" w:rsidRDefault="00BF43E7" w:rsidP="00325511">
            <w:pPr>
              <w:spacing w:after="0"/>
              <w:jc w:val="both"/>
              <w:rPr>
                <w:rFonts w:ascii="Times New Roman" w:hAnsi="Times New Roman"/>
                <w:sz w:val="24"/>
                <w:szCs w:val="24"/>
              </w:rPr>
            </w:pPr>
            <w:r w:rsidRPr="00DE77CE">
              <w:rPr>
                <w:rFonts w:ascii="Times New Roman" w:hAnsi="Times New Roman"/>
                <w:sz w:val="24"/>
                <w:szCs w:val="24"/>
              </w:rPr>
              <w:t>-</w:t>
            </w:r>
          </w:p>
        </w:tc>
      </w:tr>
    </w:tbl>
    <w:p w:rsidR="00BF43E7" w:rsidRPr="00DE77CE" w:rsidRDefault="00BF43E7" w:rsidP="00563A33">
      <w:pPr>
        <w:spacing w:after="0"/>
        <w:jc w:val="both"/>
        <w:rPr>
          <w:rFonts w:ascii="Times New Roman" w:hAnsi="Times New Roman"/>
          <w:sz w:val="24"/>
          <w:szCs w:val="24"/>
        </w:rPr>
      </w:pPr>
    </w:p>
    <w:p w:rsidR="00BF43E7" w:rsidRPr="00DE77CE" w:rsidRDefault="00BF43E7" w:rsidP="007A1543">
      <w:pPr>
        <w:pStyle w:val="af4"/>
        <w:numPr>
          <w:ilvl w:val="1"/>
          <w:numId w:val="6"/>
        </w:numPr>
        <w:tabs>
          <w:tab w:val="left" w:pos="1134"/>
        </w:tabs>
        <w:spacing w:after="0"/>
        <w:jc w:val="center"/>
        <w:rPr>
          <w:rFonts w:ascii="Times New Roman" w:hAnsi="Times New Roman"/>
          <w:b/>
          <w:snapToGrid w:val="0"/>
          <w:sz w:val="24"/>
          <w:szCs w:val="24"/>
        </w:rPr>
      </w:pPr>
      <w:r w:rsidRPr="00DE77CE">
        <w:rPr>
          <w:rFonts w:ascii="Times New Roman" w:hAnsi="Times New Roman"/>
          <w:b/>
          <w:sz w:val="24"/>
          <w:szCs w:val="24"/>
        </w:rPr>
        <w:t>Сведения о результатах промежуточной аттестации об</w:t>
      </w:r>
      <w:r w:rsidRPr="00DE77CE">
        <w:rPr>
          <w:rFonts w:ascii="Times New Roman" w:hAnsi="Times New Roman"/>
          <w:b/>
          <w:snapToGrid w:val="0"/>
          <w:sz w:val="24"/>
          <w:szCs w:val="24"/>
        </w:rPr>
        <w:t>учающихся</w:t>
      </w:r>
    </w:p>
    <w:p w:rsidR="00BF43E7" w:rsidRPr="00DE77CE" w:rsidRDefault="00BF43E7" w:rsidP="00D6096C">
      <w:pPr>
        <w:tabs>
          <w:tab w:val="left" w:pos="1134"/>
        </w:tabs>
        <w:spacing w:after="0"/>
        <w:jc w:val="center"/>
        <w:rPr>
          <w:rFonts w:ascii="Times New Roman" w:hAnsi="Times New Roman"/>
          <w:b/>
          <w:snapToGrid w:val="0"/>
          <w:sz w:val="24"/>
          <w:szCs w:val="24"/>
        </w:rPr>
      </w:pPr>
      <w:r w:rsidRPr="00DE77CE">
        <w:rPr>
          <w:rFonts w:ascii="Times New Roman" w:hAnsi="Times New Roman"/>
          <w:b/>
          <w:snapToGrid w:val="0"/>
          <w:sz w:val="24"/>
          <w:szCs w:val="24"/>
        </w:rPr>
        <w:t xml:space="preserve">по программе начального общего образования по учебным предметам </w:t>
      </w:r>
    </w:p>
    <w:p w:rsidR="00BF43E7" w:rsidRPr="00DE77CE" w:rsidRDefault="00BF43E7" w:rsidP="00D6096C">
      <w:pPr>
        <w:tabs>
          <w:tab w:val="left" w:pos="1134"/>
        </w:tabs>
        <w:spacing w:after="0"/>
        <w:jc w:val="center"/>
        <w:rPr>
          <w:rFonts w:ascii="Times New Roman" w:hAnsi="Times New Roman"/>
          <w:b/>
          <w:snapToGrid w:val="0"/>
          <w:sz w:val="24"/>
          <w:szCs w:val="24"/>
        </w:rPr>
      </w:pPr>
      <w:r w:rsidRPr="00DE77CE">
        <w:rPr>
          <w:rFonts w:ascii="Times New Roman" w:hAnsi="Times New Roman"/>
          <w:b/>
          <w:snapToGrid w:val="0"/>
          <w:sz w:val="24"/>
          <w:szCs w:val="24"/>
        </w:rPr>
        <w:t xml:space="preserve">(четвертные оценки за </w:t>
      </w:r>
      <w:r w:rsidRPr="00DE77CE">
        <w:rPr>
          <w:rFonts w:ascii="Times New Roman" w:hAnsi="Times New Roman"/>
          <w:b/>
          <w:snapToGrid w:val="0"/>
          <w:sz w:val="24"/>
          <w:szCs w:val="24"/>
          <w:lang w:val="en-US"/>
        </w:rPr>
        <w:t>I</w:t>
      </w:r>
      <w:r w:rsidRPr="00DE77CE">
        <w:rPr>
          <w:rFonts w:ascii="Times New Roman" w:hAnsi="Times New Roman"/>
          <w:b/>
          <w:snapToGrid w:val="0"/>
          <w:sz w:val="24"/>
          <w:szCs w:val="24"/>
        </w:rPr>
        <w:t xml:space="preserve"> полугодие 201</w:t>
      </w:r>
      <w:r w:rsidR="00A87EE9" w:rsidRPr="00DE77CE">
        <w:rPr>
          <w:rFonts w:ascii="Times New Roman" w:hAnsi="Times New Roman"/>
          <w:b/>
          <w:snapToGrid w:val="0"/>
          <w:sz w:val="24"/>
          <w:szCs w:val="24"/>
        </w:rPr>
        <w:t>6</w:t>
      </w:r>
      <w:r w:rsidRPr="00DE77CE">
        <w:rPr>
          <w:rFonts w:ascii="Times New Roman" w:hAnsi="Times New Roman"/>
          <w:b/>
          <w:snapToGrid w:val="0"/>
          <w:sz w:val="24"/>
          <w:szCs w:val="24"/>
        </w:rPr>
        <w:t>-201</w:t>
      </w:r>
      <w:r w:rsidR="00A87EE9" w:rsidRPr="00DE77CE">
        <w:rPr>
          <w:rFonts w:ascii="Times New Roman" w:hAnsi="Times New Roman"/>
          <w:b/>
          <w:snapToGrid w:val="0"/>
          <w:sz w:val="24"/>
          <w:szCs w:val="24"/>
        </w:rPr>
        <w:t>7</w:t>
      </w:r>
      <w:r w:rsidRPr="00DE77CE">
        <w:rPr>
          <w:rFonts w:ascii="Times New Roman" w:hAnsi="Times New Roman"/>
          <w:b/>
          <w:snapToGrid w:val="0"/>
          <w:sz w:val="24"/>
          <w:szCs w:val="24"/>
        </w:rPr>
        <w:t xml:space="preserve"> учебного года)</w:t>
      </w:r>
    </w:p>
    <w:p w:rsidR="00BF43E7" w:rsidRPr="00DE77CE" w:rsidRDefault="00BF43E7" w:rsidP="00D6096C">
      <w:pPr>
        <w:tabs>
          <w:tab w:val="left" w:pos="1134"/>
        </w:tabs>
        <w:spacing w:after="0"/>
        <w:jc w:val="right"/>
        <w:rPr>
          <w:rFonts w:ascii="Times New Roman" w:hAnsi="Times New Roman"/>
          <w:color w:val="FF0000"/>
          <w:sz w:val="24"/>
          <w:szCs w:val="24"/>
        </w:rPr>
      </w:pPr>
      <w:r w:rsidRPr="00DE77CE">
        <w:rPr>
          <w:rFonts w:ascii="Times New Roman" w:hAnsi="Times New Roman"/>
          <w:sz w:val="24"/>
          <w:szCs w:val="24"/>
        </w:rPr>
        <w:t>Таблица</w:t>
      </w:r>
      <w:r w:rsidRPr="00DE77CE">
        <w:rPr>
          <w:rFonts w:ascii="Times New Roman" w:hAnsi="Times New Roman"/>
          <w:color w:val="FF0000"/>
          <w:sz w:val="24"/>
          <w:szCs w:val="24"/>
        </w:rPr>
        <w:t xml:space="preserve"> </w:t>
      </w:r>
      <w:r w:rsidRPr="00DE77CE">
        <w:rPr>
          <w:rFonts w:ascii="Times New Roman" w:hAnsi="Times New Roman"/>
          <w:sz w:val="24"/>
          <w:szCs w:val="24"/>
        </w:rPr>
        <w:t>3.</w:t>
      </w:r>
    </w:p>
    <w:p w:rsidR="00BF43E7" w:rsidRPr="00DE77CE" w:rsidRDefault="00BF43E7" w:rsidP="00D6096C">
      <w:pPr>
        <w:tabs>
          <w:tab w:val="left" w:pos="1134"/>
        </w:tabs>
        <w:spacing w:after="0" w:line="240" w:lineRule="auto"/>
        <w:jc w:val="center"/>
        <w:rPr>
          <w:rFonts w:ascii="Times New Roman" w:hAnsi="Times New Roman"/>
          <w:b/>
          <w:snapToGrid w:val="0"/>
          <w:color w:val="FF0000"/>
          <w:sz w:val="24"/>
          <w:szCs w:val="24"/>
        </w:rPr>
      </w:pPr>
    </w:p>
    <w:tbl>
      <w:tblPr>
        <w:tblW w:w="9640" w:type="dxa"/>
        <w:tblInd w:w="-102" w:type="dxa"/>
        <w:tblLayout w:type="fixed"/>
        <w:tblCellMar>
          <w:left w:w="40" w:type="dxa"/>
          <w:right w:w="40" w:type="dxa"/>
        </w:tblCellMar>
        <w:tblLook w:val="00A0" w:firstRow="1" w:lastRow="0" w:firstColumn="1" w:lastColumn="0" w:noHBand="0" w:noVBand="0"/>
      </w:tblPr>
      <w:tblGrid>
        <w:gridCol w:w="3760"/>
        <w:gridCol w:w="1060"/>
        <w:gridCol w:w="992"/>
        <w:gridCol w:w="993"/>
        <w:gridCol w:w="992"/>
        <w:gridCol w:w="850"/>
        <w:gridCol w:w="993"/>
      </w:tblGrid>
      <w:tr w:rsidR="00BF43E7" w:rsidRPr="002A0561" w:rsidTr="00F03A10">
        <w:trPr>
          <w:cantSplit/>
          <w:trHeight w:hRule="exact" w:val="625"/>
        </w:trPr>
        <w:tc>
          <w:tcPr>
            <w:tcW w:w="3760" w:type="dxa"/>
            <w:vMerge w:val="restart"/>
            <w:tcBorders>
              <w:top w:val="single" w:sz="4" w:space="0" w:color="000000"/>
              <w:left w:val="single" w:sz="4" w:space="0" w:color="000000"/>
              <w:right w:val="nil"/>
            </w:tcBorders>
            <w:vAlign w:val="center"/>
          </w:tcPr>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 xml:space="preserve">Перечень учебных предметов по учебному плану, подлежащих промежуточной </w:t>
            </w:r>
          </w:p>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 xml:space="preserve">аттестации </w:t>
            </w:r>
          </w:p>
          <w:p w:rsidR="00BF43E7" w:rsidRPr="002A0561" w:rsidRDefault="00BF43E7" w:rsidP="00325511">
            <w:pPr>
              <w:tabs>
                <w:tab w:val="left" w:pos="993"/>
              </w:tabs>
              <w:snapToGrid w:val="0"/>
              <w:spacing w:after="0" w:line="240" w:lineRule="auto"/>
              <w:rPr>
                <w:rFonts w:ascii="Times New Roman" w:hAnsi="Times New Roman"/>
                <w:sz w:val="24"/>
                <w:szCs w:val="24"/>
              </w:rPr>
            </w:pPr>
          </w:p>
        </w:tc>
        <w:tc>
          <w:tcPr>
            <w:tcW w:w="2052" w:type="dxa"/>
            <w:gridSpan w:val="2"/>
            <w:tcBorders>
              <w:top w:val="single" w:sz="4" w:space="0" w:color="000000"/>
              <w:left w:val="single" w:sz="4" w:space="0" w:color="auto"/>
              <w:bottom w:val="single" w:sz="4" w:space="0" w:color="000000"/>
              <w:right w:val="single" w:sz="8" w:space="0" w:color="auto"/>
            </w:tcBorders>
          </w:tcPr>
          <w:p w:rsidR="00BF43E7" w:rsidRPr="002A0561" w:rsidRDefault="00BF43E7" w:rsidP="00D6096C">
            <w:pPr>
              <w:tabs>
                <w:tab w:val="left" w:pos="993"/>
              </w:tabs>
              <w:spacing w:after="0" w:line="240" w:lineRule="auto"/>
              <w:jc w:val="center"/>
              <w:rPr>
                <w:rFonts w:ascii="Times New Roman" w:hAnsi="Times New Roman"/>
                <w:b/>
                <w:i/>
                <w:sz w:val="24"/>
                <w:szCs w:val="24"/>
              </w:rPr>
            </w:pPr>
            <w:r w:rsidRPr="002A0561">
              <w:rPr>
                <w:rFonts w:ascii="Times New Roman" w:hAnsi="Times New Roman"/>
                <w:b/>
                <w:i/>
                <w:sz w:val="24"/>
                <w:szCs w:val="24"/>
              </w:rPr>
              <w:t>2 класс</w:t>
            </w:r>
          </w:p>
        </w:tc>
        <w:tc>
          <w:tcPr>
            <w:tcW w:w="1985" w:type="dxa"/>
            <w:gridSpan w:val="2"/>
            <w:tcBorders>
              <w:top w:val="single" w:sz="4" w:space="0" w:color="000000"/>
              <w:left w:val="single" w:sz="8" w:space="0" w:color="auto"/>
              <w:bottom w:val="single" w:sz="4" w:space="0" w:color="000000"/>
              <w:right w:val="single" w:sz="8" w:space="0" w:color="auto"/>
            </w:tcBorders>
          </w:tcPr>
          <w:p w:rsidR="00BF43E7" w:rsidRPr="002A0561" w:rsidRDefault="00BF43E7" w:rsidP="00D6096C">
            <w:pPr>
              <w:tabs>
                <w:tab w:val="left" w:pos="993"/>
              </w:tabs>
              <w:spacing w:after="0" w:line="240" w:lineRule="auto"/>
              <w:jc w:val="center"/>
              <w:rPr>
                <w:rFonts w:ascii="Times New Roman" w:hAnsi="Times New Roman"/>
                <w:b/>
                <w:i/>
                <w:sz w:val="24"/>
                <w:szCs w:val="24"/>
              </w:rPr>
            </w:pPr>
            <w:r w:rsidRPr="002A0561">
              <w:rPr>
                <w:rFonts w:ascii="Times New Roman" w:hAnsi="Times New Roman"/>
                <w:b/>
                <w:i/>
                <w:sz w:val="24"/>
                <w:szCs w:val="24"/>
              </w:rPr>
              <w:t>3 класс</w:t>
            </w:r>
          </w:p>
        </w:tc>
        <w:tc>
          <w:tcPr>
            <w:tcW w:w="1843" w:type="dxa"/>
            <w:gridSpan w:val="2"/>
            <w:tcBorders>
              <w:top w:val="single" w:sz="4" w:space="0" w:color="000000"/>
              <w:left w:val="single" w:sz="8" w:space="0" w:color="auto"/>
              <w:bottom w:val="single" w:sz="4" w:space="0" w:color="000000"/>
              <w:right w:val="single" w:sz="4" w:space="0" w:color="000000"/>
            </w:tcBorders>
          </w:tcPr>
          <w:p w:rsidR="00BF43E7" w:rsidRPr="002A0561" w:rsidRDefault="00BF43E7" w:rsidP="00D6096C">
            <w:pPr>
              <w:tabs>
                <w:tab w:val="left" w:pos="993"/>
              </w:tabs>
              <w:spacing w:after="0" w:line="240" w:lineRule="auto"/>
              <w:jc w:val="center"/>
              <w:rPr>
                <w:rFonts w:ascii="Times New Roman" w:hAnsi="Times New Roman"/>
                <w:b/>
                <w:i/>
                <w:sz w:val="24"/>
                <w:szCs w:val="24"/>
              </w:rPr>
            </w:pPr>
            <w:r w:rsidRPr="002A0561">
              <w:rPr>
                <w:rFonts w:ascii="Times New Roman" w:hAnsi="Times New Roman"/>
                <w:b/>
                <w:i/>
                <w:sz w:val="24"/>
                <w:szCs w:val="24"/>
              </w:rPr>
              <w:t>4 класс</w:t>
            </w:r>
          </w:p>
        </w:tc>
      </w:tr>
      <w:tr w:rsidR="00BF43E7" w:rsidRPr="002A0561" w:rsidTr="00F03A10">
        <w:trPr>
          <w:cantSplit/>
          <w:trHeight w:hRule="exact" w:val="2277"/>
        </w:trPr>
        <w:tc>
          <w:tcPr>
            <w:tcW w:w="3760" w:type="dxa"/>
            <w:vMerge/>
            <w:tcBorders>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ind w:firstLine="709"/>
              <w:rPr>
                <w:rFonts w:ascii="Times New Roman" w:hAnsi="Times New Roman"/>
                <w:sz w:val="24"/>
                <w:szCs w:val="24"/>
              </w:rPr>
            </w:pPr>
          </w:p>
        </w:tc>
        <w:tc>
          <w:tcPr>
            <w:tcW w:w="1060" w:type="dxa"/>
            <w:tcBorders>
              <w:top w:val="single" w:sz="4" w:space="0" w:color="000000"/>
              <w:left w:val="single" w:sz="4" w:space="0" w:color="000000"/>
              <w:bottom w:val="single" w:sz="4" w:space="0" w:color="000000"/>
              <w:right w:val="nil"/>
            </w:tcBorders>
            <w:textDirection w:val="btL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 xml:space="preserve">Общая успеваемость </w:t>
            </w:r>
          </w:p>
          <w:p w:rsidR="00BF43E7" w:rsidRPr="002A0561" w:rsidRDefault="00BF43E7" w:rsidP="00325511">
            <w:pPr>
              <w:tabs>
                <w:tab w:val="left" w:pos="993"/>
              </w:tabs>
              <w:spacing w:after="0" w:line="240" w:lineRule="auto"/>
              <w:rPr>
                <w:rFonts w:ascii="Times New Roman" w:hAnsi="Times New Roman"/>
                <w:sz w:val="24"/>
                <w:szCs w:val="24"/>
              </w:rPr>
            </w:pPr>
            <w:r w:rsidRPr="002A0561">
              <w:rPr>
                <w:rFonts w:ascii="Times New Roman" w:hAnsi="Times New Roman"/>
                <w:sz w:val="24"/>
                <w:szCs w:val="24"/>
              </w:rPr>
              <w:t>(% без «2»)</w:t>
            </w:r>
          </w:p>
        </w:tc>
        <w:tc>
          <w:tcPr>
            <w:tcW w:w="992" w:type="dxa"/>
            <w:tcBorders>
              <w:top w:val="single" w:sz="4" w:space="0" w:color="000000"/>
              <w:left w:val="single" w:sz="4" w:space="0" w:color="000000"/>
              <w:bottom w:val="single" w:sz="4" w:space="0" w:color="000000"/>
              <w:right w:val="single" w:sz="8" w:space="0" w:color="auto"/>
            </w:tcBorders>
            <w:textDirection w:val="btL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Качество (% на «4» и «5»)</w:t>
            </w:r>
          </w:p>
        </w:tc>
        <w:tc>
          <w:tcPr>
            <w:tcW w:w="993" w:type="dxa"/>
            <w:tcBorders>
              <w:top w:val="single" w:sz="4" w:space="0" w:color="000000"/>
              <w:left w:val="single" w:sz="8" w:space="0" w:color="auto"/>
              <w:bottom w:val="single" w:sz="4" w:space="0" w:color="000000"/>
              <w:right w:val="nil"/>
            </w:tcBorders>
            <w:textDirection w:val="btLr"/>
          </w:tcPr>
          <w:p w:rsidR="00BF43E7" w:rsidRPr="002A0561" w:rsidRDefault="00BF43E7" w:rsidP="00325511">
            <w:pPr>
              <w:snapToGrid w:val="0"/>
              <w:spacing w:after="0" w:line="240" w:lineRule="auto"/>
              <w:rPr>
                <w:rFonts w:ascii="Times New Roman" w:hAnsi="Times New Roman"/>
                <w:sz w:val="24"/>
                <w:szCs w:val="24"/>
              </w:rPr>
            </w:pPr>
            <w:r w:rsidRPr="002A0561">
              <w:rPr>
                <w:rFonts w:ascii="Times New Roman" w:hAnsi="Times New Roman"/>
                <w:sz w:val="24"/>
                <w:szCs w:val="24"/>
              </w:rPr>
              <w:t xml:space="preserve">Общая успеваемость </w:t>
            </w:r>
          </w:p>
        </w:tc>
        <w:tc>
          <w:tcPr>
            <w:tcW w:w="992" w:type="dxa"/>
            <w:tcBorders>
              <w:top w:val="single" w:sz="4" w:space="0" w:color="000000"/>
              <w:left w:val="single" w:sz="4" w:space="0" w:color="000000"/>
              <w:bottom w:val="single" w:sz="4" w:space="0" w:color="000000"/>
              <w:right w:val="single" w:sz="8" w:space="0" w:color="auto"/>
            </w:tcBorders>
            <w:textDirection w:val="btL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 xml:space="preserve">Качество (% на «4» и «5») </w:t>
            </w:r>
          </w:p>
        </w:tc>
        <w:tc>
          <w:tcPr>
            <w:tcW w:w="850" w:type="dxa"/>
            <w:tcBorders>
              <w:top w:val="single" w:sz="4" w:space="0" w:color="000000"/>
              <w:left w:val="single" w:sz="8" w:space="0" w:color="auto"/>
              <w:bottom w:val="single" w:sz="4" w:space="0" w:color="000000"/>
              <w:right w:val="single" w:sz="4" w:space="0" w:color="auto"/>
            </w:tcBorders>
            <w:textDirection w:val="btLr"/>
          </w:tcPr>
          <w:p w:rsidR="00BF43E7" w:rsidRPr="002A0561" w:rsidRDefault="00BF43E7" w:rsidP="00325511">
            <w:pPr>
              <w:snapToGrid w:val="0"/>
              <w:spacing w:after="0" w:line="240" w:lineRule="auto"/>
              <w:rPr>
                <w:rFonts w:ascii="Times New Roman" w:hAnsi="Times New Roman"/>
                <w:sz w:val="24"/>
                <w:szCs w:val="24"/>
              </w:rPr>
            </w:pPr>
            <w:r w:rsidRPr="002A0561">
              <w:rPr>
                <w:rFonts w:ascii="Times New Roman" w:hAnsi="Times New Roman"/>
                <w:sz w:val="24"/>
                <w:szCs w:val="24"/>
              </w:rPr>
              <w:t xml:space="preserve">Общая успеваемость </w:t>
            </w:r>
          </w:p>
        </w:tc>
        <w:tc>
          <w:tcPr>
            <w:tcW w:w="993" w:type="dxa"/>
            <w:tcBorders>
              <w:top w:val="single" w:sz="4" w:space="0" w:color="000000"/>
              <w:left w:val="single" w:sz="4" w:space="0" w:color="auto"/>
              <w:bottom w:val="single" w:sz="4" w:space="0" w:color="000000"/>
              <w:right w:val="single" w:sz="4" w:space="0" w:color="000000"/>
            </w:tcBorders>
            <w:textDirection w:val="btL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Качество (% на «4» и «5»)</w:t>
            </w:r>
          </w:p>
        </w:tc>
      </w:tr>
      <w:tr w:rsidR="00BF43E7" w:rsidRPr="002A0561" w:rsidTr="00F03A10">
        <w:trPr>
          <w:cantSplit/>
          <w:trHeight w:hRule="exact" w:val="304"/>
        </w:trPr>
        <w:tc>
          <w:tcPr>
            <w:tcW w:w="37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Математика</w:t>
            </w:r>
          </w:p>
        </w:tc>
        <w:tc>
          <w:tcPr>
            <w:tcW w:w="10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421F6F"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81,9</w:t>
            </w:r>
          </w:p>
        </w:tc>
        <w:tc>
          <w:tcPr>
            <w:tcW w:w="993"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5C625D"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81,8</w:t>
            </w:r>
          </w:p>
        </w:tc>
        <w:tc>
          <w:tcPr>
            <w:tcW w:w="850"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8" w:space="0" w:color="auto"/>
            </w:tcBorders>
            <w:vAlign w:val="center"/>
          </w:tcPr>
          <w:p w:rsidR="00BF43E7" w:rsidRPr="002A0561" w:rsidRDefault="005C625D" w:rsidP="005C625D">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75</w:t>
            </w:r>
          </w:p>
        </w:tc>
      </w:tr>
      <w:tr w:rsidR="00BF43E7" w:rsidRPr="002A0561" w:rsidTr="00F03A10">
        <w:trPr>
          <w:cantSplit/>
          <w:trHeight w:hRule="exact" w:val="281"/>
        </w:trPr>
        <w:tc>
          <w:tcPr>
            <w:tcW w:w="37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Русский язык</w:t>
            </w:r>
          </w:p>
        </w:tc>
        <w:tc>
          <w:tcPr>
            <w:tcW w:w="10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421F6F"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90,9</w:t>
            </w:r>
          </w:p>
        </w:tc>
        <w:tc>
          <w:tcPr>
            <w:tcW w:w="993"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5C625D"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81,8</w:t>
            </w:r>
          </w:p>
        </w:tc>
        <w:tc>
          <w:tcPr>
            <w:tcW w:w="850"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8" w:space="0" w:color="auto"/>
            </w:tcBorders>
            <w:vAlign w:val="center"/>
          </w:tcPr>
          <w:p w:rsidR="00BF43E7" w:rsidRPr="002A0561" w:rsidRDefault="005C625D" w:rsidP="005C625D">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75</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Литературное чтение</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421F6F"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5C625D"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5C625D"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Иностранный язык</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421F6F"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5C625D"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87,5</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Окружающий мир</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proofErr w:type="spellStart"/>
            <w:r w:rsidRPr="002A0561">
              <w:rPr>
                <w:rFonts w:ascii="Times New Roman" w:hAnsi="Times New Roman"/>
                <w:sz w:val="24"/>
                <w:szCs w:val="24"/>
              </w:rPr>
              <w:t>Изобразительн</w:t>
            </w:r>
            <w:proofErr w:type="spellEnd"/>
            <w:r w:rsidRPr="002A0561">
              <w:rPr>
                <w:rFonts w:ascii="Times New Roman" w:hAnsi="Times New Roman"/>
                <w:sz w:val="24"/>
                <w:szCs w:val="24"/>
              </w:rPr>
              <w:t>. искусство</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100</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Технология</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100</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Физическая культура</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100</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Башкирский язык</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napToGrid w:val="0"/>
              <w:spacing w:after="0" w:line="240" w:lineRule="auto"/>
              <w:jc w:val="center"/>
              <w:rPr>
                <w:rFonts w:ascii="Times New Roman" w:hAnsi="Times New Roman"/>
                <w:sz w:val="24"/>
                <w:szCs w:val="24"/>
              </w:rPr>
            </w:pPr>
            <w:r w:rsidRPr="002A0561">
              <w:rPr>
                <w:rFonts w:ascii="Times New Roman" w:hAnsi="Times New Roman"/>
                <w:sz w:val="24"/>
                <w:szCs w:val="24"/>
              </w:rPr>
              <w:t>87,5</w:t>
            </w:r>
          </w:p>
        </w:tc>
      </w:tr>
      <w:tr w:rsidR="00BF43E7" w:rsidRPr="002A0561" w:rsidTr="00F03A10">
        <w:trPr>
          <w:cantSplit/>
          <w:trHeight w:hRule="exact" w:val="281"/>
        </w:trPr>
        <w:tc>
          <w:tcPr>
            <w:tcW w:w="37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rPr>
                <w:rFonts w:ascii="Times New Roman" w:hAnsi="Times New Roman"/>
                <w:sz w:val="24"/>
                <w:szCs w:val="24"/>
              </w:rPr>
            </w:pPr>
            <w:r w:rsidRPr="002A0561">
              <w:rPr>
                <w:rFonts w:ascii="Times New Roman" w:hAnsi="Times New Roman"/>
                <w:sz w:val="24"/>
                <w:szCs w:val="24"/>
              </w:rPr>
              <w:t>ОРКСЭ</w:t>
            </w:r>
          </w:p>
        </w:tc>
        <w:tc>
          <w:tcPr>
            <w:tcW w:w="1060" w:type="dxa"/>
            <w:tcBorders>
              <w:top w:val="nil"/>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w:t>
            </w:r>
          </w:p>
        </w:tc>
        <w:tc>
          <w:tcPr>
            <w:tcW w:w="993"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w:t>
            </w:r>
          </w:p>
        </w:tc>
        <w:tc>
          <w:tcPr>
            <w:tcW w:w="992" w:type="dxa"/>
            <w:tcBorders>
              <w:top w:val="nil"/>
              <w:left w:val="single" w:sz="4" w:space="0" w:color="000000"/>
              <w:bottom w:val="single" w:sz="4" w:space="0" w:color="000000"/>
              <w:right w:val="single" w:sz="8" w:space="0" w:color="auto"/>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w:t>
            </w:r>
          </w:p>
        </w:tc>
        <w:tc>
          <w:tcPr>
            <w:tcW w:w="850" w:type="dxa"/>
            <w:tcBorders>
              <w:top w:val="nil"/>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tcPr>
          <w:p w:rsidR="00BF43E7" w:rsidRPr="002A0561" w:rsidRDefault="00BF43E7" w:rsidP="00325511">
            <w:pPr>
              <w:tabs>
                <w:tab w:val="left" w:pos="993"/>
              </w:tabs>
              <w:spacing w:after="0" w:line="240" w:lineRule="auto"/>
              <w:jc w:val="center"/>
              <w:rPr>
                <w:rFonts w:ascii="Times New Roman" w:hAnsi="Times New Roman"/>
                <w:sz w:val="24"/>
                <w:szCs w:val="24"/>
              </w:rPr>
            </w:pPr>
            <w:r w:rsidRPr="002A0561">
              <w:rPr>
                <w:rFonts w:ascii="Times New Roman" w:hAnsi="Times New Roman"/>
                <w:sz w:val="24"/>
                <w:szCs w:val="24"/>
              </w:rPr>
              <w:t>87,5</w:t>
            </w:r>
          </w:p>
        </w:tc>
      </w:tr>
      <w:tr w:rsidR="00BF43E7" w:rsidRPr="002A0561" w:rsidTr="00F03A10">
        <w:trPr>
          <w:cantSplit/>
          <w:trHeight w:hRule="exact" w:val="464"/>
        </w:trPr>
        <w:tc>
          <w:tcPr>
            <w:tcW w:w="37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napToGrid w:val="0"/>
              <w:spacing w:after="0" w:line="240" w:lineRule="auto"/>
              <w:jc w:val="right"/>
              <w:rPr>
                <w:rFonts w:ascii="Times New Roman" w:hAnsi="Times New Roman"/>
                <w:b/>
                <w:sz w:val="24"/>
                <w:szCs w:val="24"/>
              </w:rPr>
            </w:pPr>
            <w:r w:rsidRPr="002A0561">
              <w:rPr>
                <w:rFonts w:ascii="Times New Roman" w:hAnsi="Times New Roman"/>
                <w:b/>
                <w:sz w:val="24"/>
                <w:szCs w:val="24"/>
              </w:rPr>
              <w:t>среднее значение:</w:t>
            </w:r>
          </w:p>
        </w:tc>
        <w:tc>
          <w:tcPr>
            <w:tcW w:w="1060" w:type="dxa"/>
            <w:tcBorders>
              <w:top w:val="single" w:sz="4" w:space="0" w:color="000000"/>
              <w:left w:val="single" w:sz="4" w:space="0" w:color="000000"/>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b/>
                <w:sz w:val="24"/>
                <w:szCs w:val="24"/>
              </w:rPr>
            </w:pPr>
            <w:r w:rsidRPr="002A0561">
              <w:rPr>
                <w:rFonts w:ascii="Times New Roman" w:hAnsi="Times New Roman"/>
                <w:b/>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BF43E7" w:rsidP="00F05A02">
            <w:pPr>
              <w:tabs>
                <w:tab w:val="left" w:pos="993"/>
              </w:tabs>
              <w:snapToGrid w:val="0"/>
              <w:spacing w:after="0" w:line="240" w:lineRule="auto"/>
              <w:jc w:val="center"/>
              <w:rPr>
                <w:rFonts w:ascii="Times New Roman" w:hAnsi="Times New Roman"/>
                <w:b/>
                <w:sz w:val="24"/>
                <w:szCs w:val="24"/>
              </w:rPr>
            </w:pPr>
            <w:r w:rsidRPr="002A0561">
              <w:rPr>
                <w:rFonts w:ascii="Times New Roman" w:hAnsi="Times New Roman"/>
                <w:b/>
                <w:sz w:val="24"/>
                <w:szCs w:val="24"/>
              </w:rPr>
              <w:t>9</w:t>
            </w:r>
            <w:r w:rsidR="00F05A02" w:rsidRPr="002A0561">
              <w:rPr>
                <w:rFonts w:ascii="Times New Roman" w:hAnsi="Times New Roman"/>
                <w:b/>
                <w:sz w:val="24"/>
                <w:szCs w:val="24"/>
              </w:rPr>
              <w:t>7</w:t>
            </w:r>
          </w:p>
        </w:tc>
        <w:tc>
          <w:tcPr>
            <w:tcW w:w="993"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b/>
                <w:sz w:val="24"/>
                <w:szCs w:val="24"/>
              </w:rPr>
            </w:pPr>
            <w:r w:rsidRPr="002A0561">
              <w:rPr>
                <w:rFonts w:ascii="Times New Roman" w:hAnsi="Times New Roman"/>
                <w:b/>
                <w:sz w:val="24"/>
                <w:szCs w:val="24"/>
              </w:rPr>
              <w:t>100</w:t>
            </w:r>
          </w:p>
        </w:tc>
        <w:tc>
          <w:tcPr>
            <w:tcW w:w="992" w:type="dxa"/>
            <w:tcBorders>
              <w:top w:val="single" w:sz="4" w:space="0" w:color="000000"/>
              <w:left w:val="single" w:sz="4" w:space="0" w:color="000000"/>
              <w:bottom w:val="single" w:sz="4" w:space="0" w:color="000000"/>
              <w:right w:val="single" w:sz="8" w:space="0" w:color="auto"/>
            </w:tcBorders>
            <w:vAlign w:val="center"/>
          </w:tcPr>
          <w:p w:rsidR="00BF43E7" w:rsidRPr="002A0561" w:rsidRDefault="00421F6F" w:rsidP="00325511">
            <w:pPr>
              <w:tabs>
                <w:tab w:val="left" w:pos="993"/>
              </w:tabs>
              <w:snapToGrid w:val="0"/>
              <w:spacing w:after="0" w:line="240" w:lineRule="auto"/>
              <w:jc w:val="center"/>
              <w:rPr>
                <w:rFonts w:ascii="Times New Roman" w:hAnsi="Times New Roman"/>
                <w:b/>
                <w:sz w:val="24"/>
                <w:szCs w:val="24"/>
              </w:rPr>
            </w:pPr>
            <w:r w:rsidRPr="002A0561">
              <w:rPr>
                <w:rFonts w:ascii="Times New Roman" w:hAnsi="Times New Roman"/>
                <w:b/>
                <w:sz w:val="24"/>
                <w:szCs w:val="24"/>
              </w:rPr>
              <w:t>96</w:t>
            </w:r>
          </w:p>
        </w:tc>
        <w:tc>
          <w:tcPr>
            <w:tcW w:w="850" w:type="dxa"/>
            <w:tcBorders>
              <w:top w:val="single" w:sz="4" w:space="0" w:color="000000"/>
              <w:left w:val="single" w:sz="8" w:space="0" w:color="auto"/>
              <w:bottom w:val="single" w:sz="4" w:space="0" w:color="000000"/>
              <w:right w:val="nil"/>
            </w:tcBorders>
            <w:vAlign w:val="center"/>
          </w:tcPr>
          <w:p w:rsidR="00BF43E7" w:rsidRPr="002A0561" w:rsidRDefault="00BF43E7" w:rsidP="00325511">
            <w:pPr>
              <w:tabs>
                <w:tab w:val="left" w:pos="993"/>
              </w:tabs>
              <w:spacing w:after="0" w:line="240" w:lineRule="auto"/>
              <w:jc w:val="center"/>
              <w:rPr>
                <w:rFonts w:ascii="Times New Roman" w:hAnsi="Times New Roman"/>
                <w:b/>
                <w:sz w:val="24"/>
                <w:szCs w:val="24"/>
              </w:rPr>
            </w:pPr>
            <w:r w:rsidRPr="002A0561">
              <w:rPr>
                <w:rFonts w:ascii="Times New Roman" w:hAnsi="Times New Roman"/>
                <w:b/>
                <w:sz w:val="24"/>
                <w:szCs w:val="24"/>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BF43E7" w:rsidRPr="002A0561" w:rsidRDefault="00BF43E7" w:rsidP="005C625D">
            <w:pPr>
              <w:tabs>
                <w:tab w:val="left" w:pos="993"/>
              </w:tabs>
              <w:snapToGrid w:val="0"/>
              <w:spacing w:after="0" w:line="240" w:lineRule="auto"/>
              <w:jc w:val="center"/>
              <w:rPr>
                <w:rFonts w:ascii="Times New Roman" w:hAnsi="Times New Roman"/>
                <w:b/>
                <w:sz w:val="24"/>
                <w:szCs w:val="24"/>
              </w:rPr>
            </w:pPr>
            <w:r w:rsidRPr="002A0561">
              <w:rPr>
                <w:rFonts w:ascii="Times New Roman" w:hAnsi="Times New Roman"/>
                <w:b/>
                <w:sz w:val="24"/>
                <w:szCs w:val="24"/>
              </w:rPr>
              <w:t>9</w:t>
            </w:r>
            <w:r w:rsidR="005C625D" w:rsidRPr="002A0561">
              <w:rPr>
                <w:rFonts w:ascii="Times New Roman" w:hAnsi="Times New Roman"/>
                <w:b/>
                <w:sz w:val="24"/>
                <w:szCs w:val="24"/>
              </w:rPr>
              <w:t xml:space="preserve">1                                       </w:t>
            </w:r>
          </w:p>
        </w:tc>
      </w:tr>
    </w:tbl>
    <w:p w:rsidR="00BF43E7" w:rsidRPr="00DE77CE" w:rsidRDefault="00BF43E7" w:rsidP="00A86D01">
      <w:pPr>
        <w:pStyle w:val="Style20"/>
        <w:widowControl/>
        <w:spacing w:line="276" w:lineRule="auto"/>
        <w:ind w:firstLine="701"/>
        <w:rPr>
          <w:color w:val="FF0000"/>
          <w:szCs w:val="24"/>
        </w:rPr>
      </w:pPr>
    </w:p>
    <w:p w:rsidR="00BF43E7" w:rsidRPr="00DE77CE" w:rsidRDefault="00BF43E7" w:rsidP="007A1543">
      <w:pPr>
        <w:pStyle w:val="af4"/>
        <w:numPr>
          <w:ilvl w:val="1"/>
          <w:numId w:val="6"/>
        </w:numPr>
        <w:tabs>
          <w:tab w:val="left" w:pos="142"/>
        </w:tabs>
        <w:spacing w:after="0"/>
        <w:jc w:val="center"/>
        <w:rPr>
          <w:rFonts w:ascii="Times New Roman" w:hAnsi="Times New Roman"/>
          <w:b/>
          <w:sz w:val="24"/>
          <w:szCs w:val="24"/>
        </w:rPr>
      </w:pPr>
      <w:r w:rsidRPr="00DE77CE">
        <w:rPr>
          <w:rFonts w:ascii="Times New Roman" w:hAnsi="Times New Roman"/>
          <w:b/>
          <w:color w:val="FF0000"/>
          <w:sz w:val="24"/>
          <w:szCs w:val="24"/>
        </w:rPr>
        <w:br w:type="column"/>
      </w:r>
      <w:r w:rsidRPr="00DE77CE">
        <w:rPr>
          <w:rFonts w:ascii="Times New Roman" w:hAnsi="Times New Roman"/>
          <w:b/>
          <w:sz w:val="24"/>
          <w:szCs w:val="24"/>
        </w:rPr>
        <w:lastRenderedPageBreak/>
        <w:t>Показатели уровня подготовки обучающихся</w:t>
      </w:r>
      <w:r w:rsidRPr="00DE77CE">
        <w:rPr>
          <w:rFonts w:ascii="Times New Roman" w:hAnsi="Times New Roman"/>
          <w:b/>
          <w:snapToGrid w:val="0"/>
          <w:color w:val="FF0000"/>
          <w:sz w:val="24"/>
          <w:szCs w:val="24"/>
        </w:rPr>
        <w:t xml:space="preserve"> </w:t>
      </w:r>
      <w:r w:rsidRPr="00DE77CE">
        <w:rPr>
          <w:rFonts w:ascii="Times New Roman" w:hAnsi="Times New Roman"/>
          <w:b/>
          <w:snapToGrid w:val="0"/>
          <w:sz w:val="24"/>
          <w:szCs w:val="24"/>
        </w:rPr>
        <w:t xml:space="preserve">по результатам анализа </w:t>
      </w:r>
      <w:proofErr w:type="spellStart"/>
      <w:r w:rsidRPr="00DE77CE">
        <w:rPr>
          <w:rFonts w:ascii="Times New Roman" w:hAnsi="Times New Roman"/>
          <w:b/>
          <w:snapToGrid w:val="0"/>
          <w:sz w:val="24"/>
          <w:szCs w:val="24"/>
        </w:rPr>
        <w:t>аккредитационной</w:t>
      </w:r>
      <w:proofErr w:type="spellEnd"/>
      <w:r w:rsidRPr="00DE77CE">
        <w:rPr>
          <w:rFonts w:ascii="Times New Roman" w:hAnsi="Times New Roman"/>
          <w:b/>
          <w:snapToGrid w:val="0"/>
          <w:sz w:val="24"/>
          <w:szCs w:val="24"/>
        </w:rPr>
        <w:t xml:space="preserve"> аттестации обучающихся  по образовательной программе начального общего образования</w:t>
      </w:r>
    </w:p>
    <w:p w:rsidR="00BF43E7" w:rsidRPr="00DE77CE" w:rsidRDefault="00BF43E7" w:rsidP="00693443">
      <w:pPr>
        <w:pStyle w:val="af4"/>
        <w:tabs>
          <w:tab w:val="left" w:pos="142"/>
        </w:tabs>
        <w:spacing w:after="0"/>
        <w:jc w:val="center"/>
        <w:rPr>
          <w:rFonts w:ascii="Times New Roman" w:hAnsi="Times New Roman"/>
          <w:b/>
          <w:sz w:val="24"/>
          <w:szCs w:val="24"/>
        </w:rPr>
      </w:pPr>
      <w:r w:rsidRPr="00DE77CE">
        <w:rPr>
          <w:rFonts w:ascii="Times New Roman" w:hAnsi="Times New Roman"/>
          <w:b/>
          <w:snapToGrid w:val="0"/>
          <w:sz w:val="24"/>
          <w:szCs w:val="24"/>
        </w:rPr>
        <w:t>(</w:t>
      </w:r>
      <w:r w:rsidRPr="00DE77CE">
        <w:rPr>
          <w:rFonts w:ascii="Times New Roman" w:hAnsi="Times New Roman"/>
          <w:b/>
          <w:sz w:val="24"/>
          <w:szCs w:val="24"/>
        </w:rPr>
        <w:t>4 класс, 2014-2015 учебный год)</w:t>
      </w:r>
    </w:p>
    <w:p w:rsidR="00BF43E7" w:rsidRPr="00DE77CE" w:rsidRDefault="00BF43E7" w:rsidP="00563A33">
      <w:pPr>
        <w:tabs>
          <w:tab w:val="left" w:pos="142"/>
        </w:tabs>
        <w:spacing w:after="0"/>
        <w:ind w:left="1068"/>
        <w:jc w:val="right"/>
        <w:rPr>
          <w:rFonts w:ascii="Times New Roman" w:hAnsi="Times New Roman"/>
          <w:sz w:val="24"/>
          <w:szCs w:val="24"/>
        </w:rPr>
      </w:pPr>
      <w:r w:rsidRPr="00DE77CE">
        <w:rPr>
          <w:rFonts w:ascii="Times New Roman" w:hAnsi="Times New Roman"/>
          <w:sz w:val="24"/>
          <w:szCs w:val="24"/>
        </w:rPr>
        <w:t>Таблица 4.</w:t>
      </w: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7"/>
        <w:gridCol w:w="1424"/>
        <w:gridCol w:w="1417"/>
        <w:gridCol w:w="1276"/>
        <w:gridCol w:w="1276"/>
        <w:gridCol w:w="1276"/>
      </w:tblGrid>
      <w:tr w:rsidR="00BF43E7" w:rsidRPr="00DE77CE" w:rsidTr="00D6096C">
        <w:trPr>
          <w:cantSplit/>
          <w:trHeight w:val="440"/>
        </w:trPr>
        <w:tc>
          <w:tcPr>
            <w:tcW w:w="2967" w:type="dxa"/>
            <w:vAlign w:val="center"/>
          </w:tcPr>
          <w:p w:rsidR="00BF43E7" w:rsidRPr="00DE77CE" w:rsidRDefault="00BF43E7" w:rsidP="00325511">
            <w:pPr>
              <w:snapToGrid w:val="0"/>
              <w:spacing w:after="0" w:line="240" w:lineRule="auto"/>
              <w:jc w:val="center"/>
              <w:rPr>
                <w:rFonts w:ascii="Times New Roman" w:hAnsi="Times New Roman"/>
                <w:sz w:val="24"/>
                <w:szCs w:val="24"/>
              </w:rPr>
            </w:pPr>
            <w:r w:rsidRPr="00DE77CE">
              <w:rPr>
                <w:rFonts w:ascii="Times New Roman" w:hAnsi="Times New Roman"/>
                <w:sz w:val="24"/>
                <w:szCs w:val="24"/>
              </w:rPr>
              <w:t>Наименование учебного предмета</w:t>
            </w:r>
          </w:p>
        </w:tc>
        <w:tc>
          <w:tcPr>
            <w:tcW w:w="6669" w:type="dxa"/>
            <w:gridSpan w:val="5"/>
            <w:vAlign w:val="center"/>
          </w:tcPr>
          <w:p w:rsidR="00BF43E7" w:rsidRPr="00DE77CE" w:rsidRDefault="00BF43E7" w:rsidP="00325511">
            <w:pPr>
              <w:snapToGrid w:val="0"/>
              <w:spacing w:after="0" w:line="240" w:lineRule="auto"/>
              <w:jc w:val="center"/>
              <w:rPr>
                <w:rFonts w:ascii="Times New Roman" w:hAnsi="Times New Roman"/>
                <w:sz w:val="24"/>
                <w:szCs w:val="24"/>
              </w:rPr>
            </w:pPr>
            <w:r w:rsidRPr="00DE77CE">
              <w:rPr>
                <w:rFonts w:ascii="Times New Roman" w:hAnsi="Times New Roman"/>
                <w:sz w:val="24"/>
                <w:szCs w:val="24"/>
              </w:rPr>
              <w:t>Показатель</w:t>
            </w:r>
          </w:p>
        </w:tc>
      </w:tr>
      <w:tr w:rsidR="00BF43E7" w:rsidRPr="00DE77CE" w:rsidTr="00D6096C">
        <w:trPr>
          <w:cantSplit/>
          <w:trHeight w:val="2648"/>
        </w:trPr>
        <w:tc>
          <w:tcPr>
            <w:tcW w:w="2967" w:type="dxa"/>
            <w:vAlign w:val="center"/>
          </w:tcPr>
          <w:p w:rsidR="00BF43E7" w:rsidRPr="00DE77CE" w:rsidRDefault="00BF43E7" w:rsidP="00325511">
            <w:pPr>
              <w:snapToGrid w:val="0"/>
              <w:spacing w:after="0" w:line="240" w:lineRule="auto"/>
              <w:jc w:val="center"/>
              <w:rPr>
                <w:rFonts w:ascii="Times New Roman" w:hAnsi="Times New Roman"/>
                <w:sz w:val="24"/>
                <w:szCs w:val="24"/>
              </w:rPr>
            </w:pPr>
          </w:p>
        </w:tc>
        <w:tc>
          <w:tcPr>
            <w:tcW w:w="1424" w:type="dxa"/>
            <w:textDirection w:val="btLr"/>
            <w:vAlign w:val="center"/>
          </w:tcPr>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Средний балл</w:t>
            </w:r>
          </w:p>
        </w:tc>
        <w:tc>
          <w:tcPr>
            <w:tcW w:w="1417" w:type="dxa"/>
            <w:textDirection w:val="btLr"/>
            <w:vAlign w:val="center"/>
          </w:tcPr>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  неуспевающих</w:t>
            </w:r>
          </w:p>
        </w:tc>
        <w:tc>
          <w:tcPr>
            <w:tcW w:w="1276" w:type="dxa"/>
            <w:textDirection w:val="btLr"/>
            <w:vAlign w:val="center"/>
          </w:tcPr>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Общая успеваемость</w:t>
            </w:r>
          </w:p>
          <w:p w:rsidR="00BF43E7" w:rsidRPr="00DE77CE" w:rsidRDefault="00BF43E7" w:rsidP="00325511">
            <w:pPr>
              <w:spacing w:after="0" w:line="240" w:lineRule="auto"/>
              <w:rPr>
                <w:rFonts w:ascii="Times New Roman" w:hAnsi="Times New Roman"/>
                <w:sz w:val="24"/>
                <w:szCs w:val="24"/>
              </w:rPr>
            </w:pPr>
          </w:p>
        </w:tc>
        <w:tc>
          <w:tcPr>
            <w:tcW w:w="1276" w:type="dxa"/>
            <w:textDirection w:val="btLr"/>
            <w:vAlign w:val="center"/>
          </w:tcPr>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Качество</w:t>
            </w:r>
          </w:p>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 на «4» и «5»)</w:t>
            </w:r>
          </w:p>
        </w:tc>
        <w:tc>
          <w:tcPr>
            <w:tcW w:w="1276" w:type="dxa"/>
            <w:textDirection w:val="btLr"/>
            <w:vAlign w:val="center"/>
          </w:tcPr>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Средний процент</w:t>
            </w:r>
          </w:p>
          <w:p w:rsidR="00BF43E7" w:rsidRPr="00DE77CE" w:rsidRDefault="00BF43E7" w:rsidP="00D6096C">
            <w:pPr>
              <w:snapToGrid w:val="0"/>
              <w:spacing w:after="0" w:line="240" w:lineRule="auto"/>
              <w:jc w:val="center"/>
              <w:rPr>
                <w:rFonts w:ascii="Times New Roman" w:hAnsi="Times New Roman"/>
                <w:sz w:val="24"/>
                <w:szCs w:val="24"/>
              </w:rPr>
            </w:pPr>
            <w:r w:rsidRPr="00DE77CE">
              <w:rPr>
                <w:rFonts w:ascii="Times New Roman" w:hAnsi="Times New Roman"/>
                <w:sz w:val="24"/>
                <w:szCs w:val="24"/>
              </w:rPr>
              <w:t>верных  ответов</w:t>
            </w:r>
          </w:p>
        </w:tc>
      </w:tr>
      <w:tr w:rsidR="00BF43E7" w:rsidRPr="00DE77CE" w:rsidTr="00D6096C">
        <w:tc>
          <w:tcPr>
            <w:tcW w:w="9636" w:type="dxa"/>
            <w:gridSpan w:val="6"/>
            <w:vAlign w:val="center"/>
          </w:tcPr>
          <w:p w:rsidR="00BF43E7" w:rsidRPr="00DE77CE" w:rsidRDefault="00BF43E7" w:rsidP="00325511">
            <w:pPr>
              <w:snapToGrid w:val="0"/>
              <w:spacing w:after="0" w:line="240" w:lineRule="auto"/>
              <w:jc w:val="center"/>
              <w:rPr>
                <w:rFonts w:ascii="Times New Roman" w:hAnsi="Times New Roman"/>
                <w:b/>
                <w:i/>
                <w:sz w:val="24"/>
                <w:szCs w:val="24"/>
              </w:rPr>
            </w:pPr>
            <w:r w:rsidRPr="00DE77CE">
              <w:rPr>
                <w:rFonts w:ascii="Times New Roman" w:hAnsi="Times New Roman"/>
                <w:b/>
                <w:i/>
                <w:sz w:val="24"/>
                <w:szCs w:val="24"/>
              </w:rPr>
              <w:t xml:space="preserve">при </w:t>
            </w:r>
            <w:proofErr w:type="spellStart"/>
            <w:r w:rsidRPr="00DE77CE">
              <w:rPr>
                <w:rFonts w:ascii="Times New Roman" w:hAnsi="Times New Roman"/>
                <w:b/>
                <w:i/>
                <w:sz w:val="24"/>
                <w:szCs w:val="24"/>
              </w:rPr>
              <w:t>самообследовании</w:t>
            </w:r>
            <w:proofErr w:type="spellEnd"/>
            <w:r w:rsidRPr="00DE77CE">
              <w:rPr>
                <w:rFonts w:ascii="Times New Roman" w:hAnsi="Times New Roman"/>
                <w:b/>
                <w:i/>
                <w:sz w:val="24"/>
                <w:szCs w:val="24"/>
              </w:rPr>
              <w:t xml:space="preserve">  (итоги 3 четверти):</w:t>
            </w:r>
          </w:p>
        </w:tc>
      </w:tr>
      <w:tr w:rsidR="00BF43E7" w:rsidRPr="00DE77CE" w:rsidTr="00D6096C">
        <w:trPr>
          <w:trHeight w:val="441"/>
        </w:trPr>
        <w:tc>
          <w:tcPr>
            <w:tcW w:w="2967" w:type="dxa"/>
            <w:vAlign w:val="center"/>
          </w:tcPr>
          <w:p w:rsidR="00BF43E7" w:rsidRPr="00DE77CE" w:rsidRDefault="00BF43E7" w:rsidP="00325511">
            <w:pPr>
              <w:snapToGrid w:val="0"/>
              <w:spacing w:after="0" w:line="240" w:lineRule="auto"/>
              <w:rPr>
                <w:rFonts w:ascii="Times New Roman" w:hAnsi="Times New Roman"/>
                <w:sz w:val="24"/>
                <w:szCs w:val="24"/>
              </w:rPr>
            </w:pPr>
            <w:r w:rsidRPr="00DE77CE">
              <w:rPr>
                <w:rFonts w:ascii="Times New Roman" w:hAnsi="Times New Roman"/>
                <w:sz w:val="24"/>
                <w:szCs w:val="24"/>
              </w:rPr>
              <w:t>Русский язык</w:t>
            </w:r>
          </w:p>
        </w:tc>
        <w:tc>
          <w:tcPr>
            <w:tcW w:w="1424"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4,3</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90</w:t>
            </w:r>
          </w:p>
        </w:tc>
      </w:tr>
      <w:tr w:rsidR="00BF43E7" w:rsidRPr="00DE77CE" w:rsidTr="00D6096C">
        <w:trPr>
          <w:trHeight w:val="83"/>
        </w:trPr>
        <w:tc>
          <w:tcPr>
            <w:tcW w:w="2967" w:type="dxa"/>
            <w:vAlign w:val="center"/>
          </w:tcPr>
          <w:p w:rsidR="00BF43E7" w:rsidRPr="00DE77CE" w:rsidRDefault="00BF43E7" w:rsidP="00325511">
            <w:pPr>
              <w:snapToGrid w:val="0"/>
              <w:spacing w:after="0" w:line="240" w:lineRule="auto"/>
              <w:rPr>
                <w:rFonts w:ascii="Times New Roman" w:hAnsi="Times New Roman"/>
                <w:sz w:val="24"/>
                <w:szCs w:val="24"/>
              </w:rPr>
            </w:pPr>
            <w:r w:rsidRPr="00DE77CE">
              <w:rPr>
                <w:rFonts w:ascii="Times New Roman" w:hAnsi="Times New Roman"/>
                <w:sz w:val="24"/>
                <w:szCs w:val="24"/>
              </w:rPr>
              <w:t xml:space="preserve">Математика </w:t>
            </w:r>
          </w:p>
        </w:tc>
        <w:tc>
          <w:tcPr>
            <w:tcW w:w="1424" w:type="dxa"/>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4,3</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88</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88</w:t>
            </w:r>
          </w:p>
        </w:tc>
      </w:tr>
      <w:tr w:rsidR="00BF43E7" w:rsidRPr="00DE77CE" w:rsidTr="00D6096C">
        <w:trPr>
          <w:trHeight w:val="441"/>
        </w:trPr>
        <w:tc>
          <w:tcPr>
            <w:tcW w:w="2967" w:type="dxa"/>
            <w:vAlign w:val="center"/>
          </w:tcPr>
          <w:p w:rsidR="00BF43E7" w:rsidRPr="00DE77CE" w:rsidRDefault="00BF43E7" w:rsidP="00325511">
            <w:pPr>
              <w:snapToGrid w:val="0"/>
              <w:spacing w:after="0" w:line="240" w:lineRule="auto"/>
              <w:rPr>
                <w:rFonts w:ascii="Times New Roman" w:hAnsi="Times New Roman"/>
                <w:sz w:val="24"/>
                <w:szCs w:val="24"/>
              </w:rPr>
            </w:pPr>
            <w:r w:rsidRPr="00DE77CE">
              <w:rPr>
                <w:rFonts w:ascii="Times New Roman" w:hAnsi="Times New Roman"/>
                <w:sz w:val="24"/>
                <w:szCs w:val="24"/>
              </w:rPr>
              <w:t>Среднее значение</w:t>
            </w:r>
          </w:p>
        </w:tc>
        <w:tc>
          <w:tcPr>
            <w:tcW w:w="1424"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4,3</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98</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84</w:t>
            </w:r>
          </w:p>
        </w:tc>
      </w:tr>
      <w:tr w:rsidR="00BF43E7" w:rsidRPr="00DE77CE" w:rsidTr="00D6096C">
        <w:tc>
          <w:tcPr>
            <w:tcW w:w="9636" w:type="dxa"/>
            <w:gridSpan w:val="6"/>
            <w:vAlign w:val="center"/>
          </w:tcPr>
          <w:p w:rsidR="00BF43E7" w:rsidRPr="00DE77CE" w:rsidRDefault="00BF43E7" w:rsidP="00325511">
            <w:pPr>
              <w:snapToGrid w:val="0"/>
              <w:spacing w:after="0" w:line="240" w:lineRule="auto"/>
              <w:jc w:val="center"/>
              <w:rPr>
                <w:rFonts w:ascii="Times New Roman" w:hAnsi="Times New Roman"/>
                <w:b/>
                <w:i/>
                <w:sz w:val="24"/>
                <w:szCs w:val="24"/>
              </w:rPr>
            </w:pPr>
            <w:r w:rsidRPr="00DE77CE">
              <w:rPr>
                <w:rFonts w:ascii="Times New Roman" w:hAnsi="Times New Roman"/>
                <w:b/>
                <w:i/>
                <w:sz w:val="24"/>
                <w:szCs w:val="24"/>
              </w:rPr>
              <w:t xml:space="preserve">при </w:t>
            </w:r>
            <w:proofErr w:type="spellStart"/>
            <w:r w:rsidRPr="00DE77CE">
              <w:rPr>
                <w:rFonts w:ascii="Times New Roman" w:hAnsi="Times New Roman"/>
                <w:b/>
                <w:i/>
                <w:sz w:val="24"/>
                <w:szCs w:val="24"/>
              </w:rPr>
              <w:t>аккредитационной</w:t>
            </w:r>
            <w:proofErr w:type="spellEnd"/>
            <w:r w:rsidRPr="00DE77CE">
              <w:rPr>
                <w:rFonts w:ascii="Times New Roman" w:hAnsi="Times New Roman"/>
                <w:b/>
                <w:i/>
                <w:sz w:val="24"/>
                <w:szCs w:val="24"/>
              </w:rPr>
              <w:t xml:space="preserve"> экспертизе:</w:t>
            </w:r>
          </w:p>
        </w:tc>
      </w:tr>
      <w:tr w:rsidR="00BF43E7" w:rsidRPr="00DE77CE" w:rsidTr="00D6096C">
        <w:tc>
          <w:tcPr>
            <w:tcW w:w="2967" w:type="dxa"/>
            <w:vAlign w:val="center"/>
          </w:tcPr>
          <w:p w:rsidR="00BF43E7" w:rsidRPr="00DE77CE" w:rsidRDefault="00BF43E7" w:rsidP="00325511">
            <w:pPr>
              <w:spacing w:after="0" w:line="240" w:lineRule="auto"/>
              <w:rPr>
                <w:rFonts w:ascii="Times New Roman" w:hAnsi="Times New Roman"/>
                <w:sz w:val="24"/>
                <w:szCs w:val="24"/>
              </w:rPr>
            </w:pPr>
            <w:r w:rsidRPr="00DE77CE">
              <w:rPr>
                <w:rFonts w:ascii="Times New Roman" w:hAnsi="Times New Roman"/>
                <w:sz w:val="24"/>
                <w:szCs w:val="24"/>
              </w:rPr>
              <w:t>Математика</w:t>
            </w:r>
          </w:p>
        </w:tc>
        <w:tc>
          <w:tcPr>
            <w:tcW w:w="1424"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4,8</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97</w:t>
            </w:r>
          </w:p>
        </w:tc>
      </w:tr>
      <w:tr w:rsidR="00BF43E7" w:rsidRPr="00DE77CE" w:rsidTr="00D6096C">
        <w:tc>
          <w:tcPr>
            <w:tcW w:w="2967" w:type="dxa"/>
            <w:vAlign w:val="center"/>
          </w:tcPr>
          <w:p w:rsidR="00BF43E7" w:rsidRPr="00DE77CE" w:rsidRDefault="00BF43E7" w:rsidP="00325511">
            <w:pPr>
              <w:spacing w:after="0" w:line="240" w:lineRule="auto"/>
              <w:rPr>
                <w:rFonts w:ascii="Times New Roman" w:hAnsi="Times New Roman"/>
                <w:sz w:val="24"/>
                <w:szCs w:val="24"/>
              </w:rPr>
            </w:pPr>
            <w:r w:rsidRPr="00DE77CE">
              <w:rPr>
                <w:rFonts w:ascii="Times New Roman" w:hAnsi="Times New Roman"/>
                <w:sz w:val="24"/>
                <w:szCs w:val="24"/>
              </w:rPr>
              <w:t>Русский язык</w:t>
            </w:r>
          </w:p>
        </w:tc>
        <w:tc>
          <w:tcPr>
            <w:tcW w:w="1424"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4,8</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94</w:t>
            </w:r>
          </w:p>
        </w:tc>
      </w:tr>
      <w:tr w:rsidR="00BF43E7" w:rsidRPr="00DE77CE" w:rsidTr="00D6096C">
        <w:tc>
          <w:tcPr>
            <w:tcW w:w="2967" w:type="dxa"/>
            <w:vAlign w:val="center"/>
          </w:tcPr>
          <w:p w:rsidR="00BF43E7" w:rsidRPr="00DE77CE" w:rsidRDefault="00BF43E7" w:rsidP="00325511">
            <w:pPr>
              <w:spacing w:after="0" w:line="240" w:lineRule="auto"/>
              <w:rPr>
                <w:rFonts w:ascii="Times New Roman" w:hAnsi="Times New Roman"/>
                <w:sz w:val="24"/>
                <w:szCs w:val="24"/>
              </w:rPr>
            </w:pPr>
            <w:r w:rsidRPr="00DE77CE">
              <w:rPr>
                <w:rFonts w:ascii="Times New Roman" w:hAnsi="Times New Roman"/>
                <w:sz w:val="24"/>
                <w:szCs w:val="24"/>
              </w:rPr>
              <w:t>Среднее значение:</w:t>
            </w:r>
          </w:p>
        </w:tc>
        <w:tc>
          <w:tcPr>
            <w:tcW w:w="1424"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4,8</w:t>
            </w:r>
          </w:p>
        </w:tc>
        <w:tc>
          <w:tcPr>
            <w:tcW w:w="1417"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lang w:val="en-US"/>
              </w:rPr>
            </w:pPr>
            <w:r w:rsidRPr="00DE77CE">
              <w:rPr>
                <w:rFonts w:ascii="Times New Roman" w:hAnsi="Times New Roman"/>
                <w:sz w:val="24"/>
                <w:szCs w:val="24"/>
                <w:lang w:val="en-US"/>
              </w:rPr>
              <w:t>100</w:t>
            </w:r>
          </w:p>
        </w:tc>
        <w:tc>
          <w:tcPr>
            <w:tcW w:w="1276" w:type="dxa"/>
            <w:vAlign w:val="center"/>
          </w:tcPr>
          <w:p w:rsidR="00BF43E7" w:rsidRPr="00DE77CE" w:rsidRDefault="00BF43E7" w:rsidP="00325511">
            <w:pPr>
              <w:spacing w:after="0" w:line="240" w:lineRule="auto"/>
              <w:jc w:val="center"/>
              <w:rPr>
                <w:rFonts w:ascii="Times New Roman" w:hAnsi="Times New Roman"/>
                <w:sz w:val="24"/>
                <w:szCs w:val="24"/>
              </w:rPr>
            </w:pPr>
            <w:r w:rsidRPr="00DE77CE">
              <w:rPr>
                <w:rFonts w:ascii="Times New Roman" w:hAnsi="Times New Roman"/>
                <w:sz w:val="24"/>
                <w:szCs w:val="24"/>
              </w:rPr>
              <w:t>88</w:t>
            </w:r>
          </w:p>
        </w:tc>
      </w:tr>
    </w:tbl>
    <w:p w:rsidR="00BF43E7" w:rsidRPr="00DE77CE" w:rsidRDefault="00BF43E7" w:rsidP="00563A33">
      <w:pPr>
        <w:tabs>
          <w:tab w:val="left" w:pos="0"/>
        </w:tabs>
        <w:spacing w:after="0" w:line="240" w:lineRule="auto"/>
        <w:rPr>
          <w:rFonts w:ascii="Times New Roman" w:hAnsi="Times New Roman"/>
          <w:b/>
          <w:snapToGrid w:val="0"/>
          <w:color w:val="FF0000"/>
          <w:sz w:val="24"/>
          <w:szCs w:val="24"/>
        </w:rPr>
      </w:pPr>
    </w:p>
    <w:p w:rsidR="00BF43E7" w:rsidRPr="00DE77CE" w:rsidRDefault="00BF43E7" w:rsidP="00563A33">
      <w:pPr>
        <w:tabs>
          <w:tab w:val="left" w:pos="0"/>
        </w:tabs>
        <w:spacing w:after="0" w:line="240" w:lineRule="auto"/>
        <w:jc w:val="both"/>
        <w:rPr>
          <w:rFonts w:ascii="Times New Roman" w:hAnsi="Times New Roman"/>
          <w:snapToGrid w:val="0"/>
          <w:sz w:val="24"/>
          <w:szCs w:val="24"/>
        </w:rPr>
      </w:pPr>
      <w:r w:rsidRPr="00DE77CE">
        <w:rPr>
          <w:rFonts w:ascii="Times New Roman" w:hAnsi="Times New Roman"/>
          <w:snapToGrid w:val="0"/>
          <w:color w:val="FF0000"/>
          <w:sz w:val="24"/>
          <w:szCs w:val="24"/>
        </w:rPr>
        <w:tab/>
      </w:r>
      <w:r w:rsidRPr="00DE77CE">
        <w:rPr>
          <w:rFonts w:ascii="Times New Roman" w:hAnsi="Times New Roman"/>
          <w:snapToGrid w:val="0"/>
          <w:sz w:val="24"/>
          <w:szCs w:val="24"/>
        </w:rPr>
        <w:t xml:space="preserve">Выводы эксперта по результатам анализа </w:t>
      </w:r>
      <w:proofErr w:type="spellStart"/>
      <w:r w:rsidRPr="00DE77CE">
        <w:rPr>
          <w:rFonts w:ascii="Times New Roman" w:hAnsi="Times New Roman"/>
          <w:snapToGrid w:val="0"/>
          <w:sz w:val="24"/>
          <w:szCs w:val="24"/>
        </w:rPr>
        <w:t>аккредитационной</w:t>
      </w:r>
      <w:proofErr w:type="spellEnd"/>
      <w:r w:rsidRPr="00DE77CE">
        <w:rPr>
          <w:rFonts w:ascii="Times New Roman" w:hAnsi="Times New Roman"/>
          <w:snapToGrid w:val="0"/>
          <w:sz w:val="24"/>
          <w:szCs w:val="24"/>
        </w:rPr>
        <w:t xml:space="preserve"> аттестации обучающихся  по образовательной программе начального общего по учебным предметам: </w:t>
      </w:r>
    </w:p>
    <w:p w:rsidR="00BF43E7" w:rsidRPr="00DE77CE" w:rsidRDefault="00BF43E7" w:rsidP="00563A33">
      <w:pPr>
        <w:tabs>
          <w:tab w:val="left" w:pos="0"/>
        </w:tabs>
        <w:spacing w:after="0" w:line="240" w:lineRule="auto"/>
        <w:jc w:val="both"/>
        <w:rPr>
          <w:rFonts w:ascii="Times New Roman" w:hAnsi="Times New Roman"/>
          <w:sz w:val="24"/>
          <w:szCs w:val="24"/>
        </w:rPr>
      </w:pPr>
      <w:r w:rsidRPr="00DE77CE">
        <w:rPr>
          <w:rFonts w:ascii="Times New Roman" w:hAnsi="Times New Roman"/>
          <w:snapToGrid w:val="0"/>
          <w:sz w:val="24"/>
          <w:szCs w:val="24"/>
        </w:rPr>
        <w:tab/>
        <w:t xml:space="preserve">«Средний балл результатов промежуточной и </w:t>
      </w:r>
      <w:proofErr w:type="spellStart"/>
      <w:r w:rsidRPr="00DE77CE">
        <w:rPr>
          <w:rFonts w:ascii="Times New Roman" w:hAnsi="Times New Roman"/>
          <w:snapToGrid w:val="0"/>
          <w:sz w:val="24"/>
          <w:szCs w:val="24"/>
        </w:rPr>
        <w:t>аккредитационной</w:t>
      </w:r>
      <w:proofErr w:type="spellEnd"/>
      <w:r w:rsidRPr="00DE77CE">
        <w:rPr>
          <w:rFonts w:ascii="Times New Roman" w:hAnsi="Times New Roman"/>
          <w:snapToGrid w:val="0"/>
          <w:sz w:val="24"/>
          <w:szCs w:val="24"/>
        </w:rPr>
        <w:t xml:space="preserve"> аттестации обучающихся  отражают стабильность индивидуальных образовательных достижений обучающихся, продвижение в достижении планируемых результатов освоения образовательной программы начального общего образования».</w:t>
      </w:r>
    </w:p>
    <w:p w:rsidR="00BF43E7" w:rsidRPr="00DE77CE" w:rsidRDefault="00BF43E7" w:rsidP="00563A33">
      <w:pPr>
        <w:tabs>
          <w:tab w:val="left" w:pos="142"/>
        </w:tabs>
        <w:spacing w:after="0" w:line="240" w:lineRule="auto"/>
        <w:rPr>
          <w:rFonts w:ascii="Times New Roman" w:hAnsi="Times New Roman"/>
          <w:b/>
          <w:sz w:val="24"/>
          <w:szCs w:val="24"/>
        </w:rPr>
      </w:pPr>
    </w:p>
    <w:p w:rsidR="007438CF" w:rsidRPr="00DE77CE" w:rsidRDefault="007438CF" w:rsidP="007438CF">
      <w:pPr>
        <w:numPr>
          <w:ilvl w:val="1"/>
          <w:numId w:val="6"/>
        </w:numPr>
        <w:spacing w:after="0" w:line="240" w:lineRule="auto"/>
        <w:jc w:val="center"/>
        <w:rPr>
          <w:rFonts w:ascii="Times New Roman" w:hAnsi="Times New Roman"/>
          <w:b/>
          <w:sz w:val="24"/>
          <w:szCs w:val="24"/>
        </w:rPr>
      </w:pPr>
      <w:r w:rsidRPr="00DE77CE">
        <w:rPr>
          <w:rFonts w:ascii="Times New Roman" w:hAnsi="Times New Roman"/>
          <w:b/>
          <w:sz w:val="24"/>
          <w:szCs w:val="24"/>
        </w:rPr>
        <w:t xml:space="preserve">Результаты ВПР  </w:t>
      </w:r>
      <w:r w:rsidR="00A170BE">
        <w:rPr>
          <w:rFonts w:ascii="Times New Roman" w:hAnsi="Times New Roman"/>
          <w:b/>
          <w:sz w:val="24"/>
          <w:szCs w:val="24"/>
        </w:rPr>
        <w:t xml:space="preserve"> в </w:t>
      </w:r>
      <w:r w:rsidRPr="00DE77CE">
        <w:rPr>
          <w:rFonts w:ascii="Times New Roman" w:hAnsi="Times New Roman"/>
          <w:b/>
          <w:sz w:val="24"/>
          <w:szCs w:val="24"/>
        </w:rPr>
        <w:t>4 класс</w:t>
      </w:r>
      <w:r w:rsidR="00A170BE">
        <w:rPr>
          <w:rFonts w:ascii="Times New Roman" w:hAnsi="Times New Roman"/>
          <w:b/>
          <w:sz w:val="24"/>
          <w:szCs w:val="24"/>
        </w:rPr>
        <w:t>е (2015-2016 учебный год)</w:t>
      </w:r>
    </w:p>
    <w:p w:rsidR="007438CF" w:rsidRPr="00DE77CE" w:rsidRDefault="007438CF" w:rsidP="007438CF">
      <w:pPr>
        <w:tabs>
          <w:tab w:val="left" w:pos="142"/>
        </w:tabs>
        <w:spacing w:after="0"/>
        <w:ind w:left="390"/>
        <w:jc w:val="right"/>
        <w:rPr>
          <w:rFonts w:ascii="Times New Roman" w:hAnsi="Times New Roman"/>
          <w:sz w:val="24"/>
          <w:szCs w:val="24"/>
        </w:rPr>
      </w:pPr>
      <w:r w:rsidRPr="00DE77CE">
        <w:rPr>
          <w:rFonts w:ascii="Times New Roman" w:hAnsi="Times New Roman"/>
          <w:sz w:val="24"/>
          <w:szCs w:val="24"/>
        </w:rPr>
        <w:t>Таблица 5.</w:t>
      </w:r>
    </w:p>
    <w:p w:rsidR="00BF43E7" w:rsidRPr="00DE77CE" w:rsidRDefault="00BF43E7" w:rsidP="00A86D01">
      <w:pPr>
        <w:pStyle w:val="ConsNormal"/>
        <w:widowControl/>
        <w:spacing w:line="276" w:lineRule="auto"/>
        <w:ind w:right="0" w:firstLine="0"/>
        <w:jc w:val="center"/>
        <w:rPr>
          <w:rFonts w:ascii="Times New Roman" w:hAnsi="Times New Roman" w:cs="Times New Roman"/>
          <w:b/>
          <w:bCs/>
          <w:color w:val="C00000"/>
          <w:sz w:val="24"/>
          <w:szCs w:val="24"/>
        </w:rPr>
      </w:pPr>
    </w:p>
    <w:tbl>
      <w:tblPr>
        <w:tblW w:w="97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0"/>
        <w:gridCol w:w="992"/>
        <w:gridCol w:w="1134"/>
        <w:gridCol w:w="1134"/>
        <w:gridCol w:w="1985"/>
        <w:gridCol w:w="1843"/>
      </w:tblGrid>
      <w:tr w:rsidR="00C07FF3" w:rsidRPr="00DE77CE" w:rsidTr="00C07FF3">
        <w:trPr>
          <w:trHeight w:val="441"/>
        </w:trPr>
        <w:tc>
          <w:tcPr>
            <w:tcW w:w="2690" w:type="dxa"/>
            <w:vAlign w:val="center"/>
          </w:tcPr>
          <w:p w:rsidR="00C07FF3" w:rsidRPr="00DE77CE" w:rsidRDefault="00C07FF3" w:rsidP="00C07FF3">
            <w:pPr>
              <w:snapToGrid w:val="0"/>
              <w:spacing w:after="0"/>
              <w:jc w:val="center"/>
              <w:rPr>
                <w:rFonts w:ascii="Times New Roman" w:hAnsi="Times New Roman"/>
                <w:sz w:val="24"/>
                <w:szCs w:val="24"/>
              </w:rPr>
            </w:pPr>
            <w:r w:rsidRPr="00DE77CE">
              <w:rPr>
                <w:rFonts w:ascii="Times New Roman" w:hAnsi="Times New Roman"/>
                <w:sz w:val="24"/>
                <w:szCs w:val="24"/>
              </w:rPr>
              <w:t>Наименование учебного предмета</w:t>
            </w:r>
          </w:p>
        </w:tc>
        <w:tc>
          <w:tcPr>
            <w:tcW w:w="992"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«5»</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«4»</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«3»</w:t>
            </w:r>
          </w:p>
        </w:tc>
        <w:tc>
          <w:tcPr>
            <w:tcW w:w="1985" w:type="dxa"/>
            <w:vAlign w:val="center"/>
          </w:tcPr>
          <w:p w:rsidR="00C07FF3" w:rsidRPr="00DE77CE" w:rsidRDefault="00C07FF3" w:rsidP="00C07FF3">
            <w:pPr>
              <w:snapToGrid w:val="0"/>
              <w:spacing w:after="0"/>
              <w:jc w:val="center"/>
              <w:rPr>
                <w:rFonts w:ascii="Times New Roman" w:hAnsi="Times New Roman"/>
                <w:sz w:val="24"/>
                <w:szCs w:val="24"/>
              </w:rPr>
            </w:pPr>
            <w:r w:rsidRPr="00DE77CE">
              <w:rPr>
                <w:rFonts w:ascii="Times New Roman" w:hAnsi="Times New Roman"/>
                <w:sz w:val="24"/>
                <w:szCs w:val="24"/>
              </w:rPr>
              <w:t>Качество</w:t>
            </w:r>
          </w:p>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 на «4» и «5»)%</w:t>
            </w:r>
          </w:p>
        </w:tc>
        <w:tc>
          <w:tcPr>
            <w:tcW w:w="1843" w:type="dxa"/>
          </w:tcPr>
          <w:p w:rsidR="00C07FF3" w:rsidRPr="00DE77CE" w:rsidRDefault="00C07FF3" w:rsidP="00C07FF3">
            <w:pPr>
              <w:snapToGrid w:val="0"/>
              <w:spacing w:after="0"/>
              <w:jc w:val="center"/>
              <w:rPr>
                <w:rFonts w:ascii="Times New Roman" w:hAnsi="Times New Roman"/>
                <w:sz w:val="24"/>
                <w:szCs w:val="24"/>
              </w:rPr>
            </w:pPr>
            <w:r w:rsidRPr="00DE77CE">
              <w:rPr>
                <w:rFonts w:ascii="Times New Roman" w:hAnsi="Times New Roman"/>
                <w:sz w:val="24"/>
                <w:szCs w:val="24"/>
              </w:rPr>
              <w:t>Общая успеваемость</w:t>
            </w:r>
          </w:p>
        </w:tc>
      </w:tr>
      <w:tr w:rsidR="00C07FF3" w:rsidRPr="00DE77CE" w:rsidTr="00C07FF3">
        <w:trPr>
          <w:trHeight w:val="441"/>
        </w:trPr>
        <w:tc>
          <w:tcPr>
            <w:tcW w:w="2690" w:type="dxa"/>
            <w:vAlign w:val="center"/>
          </w:tcPr>
          <w:p w:rsidR="00C07FF3" w:rsidRPr="00DE77CE" w:rsidRDefault="00C07FF3" w:rsidP="00C07FF3">
            <w:pPr>
              <w:snapToGrid w:val="0"/>
              <w:spacing w:after="0"/>
              <w:rPr>
                <w:rFonts w:ascii="Times New Roman" w:hAnsi="Times New Roman"/>
                <w:sz w:val="24"/>
                <w:szCs w:val="24"/>
              </w:rPr>
            </w:pPr>
            <w:r w:rsidRPr="00DE77CE">
              <w:rPr>
                <w:rFonts w:ascii="Times New Roman" w:hAnsi="Times New Roman"/>
                <w:sz w:val="24"/>
                <w:szCs w:val="24"/>
              </w:rPr>
              <w:t>Русский язык</w:t>
            </w:r>
          </w:p>
        </w:tc>
        <w:tc>
          <w:tcPr>
            <w:tcW w:w="992"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5</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2</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1</w:t>
            </w:r>
          </w:p>
        </w:tc>
        <w:tc>
          <w:tcPr>
            <w:tcW w:w="1985"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87,5</w:t>
            </w:r>
          </w:p>
        </w:tc>
        <w:tc>
          <w:tcPr>
            <w:tcW w:w="1843" w:type="dxa"/>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100</w:t>
            </w:r>
          </w:p>
        </w:tc>
      </w:tr>
      <w:tr w:rsidR="00C07FF3" w:rsidRPr="00DE77CE" w:rsidTr="00C07FF3">
        <w:trPr>
          <w:trHeight w:val="83"/>
        </w:trPr>
        <w:tc>
          <w:tcPr>
            <w:tcW w:w="2690" w:type="dxa"/>
            <w:vAlign w:val="center"/>
          </w:tcPr>
          <w:p w:rsidR="00C07FF3" w:rsidRPr="00DE77CE" w:rsidRDefault="00C07FF3" w:rsidP="00C07FF3">
            <w:pPr>
              <w:snapToGrid w:val="0"/>
              <w:spacing w:after="0"/>
              <w:rPr>
                <w:rFonts w:ascii="Times New Roman" w:hAnsi="Times New Roman"/>
                <w:sz w:val="24"/>
                <w:szCs w:val="24"/>
              </w:rPr>
            </w:pPr>
            <w:r w:rsidRPr="00DE77CE">
              <w:rPr>
                <w:rFonts w:ascii="Times New Roman" w:hAnsi="Times New Roman"/>
                <w:sz w:val="24"/>
                <w:szCs w:val="24"/>
              </w:rPr>
              <w:t xml:space="preserve">Математика </w:t>
            </w:r>
          </w:p>
        </w:tc>
        <w:tc>
          <w:tcPr>
            <w:tcW w:w="992" w:type="dxa"/>
          </w:tcPr>
          <w:p w:rsidR="00C07FF3" w:rsidRPr="00DE77CE" w:rsidRDefault="007438CF" w:rsidP="00C07FF3">
            <w:pPr>
              <w:spacing w:after="0"/>
              <w:jc w:val="center"/>
              <w:rPr>
                <w:rFonts w:ascii="Times New Roman" w:hAnsi="Times New Roman"/>
                <w:sz w:val="24"/>
                <w:szCs w:val="24"/>
              </w:rPr>
            </w:pPr>
            <w:r w:rsidRPr="00DE77CE">
              <w:rPr>
                <w:rFonts w:ascii="Times New Roman" w:hAnsi="Times New Roman"/>
                <w:sz w:val="24"/>
                <w:szCs w:val="24"/>
              </w:rPr>
              <w:t>4</w:t>
            </w:r>
          </w:p>
        </w:tc>
        <w:tc>
          <w:tcPr>
            <w:tcW w:w="1134" w:type="dxa"/>
            <w:vAlign w:val="center"/>
          </w:tcPr>
          <w:p w:rsidR="00C07FF3" w:rsidRPr="00DE77CE" w:rsidRDefault="007438CF" w:rsidP="00C07FF3">
            <w:pPr>
              <w:spacing w:after="0"/>
              <w:jc w:val="center"/>
              <w:rPr>
                <w:rFonts w:ascii="Times New Roman" w:hAnsi="Times New Roman"/>
                <w:sz w:val="24"/>
                <w:szCs w:val="24"/>
              </w:rPr>
            </w:pPr>
            <w:r w:rsidRPr="00DE77CE">
              <w:rPr>
                <w:rFonts w:ascii="Times New Roman" w:hAnsi="Times New Roman"/>
                <w:sz w:val="24"/>
                <w:szCs w:val="24"/>
              </w:rPr>
              <w:t>3</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1</w:t>
            </w:r>
          </w:p>
        </w:tc>
        <w:tc>
          <w:tcPr>
            <w:tcW w:w="1985"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87,5</w:t>
            </w:r>
          </w:p>
        </w:tc>
        <w:tc>
          <w:tcPr>
            <w:tcW w:w="1843" w:type="dxa"/>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100</w:t>
            </w:r>
          </w:p>
        </w:tc>
      </w:tr>
      <w:tr w:rsidR="00C07FF3" w:rsidRPr="00DE77CE" w:rsidTr="00C07FF3">
        <w:trPr>
          <w:trHeight w:val="441"/>
        </w:trPr>
        <w:tc>
          <w:tcPr>
            <w:tcW w:w="2690" w:type="dxa"/>
            <w:vAlign w:val="center"/>
          </w:tcPr>
          <w:p w:rsidR="00C07FF3" w:rsidRPr="00DE77CE" w:rsidRDefault="00C07FF3" w:rsidP="00C07FF3">
            <w:pPr>
              <w:snapToGrid w:val="0"/>
              <w:spacing w:after="0"/>
              <w:rPr>
                <w:rFonts w:ascii="Times New Roman" w:hAnsi="Times New Roman"/>
                <w:sz w:val="24"/>
                <w:szCs w:val="24"/>
              </w:rPr>
            </w:pPr>
            <w:r w:rsidRPr="00DE77CE">
              <w:rPr>
                <w:rFonts w:ascii="Times New Roman" w:hAnsi="Times New Roman"/>
                <w:sz w:val="24"/>
                <w:szCs w:val="24"/>
              </w:rPr>
              <w:t>Окружающий мир</w:t>
            </w:r>
          </w:p>
        </w:tc>
        <w:tc>
          <w:tcPr>
            <w:tcW w:w="992" w:type="dxa"/>
            <w:vAlign w:val="center"/>
          </w:tcPr>
          <w:p w:rsidR="00C07FF3" w:rsidRPr="00DE77CE" w:rsidRDefault="007438CF" w:rsidP="00C07FF3">
            <w:pPr>
              <w:spacing w:after="0"/>
              <w:jc w:val="center"/>
              <w:rPr>
                <w:rFonts w:ascii="Times New Roman" w:hAnsi="Times New Roman"/>
                <w:sz w:val="24"/>
                <w:szCs w:val="24"/>
              </w:rPr>
            </w:pPr>
            <w:r w:rsidRPr="00DE77CE">
              <w:rPr>
                <w:rFonts w:ascii="Times New Roman" w:hAnsi="Times New Roman"/>
                <w:sz w:val="24"/>
                <w:szCs w:val="24"/>
              </w:rPr>
              <w:t>5</w:t>
            </w:r>
          </w:p>
        </w:tc>
        <w:tc>
          <w:tcPr>
            <w:tcW w:w="1134" w:type="dxa"/>
            <w:vAlign w:val="center"/>
          </w:tcPr>
          <w:p w:rsidR="00C07FF3" w:rsidRPr="00DE77CE" w:rsidRDefault="007438CF" w:rsidP="00C07FF3">
            <w:pPr>
              <w:spacing w:after="0"/>
              <w:jc w:val="center"/>
              <w:rPr>
                <w:rFonts w:ascii="Times New Roman" w:hAnsi="Times New Roman"/>
                <w:sz w:val="24"/>
                <w:szCs w:val="24"/>
              </w:rPr>
            </w:pPr>
            <w:r w:rsidRPr="00DE77CE">
              <w:rPr>
                <w:rFonts w:ascii="Times New Roman" w:hAnsi="Times New Roman"/>
                <w:sz w:val="24"/>
                <w:szCs w:val="24"/>
              </w:rPr>
              <w:t>3</w:t>
            </w:r>
          </w:p>
        </w:tc>
        <w:tc>
          <w:tcPr>
            <w:tcW w:w="1134" w:type="dxa"/>
            <w:vAlign w:val="center"/>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w:t>
            </w:r>
            <w:r w:rsidR="00355996" w:rsidRPr="00DE77CE">
              <w:rPr>
                <w:rFonts w:ascii="Times New Roman" w:hAnsi="Times New Roman"/>
                <w:sz w:val="24"/>
                <w:szCs w:val="24"/>
              </w:rPr>
              <w:t xml:space="preserve"> </w:t>
            </w:r>
          </w:p>
        </w:tc>
        <w:tc>
          <w:tcPr>
            <w:tcW w:w="1985" w:type="dxa"/>
            <w:vAlign w:val="center"/>
          </w:tcPr>
          <w:p w:rsidR="00C07FF3" w:rsidRPr="00DE77CE" w:rsidRDefault="007438CF" w:rsidP="00C07FF3">
            <w:pPr>
              <w:spacing w:after="0"/>
              <w:jc w:val="center"/>
              <w:rPr>
                <w:rFonts w:ascii="Times New Roman" w:hAnsi="Times New Roman"/>
                <w:sz w:val="24"/>
                <w:szCs w:val="24"/>
              </w:rPr>
            </w:pPr>
            <w:r w:rsidRPr="00DE77CE">
              <w:rPr>
                <w:rFonts w:ascii="Times New Roman" w:hAnsi="Times New Roman"/>
                <w:sz w:val="24"/>
                <w:szCs w:val="24"/>
              </w:rPr>
              <w:t>100</w:t>
            </w:r>
          </w:p>
        </w:tc>
        <w:tc>
          <w:tcPr>
            <w:tcW w:w="1843" w:type="dxa"/>
          </w:tcPr>
          <w:p w:rsidR="00C07FF3" w:rsidRPr="00DE77CE" w:rsidRDefault="00C07FF3" w:rsidP="00C07FF3">
            <w:pPr>
              <w:spacing w:after="0"/>
              <w:jc w:val="center"/>
              <w:rPr>
                <w:rFonts w:ascii="Times New Roman" w:hAnsi="Times New Roman"/>
                <w:sz w:val="24"/>
                <w:szCs w:val="24"/>
              </w:rPr>
            </w:pPr>
            <w:r w:rsidRPr="00DE77CE">
              <w:rPr>
                <w:rFonts w:ascii="Times New Roman" w:hAnsi="Times New Roman"/>
                <w:sz w:val="24"/>
                <w:szCs w:val="24"/>
              </w:rPr>
              <w:t>100</w:t>
            </w:r>
          </w:p>
        </w:tc>
      </w:tr>
    </w:tbl>
    <w:p w:rsidR="00BF43E7" w:rsidRPr="00DE77CE" w:rsidRDefault="00BF43E7" w:rsidP="00D076BF">
      <w:pPr>
        <w:spacing w:after="0"/>
        <w:jc w:val="center"/>
        <w:rPr>
          <w:rStyle w:val="FontStyle66"/>
          <w:bCs/>
          <w:color w:val="auto"/>
          <w:sz w:val="24"/>
          <w:szCs w:val="24"/>
        </w:rPr>
      </w:pPr>
      <w:r w:rsidRPr="00DE77CE">
        <w:rPr>
          <w:rFonts w:ascii="Times New Roman" w:hAnsi="Times New Roman"/>
          <w:b/>
          <w:bCs/>
          <w:sz w:val="24"/>
          <w:szCs w:val="24"/>
        </w:rPr>
        <w:br w:type="page"/>
      </w:r>
    </w:p>
    <w:p w:rsidR="00BF43E7" w:rsidRPr="00DE77CE" w:rsidRDefault="00BF43E7" w:rsidP="00A86D01">
      <w:pPr>
        <w:pStyle w:val="Style3"/>
        <w:widowControl/>
        <w:spacing w:line="276" w:lineRule="auto"/>
        <w:jc w:val="both"/>
        <w:rPr>
          <w:rStyle w:val="FontStyle66"/>
          <w:bCs/>
          <w:color w:val="C00000"/>
          <w:sz w:val="24"/>
        </w:rPr>
        <w:sectPr w:rsidR="00BF43E7" w:rsidRPr="00DE77CE" w:rsidSect="006317F7">
          <w:headerReference w:type="default" r:id="rId9"/>
          <w:pgSz w:w="11905" w:h="16837"/>
          <w:pgMar w:top="851" w:right="754" w:bottom="1440" w:left="1508" w:header="0" w:footer="720" w:gutter="0"/>
          <w:cols w:space="60"/>
          <w:noEndnote/>
          <w:docGrid w:linePitch="326"/>
        </w:sectPr>
      </w:pPr>
    </w:p>
    <w:p w:rsidR="00BF43E7" w:rsidRPr="00EC7C6F" w:rsidRDefault="00BF43E7" w:rsidP="007A1543">
      <w:pPr>
        <w:pStyle w:val="Style3"/>
        <w:widowControl/>
        <w:numPr>
          <w:ilvl w:val="0"/>
          <w:numId w:val="6"/>
        </w:numPr>
        <w:spacing w:line="276" w:lineRule="auto"/>
        <w:rPr>
          <w:rStyle w:val="FontStyle66"/>
          <w:bCs/>
          <w:color w:val="auto"/>
          <w:sz w:val="24"/>
        </w:rPr>
      </w:pPr>
      <w:r w:rsidRPr="00EC7C6F">
        <w:rPr>
          <w:rStyle w:val="FontStyle66"/>
          <w:bCs/>
          <w:color w:val="auto"/>
          <w:sz w:val="24"/>
        </w:rPr>
        <w:lastRenderedPageBreak/>
        <w:t>Концертно-исполнительская и просветительская деятельность</w:t>
      </w:r>
    </w:p>
    <w:p w:rsidR="00BF43E7" w:rsidRPr="00EC7C6F" w:rsidRDefault="00BF43E7" w:rsidP="00A86D01">
      <w:pPr>
        <w:pStyle w:val="Style20"/>
        <w:widowControl/>
        <w:spacing w:line="276" w:lineRule="auto"/>
        <w:ind w:firstLine="725"/>
        <w:rPr>
          <w:szCs w:val="24"/>
        </w:rPr>
      </w:pPr>
    </w:p>
    <w:p w:rsidR="00BF43E7" w:rsidRPr="00EC7C6F" w:rsidRDefault="00BF43E7" w:rsidP="00A86D01">
      <w:pPr>
        <w:pStyle w:val="Style20"/>
        <w:widowControl/>
        <w:spacing w:line="276" w:lineRule="auto"/>
        <w:ind w:firstLine="725"/>
        <w:rPr>
          <w:szCs w:val="24"/>
        </w:rPr>
      </w:pPr>
    </w:p>
    <w:p w:rsidR="00BF43E7" w:rsidRPr="00EC7C6F" w:rsidRDefault="00BF43E7" w:rsidP="00A86D01">
      <w:pPr>
        <w:pStyle w:val="Style20"/>
        <w:widowControl/>
        <w:spacing w:line="276" w:lineRule="auto"/>
        <w:ind w:firstLine="725"/>
        <w:rPr>
          <w:rStyle w:val="FontStyle62"/>
          <w:color w:val="auto"/>
          <w:sz w:val="24"/>
          <w:szCs w:val="24"/>
        </w:rPr>
      </w:pPr>
      <w:r w:rsidRPr="00EC7C6F">
        <w:rPr>
          <w:rStyle w:val="FontStyle62"/>
          <w:color w:val="auto"/>
          <w:sz w:val="24"/>
          <w:szCs w:val="24"/>
        </w:rPr>
        <w:t>Одним из самых объективных показателей высокого уровня подготовки учащихся по предметам дополнительного образования является концертная деятельность, пользующаяся большим успехом в городе.</w:t>
      </w:r>
    </w:p>
    <w:p w:rsidR="00BF43E7" w:rsidRPr="00EC7C6F" w:rsidRDefault="00BF43E7" w:rsidP="00A86D01">
      <w:pPr>
        <w:pStyle w:val="Style20"/>
        <w:widowControl/>
        <w:spacing w:line="276" w:lineRule="auto"/>
        <w:ind w:firstLine="725"/>
        <w:rPr>
          <w:rStyle w:val="FontStyle62"/>
          <w:color w:val="auto"/>
          <w:sz w:val="24"/>
          <w:szCs w:val="24"/>
        </w:rPr>
      </w:pPr>
      <w:r w:rsidRPr="00EC7C6F">
        <w:rPr>
          <w:rStyle w:val="FontStyle62"/>
          <w:color w:val="auto"/>
          <w:sz w:val="24"/>
          <w:szCs w:val="24"/>
        </w:rPr>
        <w:t>Ежегодно учащиеся колледжа участвуют более чем в 15 разнообразных концертах. Основные направления концертной деятельности учащихся:</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сольные концерты учащихся</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концерты ансамблей</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отчетные концерты отделений</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отчетные концерты колледжа</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шефская концертная деятельность в ДОУ, ДМШ, ДШИ города, а так же в других организациях.</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выступление солистов и ансамблей в рамках фестивалей</w:t>
      </w:r>
    </w:p>
    <w:p w:rsidR="00BF43E7" w:rsidRPr="00EC7C6F" w:rsidRDefault="00BF43E7" w:rsidP="007A1543">
      <w:pPr>
        <w:pStyle w:val="Style20"/>
        <w:widowControl/>
        <w:numPr>
          <w:ilvl w:val="0"/>
          <w:numId w:val="7"/>
        </w:numPr>
        <w:spacing w:line="276" w:lineRule="auto"/>
        <w:rPr>
          <w:rStyle w:val="FontStyle62"/>
          <w:color w:val="auto"/>
          <w:sz w:val="24"/>
          <w:szCs w:val="24"/>
        </w:rPr>
      </w:pPr>
      <w:r w:rsidRPr="00EC7C6F">
        <w:rPr>
          <w:rStyle w:val="FontStyle62"/>
          <w:color w:val="auto"/>
          <w:sz w:val="24"/>
          <w:szCs w:val="24"/>
        </w:rPr>
        <w:t>выступление учащихся на городских, региональных и Международных музыкальных конкурсах.</w:t>
      </w:r>
    </w:p>
    <w:p w:rsidR="00BF43E7" w:rsidRPr="00EC7C6F" w:rsidRDefault="00BF43E7" w:rsidP="007438CE">
      <w:pPr>
        <w:pStyle w:val="Style20"/>
        <w:widowControl/>
        <w:spacing w:line="276" w:lineRule="auto"/>
        <w:ind w:left="720" w:firstLine="0"/>
        <w:rPr>
          <w:rStyle w:val="FontStyle62"/>
          <w:color w:val="auto"/>
          <w:sz w:val="24"/>
          <w:szCs w:val="24"/>
        </w:rPr>
      </w:pPr>
    </w:p>
    <w:p w:rsidR="00BF43E7" w:rsidRPr="00DE77CE" w:rsidRDefault="00BF43E7" w:rsidP="007A1543">
      <w:pPr>
        <w:pStyle w:val="af4"/>
        <w:numPr>
          <w:ilvl w:val="1"/>
          <w:numId w:val="6"/>
        </w:numPr>
        <w:tabs>
          <w:tab w:val="left" w:pos="426"/>
        </w:tabs>
        <w:spacing w:after="0"/>
        <w:jc w:val="center"/>
        <w:rPr>
          <w:rFonts w:ascii="Times New Roman" w:hAnsi="Times New Roman"/>
          <w:b/>
          <w:sz w:val="24"/>
          <w:szCs w:val="24"/>
        </w:rPr>
      </w:pPr>
      <w:r w:rsidRPr="00DE77CE">
        <w:rPr>
          <w:rFonts w:ascii="Times New Roman" w:hAnsi="Times New Roman"/>
          <w:b/>
          <w:sz w:val="24"/>
          <w:szCs w:val="24"/>
        </w:rPr>
        <w:t xml:space="preserve">Учащиеся - лауреаты и дипломанты </w:t>
      </w:r>
    </w:p>
    <w:p w:rsidR="00BF43E7" w:rsidRPr="00DE77CE" w:rsidRDefault="00BF43E7" w:rsidP="00A94546">
      <w:pPr>
        <w:pStyle w:val="af4"/>
        <w:tabs>
          <w:tab w:val="left" w:pos="426"/>
        </w:tabs>
        <w:spacing w:after="0"/>
        <w:jc w:val="center"/>
        <w:rPr>
          <w:rFonts w:ascii="Times New Roman" w:hAnsi="Times New Roman"/>
          <w:b/>
          <w:sz w:val="24"/>
          <w:szCs w:val="24"/>
        </w:rPr>
      </w:pPr>
      <w:r w:rsidRPr="00DE77CE">
        <w:rPr>
          <w:rFonts w:ascii="Times New Roman" w:hAnsi="Times New Roman"/>
          <w:b/>
          <w:sz w:val="24"/>
          <w:szCs w:val="24"/>
        </w:rPr>
        <w:t>конкурсов, выставок, фестивалей истекшего учебного года</w:t>
      </w:r>
    </w:p>
    <w:p w:rsidR="00BF43E7" w:rsidRPr="00DE77CE" w:rsidRDefault="00BF43E7" w:rsidP="00961201">
      <w:pPr>
        <w:pStyle w:val="af4"/>
        <w:tabs>
          <w:tab w:val="left" w:pos="142"/>
        </w:tabs>
        <w:spacing w:after="0"/>
        <w:jc w:val="right"/>
        <w:rPr>
          <w:rFonts w:ascii="Times New Roman" w:hAnsi="Times New Roman"/>
          <w:bCs/>
          <w:sz w:val="24"/>
          <w:szCs w:val="24"/>
        </w:rPr>
      </w:pPr>
      <w:r w:rsidRPr="00DE77CE">
        <w:rPr>
          <w:rFonts w:ascii="Times New Roman" w:hAnsi="Times New Roman"/>
          <w:sz w:val="24"/>
          <w:szCs w:val="24"/>
        </w:rPr>
        <w:t>Таблица 6.</w:t>
      </w:r>
    </w:p>
    <w:p w:rsidR="00BF43E7" w:rsidRPr="00DE77CE" w:rsidRDefault="00BF43E7" w:rsidP="007438CE">
      <w:pPr>
        <w:pStyle w:val="af4"/>
        <w:tabs>
          <w:tab w:val="left" w:pos="426"/>
        </w:tabs>
        <w:spacing w:after="0"/>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4400"/>
        <w:gridCol w:w="2552"/>
        <w:gridCol w:w="1843"/>
      </w:tblGrid>
      <w:tr w:rsidR="00BF43E7" w:rsidRPr="00DE77CE" w:rsidTr="004F4EB8">
        <w:trPr>
          <w:cantSplit/>
        </w:trPr>
        <w:tc>
          <w:tcPr>
            <w:tcW w:w="845" w:type="dxa"/>
          </w:tcPr>
          <w:p w:rsidR="00BF43E7" w:rsidRPr="00DE77CE" w:rsidRDefault="00BF43E7" w:rsidP="00641C3D">
            <w:pPr>
              <w:suppressAutoHyphens/>
              <w:spacing w:after="0"/>
              <w:jc w:val="center"/>
              <w:rPr>
                <w:rFonts w:ascii="Times New Roman" w:hAnsi="Times New Roman"/>
                <w:b/>
                <w:sz w:val="24"/>
                <w:szCs w:val="24"/>
              </w:rPr>
            </w:pPr>
            <w:r w:rsidRPr="00DE77CE">
              <w:rPr>
                <w:rFonts w:ascii="Times New Roman" w:hAnsi="Times New Roman"/>
                <w:b/>
                <w:sz w:val="24"/>
                <w:szCs w:val="24"/>
              </w:rPr>
              <w:t>№ п/п</w:t>
            </w:r>
          </w:p>
        </w:tc>
        <w:tc>
          <w:tcPr>
            <w:tcW w:w="4400" w:type="dxa"/>
          </w:tcPr>
          <w:p w:rsidR="00BF43E7" w:rsidRPr="00DE77CE" w:rsidRDefault="00BF43E7" w:rsidP="00641C3D">
            <w:pPr>
              <w:suppressAutoHyphens/>
              <w:spacing w:after="0"/>
              <w:jc w:val="center"/>
              <w:rPr>
                <w:rFonts w:ascii="Times New Roman" w:hAnsi="Times New Roman"/>
                <w:b/>
                <w:sz w:val="24"/>
                <w:szCs w:val="24"/>
              </w:rPr>
            </w:pPr>
            <w:r w:rsidRPr="00DE77CE">
              <w:rPr>
                <w:rFonts w:ascii="Times New Roman" w:hAnsi="Times New Roman"/>
                <w:b/>
                <w:sz w:val="24"/>
                <w:szCs w:val="24"/>
              </w:rPr>
              <w:t>Конкурсы, фестивали, выставки (название, место и время проведения)</w:t>
            </w:r>
          </w:p>
        </w:tc>
        <w:tc>
          <w:tcPr>
            <w:tcW w:w="2552" w:type="dxa"/>
          </w:tcPr>
          <w:p w:rsidR="00BF43E7" w:rsidRPr="00DE77CE" w:rsidRDefault="00BF43E7" w:rsidP="00641C3D">
            <w:pPr>
              <w:suppressAutoHyphens/>
              <w:spacing w:after="0"/>
              <w:jc w:val="center"/>
              <w:rPr>
                <w:rFonts w:ascii="Times New Roman" w:hAnsi="Times New Roman"/>
                <w:b/>
                <w:sz w:val="24"/>
                <w:szCs w:val="24"/>
              </w:rPr>
            </w:pPr>
            <w:r w:rsidRPr="00DE77CE">
              <w:rPr>
                <w:rFonts w:ascii="Times New Roman" w:hAnsi="Times New Roman"/>
                <w:b/>
                <w:sz w:val="24"/>
                <w:szCs w:val="24"/>
              </w:rPr>
              <w:t>Результат</w:t>
            </w:r>
          </w:p>
        </w:tc>
        <w:tc>
          <w:tcPr>
            <w:tcW w:w="1843" w:type="dxa"/>
          </w:tcPr>
          <w:p w:rsidR="00BF43E7" w:rsidRPr="00DE77CE" w:rsidRDefault="00BF43E7" w:rsidP="00641C3D">
            <w:pPr>
              <w:suppressAutoHyphens/>
              <w:spacing w:after="0"/>
              <w:jc w:val="center"/>
              <w:rPr>
                <w:rFonts w:ascii="Times New Roman" w:hAnsi="Times New Roman"/>
                <w:b/>
                <w:sz w:val="24"/>
                <w:szCs w:val="24"/>
              </w:rPr>
            </w:pPr>
            <w:r w:rsidRPr="00DE77CE">
              <w:rPr>
                <w:rFonts w:ascii="Times New Roman" w:hAnsi="Times New Roman"/>
                <w:b/>
                <w:sz w:val="24"/>
                <w:szCs w:val="24"/>
              </w:rPr>
              <w:t>Количество участников</w:t>
            </w:r>
          </w:p>
        </w:tc>
      </w:tr>
      <w:tr w:rsidR="00BF43E7" w:rsidRPr="00DE77CE" w:rsidTr="004F4EB8">
        <w:trPr>
          <w:cantSplit/>
        </w:trPr>
        <w:tc>
          <w:tcPr>
            <w:tcW w:w="845" w:type="dxa"/>
          </w:tcPr>
          <w:p w:rsidR="00BF43E7" w:rsidRPr="00DE77CE" w:rsidRDefault="00BF43E7" w:rsidP="00641C3D">
            <w:pPr>
              <w:suppressAutoHyphens/>
              <w:spacing w:after="0"/>
              <w:jc w:val="center"/>
              <w:rPr>
                <w:rFonts w:ascii="Times New Roman" w:hAnsi="Times New Roman"/>
                <w:sz w:val="24"/>
                <w:szCs w:val="24"/>
              </w:rPr>
            </w:pPr>
            <w:r w:rsidRPr="00DE77CE">
              <w:rPr>
                <w:rFonts w:ascii="Times New Roman" w:hAnsi="Times New Roman"/>
                <w:sz w:val="24"/>
                <w:szCs w:val="24"/>
              </w:rPr>
              <w:t>1</w:t>
            </w:r>
          </w:p>
        </w:tc>
        <w:tc>
          <w:tcPr>
            <w:tcW w:w="4400" w:type="dxa"/>
          </w:tcPr>
          <w:p w:rsidR="00BF43E7" w:rsidRPr="00DE77CE" w:rsidRDefault="007438CE" w:rsidP="00641C3D">
            <w:pPr>
              <w:suppressAutoHyphens/>
              <w:spacing w:after="0"/>
              <w:rPr>
                <w:rFonts w:ascii="Times New Roman" w:hAnsi="Times New Roman"/>
                <w:sz w:val="24"/>
                <w:szCs w:val="24"/>
              </w:rPr>
            </w:pPr>
            <w:r w:rsidRPr="00DE77CE">
              <w:rPr>
                <w:rFonts w:ascii="Times New Roman" w:hAnsi="Times New Roman"/>
                <w:sz w:val="24"/>
                <w:szCs w:val="24"/>
                <w:lang w:val="en-US"/>
              </w:rPr>
              <w:t>XX</w:t>
            </w:r>
            <w:r w:rsidRPr="00DE77CE">
              <w:rPr>
                <w:rFonts w:ascii="Times New Roman" w:hAnsi="Times New Roman"/>
                <w:sz w:val="24"/>
                <w:szCs w:val="24"/>
              </w:rPr>
              <w:t xml:space="preserve"> региональный детский фестиваль-конкурс татарской и башкирской музыки 27 марта 2016 г.</w:t>
            </w:r>
          </w:p>
        </w:tc>
        <w:tc>
          <w:tcPr>
            <w:tcW w:w="2552" w:type="dxa"/>
          </w:tcPr>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rPr>
              <w:t xml:space="preserve">Лауреат </w:t>
            </w:r>
            <w:r w:rsidRPr="00DE77CE">
              <w:rPr>
                <w:rFonts w:ascii="Times New Roman" w:hAnsi="Times New Roman"/>
                <w:sz w:val="24"/>
                <w:szCs w:val="24"/>
                <w:lang w:val="en-US"/>
              </w:rPr>
              <w:t>II</w:t>
            </w:r>
            <w:r w:rsidRPr="00DE77CE">
              <w:rPr>
                <w:rFonts w:ascii="Times New Roman" w:hAnsi="Times New Roman"/>
                <w:sz w:val="24"/>
                <w:szCs w:val="24"/>
              </w:rPr>
              <w:t xml:space="preserve"> степени</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rPr>
              <w:t xml:space="preserve">Лауреат </w:t>
            </w:r>
            <w:r w:rsidRPr="00DE77CE">
              <w:rPr>
                <w:rFonts w:ascii="Times New Roman" w:hAnsi="Times New Roman"/>
                <w:sz w:val="24"/>
                <w:szCs w:val="24"/>
                <w:lang w:val="en-US"/>
              </w:rPr>
              <w:t>II</w:t>
            </w:r>
            <w:r w:rsidRPr="00DE77CE">
              <w:rPr>
                <w:rFonts w:ascii="Times New Roman" w:hAnsi="Times New Roman"/>
                <w:sz w:val="24"/>
                <w:szCs w:val="24"/>
              </w:rPr>
              <w:t>I степени</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w:t>
            </w:r>
            <w:r w:rsidRPr="00DE77CE">
              <w:rPr>
                <w:rFonts w:ascii="Times New Roman" w:hAnsi="Times New Roman"/>
                <w:sz w:val="24"/>
                <w:szCs w:val="24"/>
              </w:rPr>
              <w:t xml:space="preserve"> </w:t>
            </w:r>
            <w:r w:rsidRPr="00DE77CE">
              <w:rPr>
                <w:rFonts w:ascii="Times New Roman" w:hAnsi="Times New Roman"/>
                <w:sz w:val="24"/>
                <w:szCs w:val="24"/>
                <w:lang w:val="ba-RU"/>
              </w:rPr>
              <w:t>степени</w:t>
            </w:r>
          </w:p>
          <w:p w:rsidR="00BF43E7"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II</w:t>
            </w:r>
            <w:r w:rsidRPr="00DE77CE">
              <w:rPr>
                <w:rFonts w:ascii="Times New Roman" w:hAnsi="Times New Roman"/>
                <w:sz w:val="24"/>
                <w:szCs w:val="24"/>
              </w:rPr>
              <w:t xml:space="preserve"> степени</w:t>
            </w:r>
          </w:p>
        </w:tc>
        <w:tc>
          <w:tcPr>
            <w:tcW w:w="1843" w:type="dxa"/>
          </w:tcPr>
          <w:p w:rsidR="00BF43E7"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rPr>
              <w:t>6</w:t>
            </w:r>
          </w:p>
        </w:tc>
      </w:tr>
      <w:tr w:rsidR="007438CE" w:rsidRPr="00DE77CE" w:rsidTr="004F4EB8">
        <w:trPr>
          <w:cantSplit/>
        </w:trPr>
        <w:tc>
          <w:tcPr>
            <w:tcW w:w="845" w:type="dxa"/>
          </w:tcPr>
          <w:p w:rsidR="007438CE" w:rsidRPr="00DE77CE" w:rsidRDefault="007438CE" w:rsidP="00641C3D">
            <w:pPr>
              <w:suppressAutoHyphens/>
              <w:spacing w:after="0"/>
              <w:jc w:val="center"/>
              <w:rPr>
                <w:rFonts w:ascii="Times New Roman" w:hAnsi="Times New Roman"/>
                <w:sz w:val="24"/>
                <w:szCs w:val="24"/>
              </w:rPr>
            </w:pPr>
            <w:r w:rsidRPr="00DE77CE">
              <w:rPr>
                <w:rFonts w:ascii="Times New Roman" w:hAnsi="Times New Roman"/>
                <w:sz w:val="24"/>
                <w:szCs w:val="24"/>
              </w:rPr>
              <w:t>2</w:t>
            </w:r>
          </w:p>
        </w:tc>
        <w:tc>
          <w:tcPr>
            <w:tcW w:w="4400" w:type="dxa"/>
          </w:tcPr>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lang w:val="en-US"/>
              </w:rPr>
              <w:t>V</w:t>
            </w:r>
            <w:r w:rsidRPr="00DE77CE">
              <w:rPr>
                <w:rFonts w:ascii="Times New Roman" w:hAnsi="Times New Roman"/>
                <w:sz w:val="24"/>
                <w:szCs w:val="24"/>
              </w:rPr>
              <w:t xml:space="preserve"> Международный детско-юношеский конкурс исполнителей татарской и башкирской музыки 14  мая 2016 г.</w:t>
            </w:r>
          </w:p>
        </w:tc>
        <w:tc>
          <w:tcPr>
            <w:tcW w:w="2552" w:type="dxa"/>
          </w:tcPr>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Сертификат участника</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II</w:t>
            </w:r>
            <w:r w:rsidRPr="00DE77CE">
              <w:rPr>
                <w:rFonts w:ascii="Times New Roman" w:hAnsi="Times New Roman"/>
                <w:sz w:val="24"/>
                <w:szCs w:val="24"/>
              </w:rPr>
              <w:t xml:space="preserve"> степени</w:t>
            </w:r>
          </w:p>
        </w:tc>
        <w:tc>
          <w:tcPr>
            <w:tcW w:w="1843" w:type="dxa"/>
          </w:tcPr>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rPr>
              <w:t>2</w:t>
            </w:r>
          </w:p>
        </w:tc>
      </w:tr>
      <w:tr w:rsidR="007438CE" w:rsidRPr="00DE77CE" w:rsidTr="004F4EB8">
        <w:trPr>
          <w:cantSplit/>
        </w:trPr>
        <w:tc>
          <w:tcPr>
            <w:tcW w:w="845" w:type="dxa"/>
          </w:tcPr>
          <w:p w:rsidR="007438CE" w:rsidRPr="00DE77CE" w:rsidRDefault="007438CE" w:rsidP="00641C3D">
            <w:pPr>
              <w:suppressAutoHyphens/>
              <w:spacing w:after="0"/>
              <w:ind w:hanging="108"/>
              <w:jc w:val="center"/>
              <w:rPr>
                <w:rFonts w:ascii="Times New Roman" w:hAnsi="Times New Roman"/>
                <w:sz w:val="24"/>
                <w:szCs w:val="24"/>
              </w:rPr>
            </w:pPr>
            <w:r w:rsidRPr="00DE77CE">
              <w:rPr>
                <w:rFonts w:ascii="Times New Roman" w:hAnsi="Times New Roman"/>
                <w:sz w:val="24"/>
                <w:szCs w:val="24"/>
              </w:rPr>
              <w:t>3</w:t>
            </w:r>
          </w:p>
        </w:tc>
        <w:tc>
          <w:tcPr>
            <w:tcW w:w="4400" w:type="dxa"/>
          </w:tcPr>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rPr>
              <w:t xml:space="preserve">Открытый конкурс юных музыкантов им А.А. </w:t>
            </w:r>
            <w:proofErr w:type="spellStart"/>
            <w:r w:rsidRPr="00DE77CE">
              <w:rPr>
                <w:rFonts w:ascii="Times New Roman" w:hAnsi="Times New Roman"/>
                <w:sz w:val="24"/>
                <w:szCs w:val="24"/>
              </w:rPr>
              <w:t>Нурмухаметовой</w:t>
            </w:r>
            <w:proofErr w:type="spellEnd"/>
            <w:r w:rsidRPr="00DE77CE">
              <w:rPr>
                <w:rFonts w:ascii="Times New Roman" w:hAnsi="Times New Roman"/>
                <w:sz w:val="24"/>
                <w:szCs w:val="24"/>
              </w:rPr>
              <w:t xml:space="preserve"> 14 мая 2016 г.</w:t>
            </w:r>
          </w:p>
        </w:tc>
        <w:tc>
          <w:tcPr>
            <w:tcW w:w="2552" w:type="dxa"/>
          </w:tcPr>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w:t>
            </w:r>
            <w:r w:rsidRPr="00DE77CE">
              <w:rPr>
                <w:rFonts w:ascii="Times New Roman" w:hAnsi="Times New Roman"/>
                <w:sz w:val="24"/>
                <w:szCs w:val="24"/>
              </w:rPr>
              <w:t xml:space="preserve"> степени</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Дипломант</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Дипломант</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Грамота</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III</w:t>
            </w:r>
            <w:r w:rsidRPr="00DE77CE">
              <w:rPr>
                <w:rFonts w:ascii="Times New Roman" w:hAnsi="Times New Roman"/>
                <w:sz w:val="24"/>
                <w:szCs w:val="24"/>
                <w:lang w:val="ba-RU"/>
              </w:rPr>
              <w:t xml:space="preserve">  степени</w:t>
            </w:r>
          </w:p>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w:t>
            </w:r>
            <w:r w:rsidRPr="00DE77CE">
              <w:rPr>
                <w:rFonts w:ascii="Times New Roman" w:hAnsi="Times New Roman"/>
                <w:sz w:val="24"/>
                <w:szCs w:val="24"/>
              </w:rPr>
              <w:t xml:space="preserve"> степени</w:t>
            </w:r>
          </w:p>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lang w:val="ba-RU"/>
              </w:rPr>
              <w:t xml:space="preserve">Лауреат </w:t>
            </w:r>
            <w:r w:rsidRPr="00DE77CE">
              <w:rPr>
                <w:rFonts w:ascii="Times New Roman" w:hAnsi="Times New Roman"/>
                <w:sz w:val="24"/>
                <w:szCs w:val="24"/>
                <w:lang w:val="en-US"/>
              </w:rPr>
              <w:t>II</w:t>
            </w:r>
            <w:r w:rsidRPr="00DE77CE">
              <w:rPr>
                <w:rFonts w:ascii="Times New Roman" w:hAnsi="Times New Roman"/>
                <w:sz w:val="24"/>
                <w:szCs w:val="24"/>
              </w:rPr>
              <w:t xml:space="preserve"> степени</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Дипломант</w:t>
            </w:r>
          </w:p>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lang w:val="ba-RU"/>
              </w:rPr>
              <w:t>Грамота</w:t>
            </w:r>
          </w:p>
        </w:tc>
        <w:tc>
          <w:tcPr>
            <w:tcW w:w="1843" w:type="dxa"/>
          </w:tcPr>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rPr>
              <w:t>9</w:t>
            </w:r>
          </w:p>
        </w:tc>
      </w:tr>
      <w:tr w:rsidR="007438CE" w:rsidRPr="00DE77CE" w:rsidTr="004F4EB8">
        <w:trPr>
          <w:cantSplit/>
        </w:trPr>
        <w:tc>
          <w:tcPr>
            <w:tcW w:w="845" w:type="dxa"/>
          </w:tcPr>
          <w:p w:rsidR="007438CE" w:rsidRPr="00DE77CE" w:rsidRDefault="007438CE" w:rsidP="00641C3D">
            <w:pPr>
              <w:suppressAutoHyphens/>
              <w:spacing w:after="0"/>
              <w:ind w:hanging="108"/>
              <w:jc w:val="center"/>
              <w:rPr>
                <w:rFonts w:ascii="Times New Roman" w:hAnsi="Times New Roman"/>
                <w:sz w:val="24"/>
                <w:szCs w:val="24"/>
              </w:rPr>
            </w:pPr>
            <w:r w:rsidRPr="00DE77CE">
              <w:rPr>
                <w:rFonts w:ascii="Times New Roman" w:hAnsi="Times New Roman"/>
                <w:sz w:val="24"/>
                <w:szCs w:val="24"/>
              </w:rPr>
              <w:lastRenderedPageBreak/>
              <w:t>4</w:t>
            </w:r>
          </w:p>
        </w:tc>
        <w:tc>
          <w:tcPr>
            <w:tcW w:w="4400" w:type="dxa"/>
          </w:tcPr>
          <w:p w:rsidR="007438CE" w:rsidRPr="00DE77CE" w:rsidRDefault="007438CE" w:rsidP="00641C3D">
            <w:pPr>
              <w:pStyle w:val="af1"/>
              <w:snapToGrid w:val="0"/>
              <w:spacing w:line="276" w:lineRule="auto"/>
              <w:jc w:val="both"/>
            </w:pPr>
            <w:r w:rsidRPr="00DE77CE">
              <w:rPr>
                <w:lang w:val="en-US"/>
              </w:rPr>
              <w:t>XIII</w:t>
            </w:r>
            <w:r w:rsidRPr="00DE77CE">
              <w:t xml:space="preserve"> Межрегиональный конкурс исполнителей башкирской песни «</w:t>
            </w:r>
            <w:proofErr w:type="spellStart"/>
            <w:r w:rsidRPr="00DE77CE">
              <w:t>Ирандык</w:t>
            </w:r>
            <w:proofErr w:type="spellEnd"/>
            <w:r w:rsidRPr="00DE77CE">
              <w:t xml:space="preserve"> </w:t>
            </w:r>
            <w:proofErr w:type="spellStart"/>
            <w:r w:rsidRPr="00DE77CE">
              <w:t>мондары</w:t>
            </w:r>
            <w:proofErr w:type="spellEnd"/>
            <w:r w:rsidRPr="00DE77CE">
              <w:t xml:space="preserve"> – 2016». 18-19 мая 2016 г.</w:t>
            </w:r>
          </w:p>
        </w:tc>
        <w:tc>
          <w:tcPr>
            <w:tcW w:w="2552" w:type="dxa"/>
          </w:tcPr>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 участника</w:t>
            </w:r>
          </w:p>
          <w:p w:rsidR="007438CE" w:rsidRPr="00DE77CE" w:rsidRDefault="007438CE" w:rsidP="00641C3D">
            <w:pPr>
              <w:snapToGrid w:val="0"/>
              <w:spacing w:after="0"/>
              <w:rPr>
                <w:rFonts w:ascii="Times New Roman" w:hAnsi="Times New Roman"/>
                <w:sz w:val="24"/>
                <w:szCs w:val="24"/>
                <w:lang w:val="ba-RU"/>
              </w:rPr>
            </w:pPr>
          </w:p>
        </w:tc>
        <w:tc>
          <w:tcPr>
            <w:tcW w:w="1843" w:type="dxa"/>
          </w:tcPr>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rPr>
              <w:t>2</w:t>
            </w:r>
          </w:p>
        </w:tc>
      </w:tr>
      <w:tr w:rsidR="007438CE" w:rsidRPr="00DE77CE" w:rsidTr="004F4EB8">
        <w:trPr>
          <w:cantSplit/>
        </w:trPr>
        <w:tc>
          <w:tcPr>
            <w:tcW w:w="845" w:type="dxa"/>
          </w:tcPr>
          <w:p w:rsidR="007438CE" w:rsidRPr="00DE77CE" w:rsidRDefault="007438CE" w:rsidP="00641C3D">
            <w:pPr>
              <w:suppressAutoHyphens/>
              <w:spacing w:after="0"/>
              <w:ind w:hanging="108"/>
              <w:jc w:val="center"/>
              <w:rPr>
                <w:rFonts w:ascii="Times New Roman" w:hAnsi="Times New Roman"/>
                <w:sz w:val="24"/>
                <w:szCs w:val="24"/>
              </w:rPr>
            </w:pPr>
            <w:r w:rsidRPr="00DE77CE">
              <w:rPr>
                <w:rFonts w:ascii="Times New Roman" w:hAnsi="Times New Roman"/>
                <w:sz w:val="24"/>
                <w:szCs w:val="24"/>
              </w:rPr>
              <w:t>5</w:t>
            </w:r>
          </w:p>
        </w:tc>
        <w:tc>
          <w:tcPr>
            <w:tcW w:w="4400" w:type="dxa"/>
          </w:tcPr>
          <w:p w:rsidR="007438CE" w:rsidRPr="00DE77CE" w:rsidRDefault="007438CE" w:rsidP="00641C3D">
            <w:pPr>
              <w:snapToGrid w:val="0"/>
              <w:spacing w:after="0"/>
              <w:rPr>
                <w:rFonts w:ascii="Times New Roman" w:hAnsi="Times New Roman"/>
                <w:sz w:val="24"/>
                <w:szCs w:val="24"/>
              </w:rPr>
            </w:pPr>
            <w:r w:rsidRPr="00DE77CE">
              <w:rPr>
                <w:rFonts w:ascii="Times New Roman" w:hAnsi="Times New Roman"/>
                <w:sz w:val="24"/>
                <w:szCs w:val="24"/>
              </w:rPr>
              <w:t>Городской конкурс «Медный каблучок» 15.04.2016</w:t>
            </w:r>
          </w:p>
        </w:tc>
        <w:tc>
          <w:tcPr>
            <w:tcW w:w="2552" w:type="dxa"/>
          </w:tcPr>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 участника</w:t>
            </w:r>
          </w:p>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 xml:space="preserve">Лауреат в номинации   </w:t>
            </w:r>
            <w:r w:rsidRPr="00DE77CE">
              <w:rPr>
                <w:rFonts w:ascii="Times New Roman" w:hAnsi="Times New Roman"/>
                <w:sz w:val="24"/>
                <w:szCs w:val="24"/>
              </w:rPr>
              <w:t>«Д</w:t>
            </w:r>
            <w:r w:rsidRPr="00DE77CE">
              <w:rPr>
                <w:rFonts w:ascii="Times New Roman" w:hAnsi="Times New Roman"/>
                <w:sz w:val="24"/>
                <w:szCs w:val="24"/>
                <w:lang w:val="ba-RU"/>
              </w:rPr>
              <w:t>ебют года</w:t>
            </w:r>
            <w:r w:rsidRPr="00DE77CE">
              <w:rPr>
                <w:rFonts w:ascii="Times New Roman" w:hAnsi="Times New Roman"/>
                <w:sz w:val="24"/>
                <w:szCs w:val="24"/>
              </w:rPr>
              <w:t>»</w:t>
            </w:r>
          </w:p>
        </w:tc>
        <w:tc>
          <w:tcPr>
            <w:tcW w:w="1843" w:type="dxa"/>
          </w:tcPr>
          <w:p w:rsidR="007438CE" w:rsidRPr="00DE77CE" w:rsidRDefault="007438CE"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Танцевальный ансамбль</w:t>
            </w:r>
          </w:p>
          <w:p w:rsidR="007438CE" w:rsidRPr="00DE77CE" w:rsidRDefault="007438CE" w:rsidP="00641C3D">
            <w:pPr>
              <w:suppressAutoHyphens/>
              <w:spacing w:after="0"/>
              <w:jc w:val="both"/>
              <w:rPr>
                <w:rFonts w:ascii="Times New Roman" w:hAnsi="Times New Roman"/>
                <w:sz w:val="24"/>
                <w:szCs w:val="24"/>
              </w:rPr>
            </w:pPr>
          </w:p>
        </w:tc>
      </w:tr>
      <w:tr w:rsidR="007438CE" w:rsidRPr="00DE77CE" w:rsidTr="004F4EB8">
        <w:trPr>
          <w:cantSplit/>
          <w:trHeight w:val="1040"/>
        </w:trPr>
        <w:tc>
          <w:tcPr>
            <w:tcW w:w="845" w:type="dxa"/>
          </w:tcPr>
          <w:p w:rsidR="007438CE" w:rsidRPr="00DE77CE" w:rsidRDefault="007438CE" w:rsidP="00641C3D">
            <w:pPr>
              <w:spacing w:after="0"/>
              <w:jc w:val="center"/>
              <w:rPr>
                <w:rFonts w:ascii="Times New Roman" w:hAnsi="Times New Roman"/>
                <w:sz w:val="24"/>
                <w:szCs w:val="24"/>
              </w:rPr>
            </w:pPr>
            <w:r w:rsidRPr="00DE77CE">
              <w:rPr>
                <w:rFonts w:ascii="Times New Roman" w:hAnsi="Times New Roman"/>
                <w:sz w:val="24"/>
                <w:szCs w:val="24"/>
              </w:rPr>
              <w:t>6</w:t>
            </w:r>
          </w:p>
        </w:tc>
        <w:tc>
          <w:tcPr>
            <w:tcW w:w="4400" w:type="dxa"/>
          </w:tcPr>
          <w:p w:rsidR="007438CE" w:rsidRPr="00DE77CE" w:rsidRDefault="007438CE" w:rsidP="00641C3D">
            <w:pPr>
              <w:suppressAutoHyphens/>
              <w:spacing w:after="0"/>
              <w:jc w:val="both"/>
              <w:rPr>
                <w:rFonts w:ascii="Times New Roman" w:hAnsi="Times New Roman"/>
                <w:sz w:val="24"/>
                <w:szCs w:val="24"/>
              </w:rPr>
            </w:pPr>
            <w:r w:rsidRPr="00DE77CE">
              <w:rPr>
                <w:rFonts w:ascii="Times New Roman" w:hAnsi="Times New Roman"/>
                <w:sz w:val="24"/>
                <w:szCs w:val="24"/>
                <w:lang w:val="en-US"/>
              </w:rPr>
              <w:t>II</w:t>
            </w:r>
            <w:r w:rsidRPr="00DE77CE">
              <w:rPr>
                <w:rFonts w:ascii="Times New Roman" w:hAnsi="Times New Roman"/>
                <w:sz w:val="24"/>
                <w:szCs w:val="24"/>
              </w:rPr>
              <w:t xml:space="preserve"> Всероссийский фестиваль-конкурс «Волшебство звука» </w:t>
            </w:r>
            <w:proofErr w:type="spellStart"/>
            <w:r w:rsidRPr="00DE77CE">
              <w:rPr>
                <w:rFonts w:ascii="Times New Roman" w:hAnsi="Times New Roman"/>
                <w:sz w:val="24"/>
                <w:szCs w:val="24"/>
              </w:rPr>
              <w:t>г.Белорецк</w:t>
            </w:r>
            <w:proofErr w:type="spellEnd"/>
            <w:r w:rsidRPr="00DE77CE">
              <w:rPr>
                <w:rFonts w:ascii="Times New Roman" w:hAnsi="Times New Roman"/>
                <w:sz w:val="24"/>
                <w:szCs w:val="24"/>
              </w:rPr>
              <w:t xml:space="preserve">      27.10.2016 г.</w:t>
            </w:r>
          </w:p>
        </w:tc>
        <w:tc>
          <w:tcPr>
            <w:tcW w:w="2552" w:type="dxa"/>
          </w:tcPr>
          <w:p w:rsidR="00641C3D" w:rsidRPr="00DE77CE" w:rsidRDefault="00641C3D"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Дипломант</w:t>
            </w:r>
          </w:p>
          <w:p w:rsidR="00641C3D" w:rsidRPr="00DE77CE" w:rsidRDefault="00641C3D" w:rsidP="00641C3D">
            <w:pPr>
              <w:snapToGrid w:val="0"/>
              <w:spacing w:after="0"/>
              <w:rPr>
                <w:rFonts w:ascii="Times New Roman" w:hAnsi="Times New Roman"/>
                <w:sz w:val="24"/>
                <w:szCs w:val="24"/>
                <w:lang w:val="ba-RU"/>
              </w:rPr>
            </w:pPr>
            <w:r w:rsidRPr="00DE77CE">
              <w:rPr>
                <w:rFonts w:ascii="Times New Roman" w:hAnsi="Times New Roman"/>
                <w:sz w:val="24"/>
                <w:szCs w:val="24"/>
                <w:lang w:val="ba-RU"/>
              </w:rPr>
              <w:t>Дипломант</w:t>
            </w:r>
          </w:p>
          <w:p w:rsidR="007438CE" w:rsidRPr="00DE77CE" w:rsidRDefault="00641C3D" w:rsidP="00641C3D">
            <w:pPr>
              <w:suppressAutoHyphens/>
              <w:spacing w:after="0"/>
              <w:jc w:val="both"/>
              <w:rPr>
                <w:rFonts w:ascii="Times New Roman" w:hAnsi="Times New Roman"/>
                <w:sz w:val="24"/>
                <w:szCs w:val="24"/>
                <w:lang w:val="ba-RU"/>
              </w:rPr>
            </w:pPr>
            <w:r w:rsidRPr="00DE77CE">
              <w:rPr>
                <w:rFonts w:ascii="Times New Roman" w:hAnsi="Times New Roman"/>
                <w:sz w:val="24"/>
                <w:szCs w:val="24"/>
                <w:lang w:val="ba-RU"/>
              </w:rPr>
              <w:t>Грамота</w:t>
            </w:r>
          </w:p>
          <w:p w:rsidR="00641C3D" w:rsidRPr="00DE77CE" w:rsidRDefault="00641C3D" w:rsidP="00641C3D">
            <w:pPr>
              <w:suppressAutoHyphens/>
              <w:spacing w:after="0"/>
              <w:jc w:val="both"/>
              <w:rPr>
                <w:rFonts w:ascii="Times New Roman" w:hAnsi="Times New Roman"/>
                <w:sz w:val="24"/>
                <w:szCs w:val="24"/>
              </w:rPr>
            </w:pPr>
            <w:r w:rsidRPr="00DE77CE">
              <w:rPr>
                <w:rFonts w:ascii="Times New Roman" w:hAnsi="Times New Roman"/>
                <w:sz w:val="24"/>
                <w:szCs w:val="24"/>
                <w:lang w:val="ba-RU"/>
              </w:rPr>
              <w:t>Грамота</w:t>
            </w:r>
          </w:p>
        </w:tc>
        <w:tc>
          <w:tcPr>
            <w:tcW w:w="1843" w:type="dxa"/>
          </w:tcPr>
          <w:p w:rsidR="007438CE" w:rsidRPr="00DE77CE" w:rsidRDefault="00641C3D" w:rsidP="00641C3D">
            <w:pPr>
              <w:suppressAutoHyphens/>
              <w:spacing w:after="0"/>
              <w:jc w:val="both"/>
              <w:rPr>
                <w:rFonts w:ascii="Times New Roman" w:hAnsi="Times New Roman"/>
                <w:sz w:val="24"/>
                <w:szCs w:val="24"/>
              </w:rPr>
            </w:pPr>
            <w:r w:rsidRPr="00DE77CE">
              <w:rPr>
                <w:rFonts w:ascii="Times New Roman" w:hAnsi="Times New Roman"/>
                <w:sz w:val="24"/>
                <w:szCs w:val="24"/>
              </w:rPr>
              <w:t>6 чел.</w:t>
            </w:r>
          </w:p>
          <w:p w:rsidR="00641C3D" w:rsidRPr="00DE77CE" w:rsidRDefault="00641C3D" w:rsidP="00641C3D">
            <w:pPr>
              <w:suppressAutoHyphens/>
              <w:spacing w:after="0"/>
              <w:jc w:val="both"/>
              <w:rPr>
                <w:rFonts w:ascii="Times New Roman" w:hAnsi="Times New Roman"/>
                <w:sz w:val="24"/>
                <w:szCs w:val="24"/>
              </w:rPr>
            </w:pPr>
            <w:r w:rsidRPr="00DE77CE">
              <w:rPr>
                <w:rFonts w:ascii="Times New Roman" w:hAnsi="Times New Roman"/>
                <w:sz w:val="24"/>
                <w:szCs w:val="24"/>
              </w:rPr>
              <w:t>2 ансамбля</w:t>
            </w:r>
          </w:p>
        </w:tc>
      </w:tr>
    </w:tbl>
    <w:p w:rsidR="00BF43E7" w:rsidRPr="00DE77CE" w:rsidRDefault="00BF43E7" w:rsidP="005A1AF2">
      <w:pPr>
        <w:pStyle w:val="af4"/>
        <w:spacing w:after="0" w:line="240" w:lineRule="auto"/>
        <w:ind w:left="0"/>
        <w:jc w:val="center"/>
        <w:rPr>
          <w:rFonts w:ascii="Times New Roman" w:hAnsi="Times New Roman"/>
          <w:sz w:val="24"/>
          <w:szCs w:val="24"/>
        </w:rPr>
      </w:pPr>
    </w:p>
    <w:p w:rsidR="00B870CB" w:rsidRPr="00DE77CE" w:rsidRDefault="00B870CB" w:rsidP="00C36CD6">
      <w:pPr>
        <w:rPr>
          <w:rStyle w:val="FontStyle66"/>
          <w:bCs/>
          <w:color w:val="auto"/>
          <w:sz w:val="24"/>
          <w:szCs w:val="24"/>
        </w:rPr>
      </w:pPr>
    </w:p>
    <w:p w:rsidR="00BF43E7" w:rsidRPr="00DE77CE" w:rsidRDefault="00BF43E7" w:rsidP="007A1543">
      <w:pPr>
        <w:pStyle w:val="af4"/>
        <w:numPr>
          <w:ilvl w:val="1"/>
          <w:numId w:val="6"/>
        </w:numPr>
        <w:spacing w:after="0" w:line="240" w:lineRule="auto"/>
        <w:rPr>
          <w:rFonts w:ascii="Times New Roman" w:hAnsi="Times New Roman"/>
          <w:b/>
          <w:sz w:val="24"/>
          <w:szCs w:val="24"/>
        </w:rPr>
      </w:pPr>
      <w:r w:rsidRPr="00DE77CE">
        <w:rPr>
          <w:rFonts w:ascii="Times New Roman" w:hAnsi="Times New Roman"/>
          <w:b/>
          <w:sz w:val="24"/>
          <w:szCs w:val="24"/>
        </w:rPr>
        <w:t>Участие обучающихся  в конкурсах, олимпиадах, фестивалях и других творческих мероприятиях</w:t>
      </w:r>
    </w:p>
    <w:p w:rsidR="00BF43E7" w:rsidRPr="00DE77CE" w:rsidRDefault="00BF43E7" w:rsidP="00C36CD6">
      <w:pPr>
        <w:pStyle w:val="af4"/>
        <w:tabs>
          <w:tab w:val="left" w:pos="142"/>
        </w:tabs>
        <w:spacing w:after="0"/>
        <w:ind w:left="390"/>
        <w:jc w:val="right"/>
        <w:rPr>
          <w:rFonts w:ascii="Times New Roman" w:hAnsi="Times New Roman"/>
          <w:bCs/>
          <w:sz w:val="24"/>
          <w:szCs w:val="24"/>
        </w:rPr>
      </w:pPr>
      <w:r w:rsidRPr="00DE77CE">
        <w:rPr>
          <w:rFonts w:ascii="Times New Roman" w:hAnsi="Times New Roman"/>
          <w:sz w:val="24"/>
          <w:szCs w:val="24"/>
        </w:rPr>
        <w:t>Таблица 7.</w:t>
      </w:r>
    </w:p>
    <w:p w:rsidR="00BF43E7" w:rsidRPr="00DE77CE" w:rsidRDefault="00BF43E7" w:rsidP="00C36CD6">
      <w:pPr>
        <w:pStyle w:val="af4"/>
        <w:spacing w:after="0" w:line="240" w:lineRule="auto"/>
        <w:ind w:left="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245"/>
        <w:gridCol w:w="709"/>
        <w:gridCol w:w="2835"/>
      </w:tblGrid>
      <w:tr w:rsidR="00BF43E7" w:rsidRPr="00DE77CE" w:rsidTr="005E311C">
        <w:tc>
          <w:tcPr>
            <w:tcW w:w="817" w:type="dxa"/>
          </w:tcPr>
          <w:p w:rsidR="00BF43E7" w:rsidRPr="00DE77CE" w:rsidRDefault="00BF43E7" w:rsidP="001055E7">
            <w:pPr>
              <w:pStyle w:val="af4"/>
              <w:spacing w:after="0" w:line="240" w:lineRule="auto"/>
              <w:ind w:left="0"/>
              <w:jc w:val="center"/>
              <w:rPr>
                <w:rFonts w:ascii="Times New Roman" w:hAnsi="Times New Roman"/>
                <w:sz w:val="24"/>
                <w:szCs w:val="24"/>
                <w:lang w:eastAsia="en-US"/>
              </w:rPr>
            </w:pPr>
            <w:r w:rsidRPr="00DE77CE">
              <w:rPr>
                <w:rFonts w:ascii="Times New Roman" w:hAnsi="Times New Roman"/>
                <w:sz w:val="24"/>
                <w:szCs w:val="24"/>
                <w:lang w:eastAsia="en-US"/>
              </w:rPr>
              <w:t>1</w:t>
            </w:r>
          </w:p>
        </w:tc>
        <w:tc>
          <w:tcPr>
            <w:tcW w:w="5245" w:type="dxa"/>
          </w:tcPr>
          <w:p w:rsidR="00BF43E7" w:rsidRPr="00DE77CE" w:rsidRDefault="00BF43E7"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Открытое Зимнее Первенство ДЮСШ по легкой атлетике. ДЮСШ г. Сибай</w:t>
            </w:r>
          </w:p>
        </w:tc>
        <w:tc>
          <w:tcPr>
            <w:tcW w:w="709" w:type="dxa"/>
          </w:tcPr>
          <w:p w:rsidR="00BF43E7" w:rsidRPr="00DE77CE" w:rsidRDefault="00BF43E7"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2</w:t>
            </w:r>
          </w:p>
        </w:tc>
        <w:tc>
          <w:tcPr>
            <w:tcW w:w="2835" w:type="dxa"/>
          </w:tcPr>
          <w:p w:rsidR="00BF43E7" w:rsidRPr="00DE77CE" w:rsidRDefault="00BF43E7"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 xml:space="preserve">III место  </w:t>
            </w:r>
          </w:p>
        </w:tc>
      </w:tr>
      <w:tr w:rsidR="00BF43E7" w:rsidRPr="00DE77CE" w:rsidTr="005E311C">
        <w:tc>
          <w:tcPr>
            <w:tcW w:w="817" w:type="dxa"/>
          </w:tcPr>
          <w:p w:rsidR="00BF43E7" w:rsidRPr="00DE77CE" w:rsidRDefault="00BF43E7" w:rsidP="001055E7">
            <w:pPr>
              <w:pStyle w:val="af4"/>
              <w:spacing w:after="0" w:line="240" w:lineRule="auto"/>
              <w:ind w:left="0"/>
              <w:jc w:val="center"/>
              <w:rPr>
                <w:rFonts w:ascii="Times New Roman" w:hAnsi="Times New Roman"/>
                <w:sz w:val="24"/>
                <w:szCs w:val="24"/>
                <w:lang w:eastAsia="en-US"/>
              </w:rPr>
            </w:pPr>
            <w:r w:rsidRPr="00DE77CE">
              <w:rPr>
                <w:rFonts w:ascii="Times New Roman" w:hAnsi="Times New Roman"/>
                <w:sz w:val="24"/>
                <w:szCs w:val="24"/>
                <w:lang w:eastAsia="en-US"/>
              </w:rPr>
              <w:t>2</w:t>
            </w:r>
          </w:p>
        </w:tc>
        <w:tc>
          <w:tcPr>
            <w:tcW w:w="5245" w:type="dxa"/>
          </w:tcPr>
          <w:p w:rsidR="00BF43E7" w:rsidRPr="00DE77CE" w:rsidRDefault="00BF43E7"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Всероссийская олимпиада по математике. Дистанционно</w:t>
            </w:r>
          </w:p>
        </w:tc>
        <w:tc>
          <w:tcPr>
            <w:tcW w:w="709" w:type="dxa"/>
          </w:tcPr>
          <w:p w:rsidR="00BF43E7" w:rsidRPr="00DE77CE" w:rsidRDefault="00641C3D"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3</w:t>
            </w:r>
          </w:p>
        </w:tc>
        <w:tc>
          <w:tcPr>
            <w:tcW w:w="2835" w:type="dxa"/>
          </w:tcPr>
          <w:p w:rsidR="00BF43E7" w:rsidRPr="00DE77CE" w:rsidRDefault="00BF43E7"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I место</w:t>
            </w:r>
          </w:p>
          <w:p w:rsidR="00BF43E7" w:rsidRPr="00DE77CE" w:rsidRDefault="00BF43E7"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 xml:space="preserve"> II</w:t>
            </w:r>
            <w:r w:rsidR="00641C3D" w:rsidRPr="00DE77CE">
              <w:rPr>
                <w:rFonts w:ascii="Times New Roman" w:hAnsi="Times New Roman"/>
                <w:sz w:val="24"/>
                <w:szCs w:val="24"/>
                <w:lang w:val="en-US" w:eastAsia="en-US"/>
              </w:rPr>
              <w:t>I</w:t>
            </w:r>
            <w:r w:rsidRPr="00DE77CE">
              <w:rPr>
                <w:rFonts w:ascii="Times New Roman" w:hAnsi="Times New Roman"/>
                <w:sz w:val="24"/>
                <w:szCs w:val="24"/>
                <w:lang w:eastAsia="en-US"/>
              </w:rPr>
              <w:t xml:space="preserve"> место – </w:t>
            </w:r>
            <w:r w:rsidR="00641C3D" w:rsidRPr="00DE77CE">
              <w:rPr>
                <w:rFonts w:ascii="Times New Roman" w:hAnsi="Times New Roman"/>
                <w:sz w:val="24"/>
                <w:szCs w:val="24"/>
                <w:lang w:eastAsia="en-US"/>
              </w:rPr>
              <w:t>3</w:t>
            </w:r>
            <w:r w:rsidRPr="00DE77CE">
              <w:rPr>
                <w:rFonts w:ascii="Times New Roman" w:hAnsi="Times New Roman"/>
                <w:sz w:val="24"/>
                <w:szCs w:val="24"/>
                <w:lang w:eastAsia="en-US"/>
              </w:rPr>
              <w:t xml:space="preserve"> уч.</w:t>
            </w:r>
          </w:p>
        </w:tc>
      </w:tr>
      <w:tr w:rsidR="00BF43E7" w:rsidRPr="00DE77CE" w:rsidTr="005E311C">
        <w:tc>
          <w:tcPr>
            <w:tcW w:w="817" w:type="dxa"/>
          </w:tcPr>
          <w:p w:rsidR="00BF43E7" w:rsidRPr="00DE77CE" w:rsidRDefault="00BF43E7" w:rsidP="001055E7">
            <w:pPr>
              <w:pStyle w:val="af4"/>
              <w:spacing w:after="0" w:line="240" w:lineRule="auto"/>
              <w:ind w:left="0"/>
              <w:jc w:val="center"/>
              <w:rPr>
                <w:rFonts w:ascii="Times New Roman" w:hAnsi="Times New Roman"/>
                <w:sz w:val="24"/>
                <w:szCs w:val="24"/>
                <w:lang w:eastAsia="en-US"/>
              </w:rPr>
            </w:pPr>
            <w:r w:rsidRPr="00DE77CE">
              <w:rPr>
                <w:rFonts w:ascii="Times New Roman" w:hAnsi="Times New Roman"/>
                <w:sz w:val="24"/>
                <w:szCs w:val="24"/>
                <w:lang w:eastAsia="en-US"/>
              </w:rPr>
              <w:t>3</w:t>
            </w:r>
          </w:p>
        </w:tc>
        <w:tc>
          <w:tcPr>
            <w:tcW w:w="5245" w:type="dxa"/>
          </w:tcPr>
          <w:p w:rsidR="00BF43E7" w:rsidRPr="00DE77CE" w:rsidRDefault="00641C3D"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Всероссийская олимпиада по окружающему миру.</w:t>
            </w:r>
          </w:p>
        </w:tc>
        <w:tc>
          <w:tcPr>
            <w:tcW w:w="709" w:type="dxa"/>
          </w:tcPr>
          <w:p w:rsidR="00BF43E7" w:rsidRPr="00DE77CE" w:rsidRDefault="00641C3D"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3</w:t>
            </w:r>
          </w:p>
        </w:tc>
        <w:tc>
          <w:tcPr>
            <w:tcW w:w="2835" w:type="dxa"/>
          </w:tcPr>
          <w:p w:rsidR="00BF43E7" w:rsidRPr="00DE77CE" w:rsidRDefault="00641C3D"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Диплом  I степени.</w:t>
            </w:r>
          </w:p>
          <w:p w:rsidR="00641C3D" w:rsidRPr="00DE77CE" w:rsidRDefault="00641C3D"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Диплом  II степени – 2 уч.</w:t>
            </w:r>
          </w:p>
        </w:tc>
      </w:tr>
      <w:tr w:rsidR="00BF43E7" w:rsidRPr="00DE77CE" w:rsidTr="005E311C">
        <w:tc>
          <w:tcPr>
            <w:tcW w:w="817" w:type="dxa"/>
          </w:tcPr>
          <w:p w:rsidR="00BF43E7" w:rsidRPr="00DE77CE" w:rsidRDefault="00BF43E7" w:rsidP="001055E7">
            <w:pPr>
              <w:pStyle w:val="af4"/>
              <w:spacing w:after="0" w:line="240" w:lineRule="auto"/>
              <w:ind w:left="0"/>
              <w:jc w:val="center"/>
              <w:rPr>
                <w:rFonts w:ascii="Times New Roman" w:hAnsi="Times New Roman"/>
                <w:sz w:val="24"/>
                <w:szCs w:val="24"/>
                <w:lang w:eastAsia="en-US"/>
              </w:rPr>
            </w:pPr>
            <w:r w:rsidRPr="00DE77CE">
              <w:rPr>
                <w:rFonts w:ascii="Times New Roman" w:hAnsi="Times New Roman"/>
                <w:sz w:val="24"/>
                <w:szCs w:val="24"/>
                <w:lang w:eastAsia="en-US"/>
              </w:rPr>
              <w:t>4</w:t>
            </w:r>
          </w:p>
        </w:tc>
        <w:tc>
          <w:tcPr>
            <w:tcW w:w="5245" w:type="dxa"/>
          </w:tcPr>
          <w:p w:rsidR="00BF43E7" w:rsidRPr="00DE77CE" w:rsidRDefault="00641C3D"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Всероссийский конкурс</w:t>
            </w:r>
            <w:r w:rsidRPr="00DE77CE">
              <w:rPr>
                <w:rFonts w:ascii="Times New Roman" w:hAnsi="Times New Roman"/>
                <w:sz w:val="24"/>
                <w:szCs w:val="24"/>
              </w:rPr>
              <w:t xml:space="preserve"> </w:t>
            </w:r>
            <w:r w:rsidRPr="00DE77CE">
              <w:rPr>
                <w:rFonts w:ascii="Times New Roman" w:hAnsi="Times New Roman"/>
                <w:sz w:val="24"/>
                <w:szCs w:val="24"/>
                <w:lang w:eastAsia="en-US"/>
              </w:rPr>
              <w:t>«Верные слова: 135 лет со дня рождения Корнея Ивановича Чуковского»</w:t>
            </w:r>
          </w:p>
        </w:tc>
        <w:tc>
          <w:tcPr>
            <w:tcW w:w="709" w:type="dxa"/>
          </w:tcPr>
          <w:p w:rsidR="00BF43E7" w:rsidRPr="00DE77CE" w:rsidRDefault="00641C3D"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4</w:t>
            </w:r>
          </w:p>
        </w:tc>
        <w:tc>
          <w:tcPr>
            <w:tcW w:w="2835" w:type="dxa"/>
          </w:tcPr>
          <w:p w:rsidR="00BF43E7" w:rsidRPr="00DE77CE" w:rsidRDefault="00BF43E7"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 xml:space="preserve">II место  - </w:t>
            </w:r>
            <w:r w:rsidR="00641C3D" w:rsidRPr="00DE77CE">
              <w:rPr>
                <w:rFonts w:ascii="Times New Roman" w:hAnsi="Times New Roman"/>
                <w:sz w:val="24"/>
                <w:szCs w:val="24"/>
                <w:lang w:eastAsia="en-US"/>
              </w:rPr>
              <w:t>2</w:t>
            </w:r>
            <w:r w:rsidRPr="00DE77CE">
              <w:rPr>
                <w:rFonts w:ascii="Times New Roman" w:hAnsi="Times New Roman"/>
                <w:sz w:val="24"/>
                <w:szCs w:val="24"/>
                <w:lang w:eastAsia="en-US"/>
              </w:rPr>
              <w:t xml:space="preserve"> уч.</w:t>
            </w:r>
          </w:p>
          <w:p w:rsidR="00BF43E7" w:rsidRPr="00DE77CE" w:rsidRDefault="00BF43E7"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III место</w:t>
            </w:r>
            <w:r w:rsidR="00641C3D" w:rsidRPr="00DE77CE">
              <w:rPr>
                <w:rFonts w:ascii="Times New Roman" w:hAnsi="Times New Roman"/>
                <w:sz w:val="24"/>
                <w:szCs w:val="24"/>
                <w:lang w:eastAsia="en-US"/>
              </w:rPr>
              <w:t xml:space="preserve"> - 1</w:t>
            </w:r>
            <w:r w:rsidRPr="00DE77CE">
              <w:rPr>
                <w:rFonts w:ascii="Times New Roman" w:hAnsi="Times New Roman"/>
                <w:sz w:val="24"/>
                <w:szCs w:val="24"/>
                <w:lang w:eastAsia="en-US"/>
              </w:rPr>
              <w:t xml:space="preserve"> уч.</w:t>
            </w:r>
          </w:p>
          <w:p w:rsidR="00BF43E7" w:rsidRPr="00DE77CE" w:rsidRDefault="00BF43E7" w:rsidP="00641C3D">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 xml:space="preserve">Сертификат участника - </w:t>
            </w:r>
            <w:r w:rsidR="00641C3D" w:rsidRPr="00DE77CE">
              <w:rPr>
                <w:rFonts w:ascii="Times New Roman" w:hAnsi="Times New Roman"/>
                <w:sz w:val="24"/>
                <w:szCs w:val="24"/>
                <w:lang w:eastAsia="en-US"/>
              </w:rPr>
              <w:t>1</w:t>
            </w:r>
          </w:p>
        </w:tc>
      </w:tr>
      <w:tr w:rsidR="00BF43E7" w:rsidRPr="00DE77CE" w:rsidTr="005E311C">
        <w:tc>
          <w:tcPr>
            <w:tcW w:w="817" w:type="dxa"/>
          </w:tcPr>
          <w:p w:rsidR="00BF43E7" w:rsidRPr="00DE77CE" w:rsidRDefault="00BF43E7" w:rsidP="001055E7">
            <w:pPr>
              <w:pStyle w:val="af4"/>
              <w:spacing w:after="0" w:line="240" w:lineRule="auto"/>
              <w:ind w:left="0"/>
              <w:jc w:val="center"/>
              <w:rPr>
                <w:rFonts w:ascii="Times New Roman" w:hAnsi="Times New Roman"/>
                <w:sz w:val="24"/>
                <w:szCs w:val="24"/>
                <w:lang w:eastAsia="en-US"/>
              </w:rPr>
            </w:pPr>
            <w:r w:rsidRPr="00DE77CE">
              <w:rPr>
                <w:rFonts w:ascii="Times New Roman" w:hAnsi="Times New Roman"/>
                <w:sz w:val="24"/>
                <w:szCs w:val="24"/>
                <w:lang w:eastAsia="en-US"/>
              </w:rPr>
              <w:t>5</w:t>
            </w:r>
          </w:p>
        </w:tc>
        <w:tc>
          <w:tcPr>
            <w:tcW w:w="5245" w:type="dxa"/>
          </w:tcPr>
          <w:p w:rsidR="00BF43E7" w:rsidRPr="00DE77CE" w:rsidRDefault="005E311C" w:rsidP="001055E7">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Международная олимпиада по русскому языку</w:t>
            </w:r>
          </w:p>
        </w:tc>
        <w:tc>
          <w:tcPr>
            <w:tcW w:w="709" w:type="dxa"/>
          </w:tcPr>
          <w:p w:rsidR="00BF43E7" w:rsidRPr="00DE77CE" w:rsidRDefault="005E311C" w:rsidP="005E311C">
            <w:pPr>
              <w:tabs>
                <w:tab w:val="left" w:pos="795"/>
              </w:tabs>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12</w:t>
            </w:r>
          </w:p>
        </w:tc>
        <w:tc>
          <w:tcPr>
            <w:tcW w:w="2835" w:type="dxa"/>
          </w:tcPr>
          <w:p w:rsidR="005E311C" w:rsidRPr="00DE77CE" w:rsidRDefault="005E311C" w:rsidP="005E311C">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I место - 5</w:t>
            </w:r>
          </w:p>
          <w:p w:rsidR="005E311C" w:rsidRPr="00DE77CE" w:rsidRDefault="005E311C" w:rsidP="005E311C">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I</w:t>
            </w:r>
            <w:r w:rsidRPr="00DE77CE">
              <w:rPr>
                <w:rFonts w:ascii="Times New Roman" w:hAnsi="Times New Roman"/>
                <w:sz w:val="24"/>
                <w:szCs w:val="24"/>
                <w:lang w:val="en-US" w:eastAsia="en-US"/>
              </w:rPr>
              <w:t>I</w:t>
            </w:r>
            <w:r w:rsidRPr="00DE77CE">
              <w:rPr>
                <w:rFonts w:ascii="Times New Roman" w:hAnsi="Times New Roman"/>
                <w:sz w:val="24"/>
                <w:szCs w:val="24"/>
                <w:lang w:eastAsia="en-US"/>
              </w:rPr>
              <w:t xml:space="preserve"> место  - 3 </w:t>
            </w:r>
          </w:p>
          <w:p w:rsidR="00BF43E7" w:rsidRPr="00DE77CE" w:rsidRDefault="005E311C" w:rsidP="005E311C">
            <w:pPr>
              <w:snapToGrid w:val="0"/>
              <w:spacing w:after="0" w:line="240" w:lineRule="auto"/>
              <w:rPr>
                <w:rFonts w:ascii="Times New Roman" w:hAnsi="Times New Roman"/>
                <w:sz w:val="24"/>
                <w:szCs w:val="24"/>
                <w:lang w:eastAsia="en-US"/>
              </w:rPr>
            </w:pPr>
            <w:r w:rsidRPr="00DE77CE">
              <w:rPr>
                <w:rFonts w:ascii="Times New Roman" w:hAnsi="Times New Roman"/>
                <w:sz w:val="24"/>
                <w:szCs w:val="24"/>
                <w:lang w:eastAsia="en-US"/>
              </w:rPr>
              <w:t>Сертификат участника - 4</w:t>
            </w:r>
          </w:p>
        </w:tc>
      </w:tr>
    </w:tbl>
    <w:p w:rsidR="00BF43E7" w:rsidRPr="00DE77CE" w:rsidRDefault="00BF43E7" w:rsidP="00C36CD6">
      <w:pPr>
        <w:pStyle w:val="af4"/>
        <w:spacing w:after="0" w:line="240" w:lineRule="auto"/>
        <w:ind w:left="0"/>
        <w:rPr>
          <w:rFonts w:ascii="Times New Roman" w:hAnsi="Times New Roman"/>
          <w:sz w:val="24"/>
          <w:szCs w:val="24"/>
        </w:rPr>
      </w:pPr>
    </w:p>
    <w:p w:rsidR="00BF43E7" w:rsidRPr="00DE77CE" w:rsidRDefault="00BF43E7" w:rsidP="0074790E">
      <w:pPr>
        <w:jc w:val="center"/>
        <w:rPr>
          <w:rStyle w:val="FontStyle66"/>
          <w:bCs/>
          <w:color w:val="auto"/>
          <w:sz w:val="24"/>
          <w:szCs w:val="24"/>
        </w:rPr>
      </w:pPr>
      <w:r w:rsidRPr="00DE77CE">
        <w:rPr>
          <w:rStyle w:val="FontStyle66"/>
          <w:bCs/>
          <w:color w:val="auto"/>
          <w:sz w:val="24"/>
          <w:szCs w:val="24"/>
        </w:rPr>
        <w:t>Социальная поддержка образовательного процесса и его</w:t>
      </w:r>
      <w:r w:rsidR="0074790E" w:rsidRPr="00DE77CE">
        <w:rPr>
          <w:rStyle w:val="FontStyle66"/>
          <w:bCs/>
          <w:color w:val="auto"/>
          <w:sz w:val="24"/>
          <w:szCs w:val="24"/>
        </w:rPr>
        <w:t xml:space="preserve">  </w:t>
      </w:r>
      <w:r w:rsidRPr="00DE77CE">
        <w:rPr>
          <w:rStyle w:val="FontStyle66"/>
          <w:bCs/>
          <w:color w:val="auto"/>
          <w:sz w:val="24"/>
          <w:szCs w:val="24"/>
        </w:rPr>
        <w:t>участников</w:t>
      </w:r>
    </w:p>
    <w:p w:rsidR="00BF43E7" w:rsidRPr="00DE77CE" w:rsidRDefault="00BF43E7" w:rsidP="005C1958">
      <w:pPr>
        <w:pStyle w:val="Style20"/>
        <w:widowControl/>
        <w:spacing w:line="276" w:lineRule="auto"/>
        <w:ind w:firstLine="696"/>
        <w:rPr>
          <w:rStyle w:val="FontStyle62"/>
          <w:color w:val="auto"/>
          <w:sz w:val="24"/>
          <w:szCs w:val="24"/>
        </w:rPr>
      </w:pPr>
      <w:r w:rsidRPr="00DE77CE">
        <w:rPr>
          <w:rStyle w:val="FontStyle62"/>
          <w:color w:val="auto"/>
          <w:sz w:val="24"/>
          <w:szCs w:val="24"/>
        </w:rPr>
        <w:t>По данным на 01.10.201</w:t>
      </w:r>
      <w:r w:rsidR="00230B68">
        <w:rPr>
          <w:rStyle w:val="FontStyle62"/>
          <w:color w:val="auto"/>
          <w:sz w:val="24"/>
          <w:szCs w:val="24"/>
        </w:rPr>
        <w:t>6</w:t>
      </w:r>
      <w:r w:rsidRPr="00DE77CE">
        <w:rPr>
          <w:rStyle w:val="FontStyle62"/>
          <w:color w:val="auto"/>
          <w:sz w:val="24"/>
          <w:szCs w:val="24"/>
        </w:rPr>
        <w:t xml:space="preserve"> года в Филиале обучается 42 учащихся. Из них:</w:t>
      </w:r>
    </w:p>
    <w:p w:rsidR="00BF43E7" w:rsidRPr="00DE77CE" w:rsidRDefault="005E311C" w:rsidP="005E311C">
      <w:pPr>
        <w:pStyle w:val="Style46"/>
        <w:widowControl/>
        <w:numPr>
          <w:ilvl w:val="0"/>
          <w:numId w:val="9"/>
        </w:numPr>
        <w:tabs>
          <w:tab w:val="left" w:pos="709"/>
        </w:tabs>
        <w:spacing w:line="276" w:lineRule="auto"/>
        <w:jc w:val="left"/>
        <w:rPr>
          <w:rStyle w:val="FontStyle62"/>
          <w:color w:val="auto"/>
          <w:sz w:val="24"/>
        </w:rPr>
      </w:pPr>
      <w:r w:rsidRPr="00DE77CE">
        <w:rPr>
          <w:rStyle w:val="FontStyle62"/>
          <w:color w:val="auto"/>
          <w:sz w:val="24"/>
        </w:rPr>
        <w:t>7</w:t>
      </w:r>
      <w:r w:rsidR="00BF43E7" w:rsidRPr="00DE77CE">
        <w:rPr>
          <w:rStyle w:val="FontStyle62"/>
          <w:color w:val="auto"/>
          <w:sz w:val="24"/>
        </w:rPr>
        <w:t xml:space="preserve"> человек - дети из многодетных семей,</w:t>
      </w:r>
    </w:p>
    <w:p w:rsidR="00EC7C6F" w:rsidRDefault="00BF43E7" w:rsidP="00EC7C6F">
      <w:pPr>
        <w:pStyle w:val="Style46"/>
        <w:widowControl/>
        <w:numPr>
          <w:ilvl w:val="0"/>
          <w:numId w:val="8"/>
        </w:numPr>
        <w:tabs>
          <w:tab w:val="left" w:pos="709"/>
          <w:tab w:val="left" w:pos="3075"/>
        </w:tabs>
        <w:spacing w:line="276" w:lineRule="auto"/>
        <w:jc w:val="left"/>
        <w:rPr>
          <w:rStyle w:val="FontStyle62"/>
          <w:color w:val="auto"/>
          <w:sz w:val="24"/>
        </w:rPr>
      </w:pPr>
      <w:r w:rsidRPr="00EC7C6F">
        <w:rPr>
          <w:rStyle w:val="FontStyle62"/>
          <w:color w:val="auto"/>
          <w:sz w:val="24"/>
        </w:rPr>
        <w:t>26 человек - дети из социально незащищенных семей, в том числе:</w:t>
      </w:r>
    </w:p>
    <w:p w:rsidR="00BF43E7" w:rsidRPr="00EC7C6F" w:rsidRDefault="005E311C" w:rsidP="00EC7C6F">
      <w:pPr>
        <w:pStyle w:val="Style46"/>
        <w:widowControl/>
        <w:numPr>
          <w:ilvl w:val="0"/>
          <w:numId w:val="8"/>
        </w:numPr>
        <w:tabs>
          <w:tab w:val="left" w:pos="709"/>
          <w:tab w:val="left" w:pos="3075"/>
        </w:tabs>
        <w:spacing w:line="276" w:lineRule="auto"/>
        <w:jc w:val="left"/>
        <w:rPr>
          <w:rStyle w:val="FontStyle62"/>
          <w:color w:val="auto"/>
          <w:sz w:val="24"/>
        </w:rPr>
      </w:pPr>
      <w:r w:rsidRPr="00EC7C6F">
        <w:rPr>
          <w:rStyle w:val="FontStyle62"/>
          <w:color w:val="auto"/>
          <w:sz w:val="24"/>
        </w:rPr>
        <w:t>2</w:t>
      </w:r>
      <w:r w:rsidR="00BF43E7" w:rsidRPr="00EC7C6F">
        <w:rPr>
          <w:rStyle w:val="FontStyle62"/>
          <w:color w:val="auto"/>
          <w:sz w:val="24"/>
        </w:rPr>
        <w:t xml:space="preserve"> человек</w:t>
      </w:r>
      <w:r w:rsidRPr="00EC7C6F">
        <w:rPr>
          <w:rStyle w:val="FontStyle62"/>
          <w:color w:val="auto"/>
          <w:sz w:val="24"/>
        </w:rPr>
        <w:t>а</w:t>
      </w:r>
      <w:r w:rsidR="00BF43E7" w:rsidRPr="00EC7C6F">
        <w:rPr>
          <w:rStyle w:val="FontStyle62"/>
          <w:color w:val="auto"/>
          <w:sz w:val="24"/>
        </w:rPr>
        <w:t xml:space="preserve"> – находится под опекой (неофициально);</w:t>
      </w:r>
    </w:p>
    <w:p w:rsidR="00BF43E7" w:rsidRPr="00DE77CE" w:rsidRDefault="00BF43E7" w:rsidP="005E311C">
      <w:pPr>
        <w:pStyle w:val="Style46"/>
        <w:widowControl/>
        <w:numPr>
          <w:ilvl w:val="0"/>
          <w:numId w:val="8"/>
        </w:numPr>
        <w:tabs>
          <w:tab w:val="left" w:pos="709"/>
          <w:tab w:val="left" w:pos="1445"/>
        </w:tabs>
        <w:spacing w:line="276" w:lineRule="auto"/>
        <w:jc w:val="left"/>
        <w:rPr>
          <w:rStyle w:val="FontStyle62"/>
          <w:color w:val="auto"/>
          <w:sz w:val="24"/>
        </w:rPr>
      </w:pPr>
      <w:r w:rsidRPr="00DE77CE">
        <w:rPr>
          <w:rStyle w:val="FontStyle62"/>
          <w:color w:val="auto"/>
          <w:sz w:val="24"/>
        </w:rPr>
        <w:t>1</w:t>
      </w:r>
      <w:r w:rsidR="005E311C" w:rsidRPr="00DE77CE">
        <w:rPr>
          <w:rStyle w:val="FontStyle62"/>
          <w:color w:val="auto"/>
          <w:sz w:val="24"/>
        </w:rPr>
        <w:t xml:space="preserve">4 </w:t>
      </w:r>
      <w:r w:rsidRPr="00DE77CE">
        <w:rPr>
          <w:rStyle w:val="FontStyle62"/>
          <w:color w:val="auto"/>
          <w:sz w:val="24"/>
        </w:rPr>
        <w:t>человек - дети, воспитываемые одинокими матерями.</w:t>
      </w:r>
    </w:p>
    <w:p w:rsidR="00BF43E7" w:rsidRPr="00DE77CE" w:rsidRDefault="00BF43E7" w:rsidP="00A94546">
      <w:pPr>
        <w:pStyle w:val="Style20"/>
        <w:widowControl/>
        <w:spacing w:line="276" w:lineRule="auto"/>
        <w:ind w:firstLine="706"/>
        <w:rPr>
          <w:rStyle w:val="FontStyle62"/>
          <w:color w:val="auto"/>
          <w:sz w:val="24"/>
          <w:szCs w:val="24"/>
        </w:rPr>
      </w:pPr>
      <w:r w:rsidRPr="00DE77CE">
        <w:rPr>
          <w:rStyle w:val="FontStyle62"/>
          <w:color w:val="auto"/>
          <w:sz w:val="24"/>
          <w:szCs w:val="24"/>
        </w:rPr>
        <w:t>В рамках социальной поддержки образовательного процесса и его участников классные руководители и воспитатели осуществляют комплекс мероприятий по социальной защите личности ребенка. Они изучают особенности личности учащихся, их микросреды, условия жизни, выявляет потребности и проблемы учащихся и своевременно оказывает им социальную помощь и поддержку. определяют задачи, формы, методы социально-</w:t>
      </w:r>
      <w:r w:rsidRPr="00DE77CE">
        <w:rPr>
          <w:rStyle w:val="FontStyle62"/>
          <w:color w:val="auto"/>
          <w:sz w:val="24"/>
          <w:szCs w:val="24"/>
        </w:rPr>
        <w:lastRenderedPageBreak/>
        <w:t>педагогической работы, способы решения личных и социальных проблем, принимаются меры по социальной защите и социальной помощи учащимся и обеспечению  охраны здоровья учащихся и студентов Филиала.</w:t>
      </w:r>
    </w:p>
    <w:p w:rsidR="00EC7C6F" w:rsidRDefault="00EC7C6F" w:rsidP="005E311C">
      <w:pPr>
        <w:jc w:val="center"/>
        <w:rPr>
          <w:rStyle w:val="FontStyle66"/>
          <w:bCs/>
          <w:color w:val="auto"/>
          <w:sz w:val="24"/>
          <w:szCs w:val="24"/>
        </w:rPr>
      </w:pPr>
    </w:p>
    <w:p w:rsidR="00BF43E7" w:rsidRPr="00DE77CE" w:rsidRDefault="00BF43E7" w:rsidP="00EC7C6F">
      <w:pPr>
        <w:spacing w:after="0"/>
        <w:jc w:val="center"/>
        <w:rPr>
          <w:rStyle w:val="FontStyle66"/>
          <w:bCs/>
          <w:color w:val="auto"/>
          <w:sz w:val="24"/>
          <w:szCs w:val="24"/>
        </w:rPr>
      </w:pPr>
      <w:r w:rsidRPr="00DE77CE">
        <w:rPr>
          <w:rStyle w:val="FontStyle66"/>
          <w:bCs/>
          <w:color w:val="auto"/>
          <w:sz w:val="24"/>
          <w:szCs w:val="24"/>
        </w:rPr>
        <w:t>4.4. Анализ потенциала учебного заведения</w:t>
      </w:r>
    </w:p>
    <w:p w:rsidR="00BF43E7" w:rsidRPr="00DE77CE" w:rsidRDefault="00BF43E7" w:rsidP="00EC7C6F">
      <w:pPr>
        <w:spacing w:after="0"/>
        <w:ind w:firstLine="708"/>
        <w:jc w:val="center"/>
        <w:rPr>
          <w:rFonts w:ascii="Times New Roman" w:eastAsia="DejaVu Sans" w:hAnsi="Times New Roman"/>
          <w:sz w:val="24"/>
          <w:szCs w:val="24"/>
        </w:rPr>
      </w:pPr>
      <w:r w:rsidRPr="00DE77CE">
        <w:rPr>
          <w:rFonts w:ascii="Times New Roman" w:eastAsia="DejaVu Sans" w:hAnsi="Times New Roman"/>
          <w:b/>
          <w:sz w:val="24"/>
          <w:szCs w:val="24"/>
        </w:rPr>
        <w:t>Основные направления деятельности</w:t>
      </w:r>
    </w:p>
    <w:p w:rsidR="00BF43E7" w:rsidRPr="00DE77CE" w:rsidRDefault="00BF43E7" w:rsidP="00791509">
      <w:pPr>
        <w:spacing w:after="0"/>
        <w:ind w:firstLine="708"/>
        <w:jc w:val="both"/>
        <w:rPr>
          <w:rFonts w:ascii="Times New Roman" w:hAnsi="Times New Roman"/>
          <w:bCs/>
          <w:sz w:val="24"/>
          <w:szCs w:val="24"/>
          <w:lang w:eastAsia="ar-SA"/>
        </w:rPr>
      </w:pPr>
      <w:r w:rsidRPr="00DE77CE">
        <w:rPr>
          <w:rFonts w:ascii="Times New Roman" w:hAnsi="Times New Roman"/>
          <w:sz w:val="24"/>
          <w:szCs w:val="24"/>
          <w:shd w:val="clear" w:color="auto" w:fill="FFFFFF"/>
        </w:rPr>
        <w:t>Ведущей концептуальной идеей педагогического коллектива Филиала является функционирование образовательного учреждения, в котором образование ориентировано на самореализацию личности с учетом возможностей, склонностей, способностей и интересов.</w:t>
      </w:r>
    </w:p>
    <w:p w:rsidR="00BF43E7" w:rsidRPr="00DE77CE" w:rsidRDefault="00BF43E7" w:rsidP="00791509">
      <w:pPr>
        <w:tabs>
          <w:tab w:val="left" w:pos="1260"/>
        </w:tabs>
        <w:autoSpaceDE w:val="0"/>
        <w:autoSpaceDN w:val="0"/>
        <w:adjustRightInd w:val="0"/>
        <w:spacing w:after="0"/>
        <w:ind w:firstLine="720"/>
        <w:jc w:val="both"/>
        <w:rPr>
          <w:rFonts w:ascii="Times New Roman" w:hAnsi="Times New Roman"/>
          <w:sz w:val="24"/>
          <w:szCs w:val="24"/>
        </w:rPr>
      </w:pPr>
      <w:r w:rsidRPr="00DE77CE">
        <w:rPr>
          <w:rFonts w:ascii="Times New Roman" w:hAnsi="Times New Roman"/>
          <w:sz w:val="24"/>
          <w:szCs w:val="24"/>
        </w:rPr>
        <w:t>В связи с реализацией в СФ ГБ</w:t>
      </w:r>
      <w:r w:rsidR="0074790E" w:rsidRPr="00DE77CE">
        <w:rPr>
          <w:rFonts w:ascii="Times New Roman" w:hAnsi="Times New Roman"/>
          <w:sz w:val="24"/>
          <w:szCs w:val="24"/>
        </w:rPr>
        <w:t>П</w:t>
      </w:r>
      <w:r w:rsidRPr="00DE77CE">
        <w:rPr>
          <w:rFonts w:ascii="Times New Roman" w:hAnsi="Times New Roman"/>
          <w:sz w:val="24"/>
          <w:szCs w:val="24"/>
        </w:rPr>
        <w:t xml:space="preserve">ОУ РБ ССМК наряду с программой начального общего образования (далее НОО) программ дополнительного образования (дополнительной программы в области музыкального искусства «Фортепиано», «Струнные инструменты», </w:t>
      </w:r>
      <w:r w:rsidRPr="00DE77CE">
        <w:rPr>
          <w:rFonts w:ascii="Times New Roman" w:hAnsi="Times New Roman"/>
          <w:color w:val="2C271C"/>
          <w:sz w:val="24"/>
          <w:szCs w:val="24"/>
        </w:rPr>
        <w:t>«Духовые инструменты»; «Народные инструменты»),</w:t>
      </w:r>
      <w:r w:rsidRPr="00DE77CE">
        <w:rPr>
          <w:rFonts w:ascii="Times New Roman" w:hAnsi="Times New Roman"/>
          <w:color w:val="000000"/>
          <w:sz w:val="24"/>
          <w:szCs w:val="24"/>
        </w:rPr>
        <w:t xml:space="preserve">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w:t>
      </w:r>
      <w:r w:rsidRPr="00DE77CE">
        <w:rPr>
          <w:rFonts w:ascii="Times New Roman" w:hAnsi="Times New Roman"/>
          <w:sz w:val="24"/>
          <w:szCs w:val="24"/>
        </w:rPr>
        <w:t xml:space="preserve">поступлению в образовательные учреждения, реализующие профессиональные образовательные программы в области искусств, особенностью реализации программы НОО является интеграция начального общего и дополнительного образования, что прослеживается в организации учебного дня, при составлении расписания занятий, определении  форм организации общего и дополнительного образования, чередовании учебной и внеурочной деятельности в рамках реализации основной образовательной программы начального общего образования и программы дополнительного образования. </w:t>
      </w:r>
    </w:p>
    <w:p w:rsidR="00BF43E7" w:rsidRPr="00DE77CE" w:rsidRDefault="00BF43E7" w:rsidP="00791509">
      <w:pPr>
        <w:pStyle w:val="a8"/>
        <w:spacing w:before="0" w:beforeAutospacing="0" w:after="0" w:afterAutospacing="0" w:line="276" w:lineRule="auto"/>
        <w:ind w:firstLine="709"/>
        <w:jc w:val="both"/>
      </w:pPr>
      <w:r w:rsidRPr="00DE77CE">
        <w:t>Основной целью педагогического коллектива СФ ГБ</w:t>
      </w:r>
      <w:r w:rsidR="0074790E" w:rsidRPr="00DE77CE">
        <w:t>П</w:t>
      </w:r>
      <w:r w:rsidRPr="00DE77CE">
        <w:t xml:space="preserve">ОУ  РБ ССМК является: создание благоприятных условий и инновационных механизмов для самообразования, саморазвития личности, повышения качества образования на основе </w:t>
      </w:r>
      <w:proofErr w:type="spellStart"/>
      <w:r w:rsidRPr="00DE77CE">
        <w:t>компетентностного</w:t>
      </w:r>
      <w:proofErr w:type="spellEnd"/>
      <w:r w:rsidRPr="00DE77CE">
        <w:t xml:space="preserve"> и системно-</w:t>
      </w:r>
      <w:proofErr w:type="spellStart"/>
      <w:r w:rsidRPr="00DE77CE">
        <w:t>деятельностного</w:t>
      </w:r>
      <w:proofErr w:type="spellEnd"/>
      <w:r w:rsidRPr="00DE77CE">
        <w:t xml:space="preserve"> подхода, а также формирование личности выпускника начальной школы на основе освоения универсальных учебных действий и в соответствии с личностными характеристиками «портрета выпускника начальной школы», представленными ФГОС НОО. </w:t>
      </w:r>
    </w:p>
    <w:p w:rsidR="00BF43E7" w:rsidRPr="00DE77CE" w:rsidRDefault="00BF43E7" w:rsidP="00791509">
      <w:pPr>
        <w:pStyle w:val="c1"/>
        <w:tabs>
          <w:tab w:val="left" w:pos="0"/>
        </w:tabs>
        <w:spacing w:before="0" w:after="0" w:line="276" w:lineRule="auto"/>
        <w:ind w:firstLine="709"/>
        <w:jc w:val="both"/>
        <w:rPr>
          <w:rStyle w:val="c4"/>
          <w:color w:val="000000"/>
        </w:rPr>
      </w:pPr>
      <w:r w:rsidRPr="00DE77CE">
        <w:rPr>
          <w:rStyle w:val="c4"/>
          <w:color w:val="000000"/>
        </w:rPr>
        <w:t>Список учебно-методических комплектов подбирается в соответствие с ФГОС НОО. Разработаны рабочие  программы с учетом требований ФГОС НОО.</w:t>
      </w:r>
    </w:p>
    <w:p w:rsidR="00BF43E7" w:rsidRPr="00DE77CE" w:rsidRDefault="00BF43E7" w:rsidP="00791509">
      <w:pPr>
        <w:pStyle w:val="c1"/>
        <w:tabs>
          <w:tab w:val="left" w:pos="0"/>
        </w:tabs>
        <w:spacing w:before="0" w:after="0" w:line="276" w:lineRule="auto"/>
        <w:ind w:firstLine="709"/>
        <w:jc w:val="both"/>
        <w:rPr>
          <w:rStyle w:val="c4"/>
          <w:color w:val="000000"/>
        </w:rPr>
      </w:pPr>
      <w:r w:rsidRPr="00DE77CE">
        <w:rPr>
          <w:rStyle w:val="c4"/>
          <w:color w:val="000000"/>
        </w:rPr>
        <w:t>Администрация Филиала  обеспечила все условия по непрерывности профессионального развития педагогов при переходе на стандарты второго поколения: 3 преподавателя прошли курсы повышения квалификации, а также принимали участие в семинарах муниципального и республиканского уровня.</w:t>
      </w:r>
    </w:p>
    <w:p w:rsidR="00BF43E7" w:rsidRPr="00DE77CE" w:rsidRDefault="00BF43E7" w:rsidP="00791509">
      <w:pPr>
        <w:pStyle w:val="c1"/>
        <w:tabs>
          <w:tab w:val="left" w:pos="0"/>
        </w:tabs>
        <w:spacing w:before="0" w:after="0" w:line="276" w:lineRule="auto"/>
        <w:ind w:firstLine="709"/>
        <w:jc w:val="both"/>
        <w:rPr>
          <w:rStyle w:val="c4"/>
          <w:color w:val="000000"/>
        </w:rPr>
      </w:pPr>
      <w:r w:rsidRPr="00DE77CE">
        <w:rPr>
          <w:rStyle w:val="c4"/>
          <w:color w:val="000000"/>
        </w:rPr>
        <w:t>На заседаниях ПЦК преподавателей общеобразовательных дисциплин проходила методическая учеба по таким вопросам, как:</w:t>
      </w:r>
    </w:p>
    <w:p w:rsidR="00BF43E7" w:rsidRPr="00DE77CE" w:rsidRDefault="005E311C" w:rsidP="00791509">
      <w:pPr>
        <w:pStyle w:val="c1"/>
        <w:tabs>
          <w:tab w:val="left" w:pos="0"/>
        </w:tabs>
        <w:spacing w:before="0" w:after="0" w:line="276" w:lineRule="auto"/>
        <w:ind w:firstLine="709"/>
        <w:jc w:val="both"/>
        <w:rPr>
          <w:rStyle w:val="c4"/>
          <w:color w:val="auto"/>
        </w:rPr>
      </w:pPr>
      <w:r w:rsidRPr="00DE77CE">
        <w:rPr>
          <w:rStyle w:val="c4"/>
          <w:color w:val="auto"/>
        </w:rPr>
        <w:t>«Нормативно-правовые документы и учебно-методическая обеспеченность  к началу учебного года»</w:t>
      </w:r>
      <w:r w:rsidR="00BF43E7" w:rsidRPr="00DE77CE">
        <w:rPr>
          <w:rStyle w:val="c4"/>
          <w:color w:val="auto"/>
        </w:rPr>
        <w:t>; «</w:t>
      </w:r>
      <w:r w:rsidRPr="00DE77CE">
        <w:rPr>
          <w:rStyle w:val="c4"/>
          <w:color w:val="auto"/>
        </w:rPr>
        <w:t>Формирование универсальных учебных действий и система оценки достижения планируемых результатов в обучении младших школьников</w:t>
      </w:r>
      <w:r w:rsidR="00BF43E7" w:rsidRPr="00DE77CE">
        <w:rPr>
          <w:rStyle w:val="c4"/>
          <w:color w:val="auto"/>
        </w:rPr>
        <w:t>»; «</w:t>
      </w:r>
      <w:r w:rsidRPr="00DE77CE">
        <w:rPr>
          <w:rStyle w:val="c4"/>
          <w:color w:val="auto"/>
        </w:rPr>
        <w:t>Развитие креативных способностей младшего школьника</w:t>
      </w:r>
      <w:r w:rsidR="00BF43E7" w:rsidRPr="00DE77CE">
        <w:rPr>
          <w:rStyle w:val="c4"/>
          <w:color w:val="auto"/>
        </w:rPr>
        <w:t>».</w:t>
      </w:r>
    </w:p>
    <w:p w:rsidR="00BF43E7" w:rsidRPr="00DE77CE" w:rsidRDefault="00BF43E7" w:rsidP="00791509">
      <w:pPr>
        <w:pStyle w:val="c1"/>
        <w:tabs>
          <w:tab w:val="left" w:pos="0"/>
        </w:tabs>
        <w:spacing w:before="0" w:after="0" w:line="276" w:lineRule="auto"/>
        <w:ind w:firstLine="709"/>
        <w:jc w:val="both"/>
        <w:rPr>
          <w:rStyle w:val="c4"/>
          <w:b/>
          <w:bCs/>
          <w:color w:val="000000"/>
        </w:rPr>
      </w:pPr>
      <w:r w:rsidRPr="00DE77CE">
        <w:rPr>
          <w:rStyle w:val="c4"/>
          <w:color w:val="auto"/>
        </w:rPr>
        <w:lastRenderedPageBreak/>
        <w:t>Разрабатывается система отслеживания психолого-</w:t>
      </w:r>
      <w:r w:rsidRPr="00DE77CE">
        <w:rPr>
          <w:rStyle w:val="c4"/>
          <w:color w:val="000000"/>
        </w:rPr>
        <w:t>педагогического статуса ребенка и динамики его психического развития в процессе обучения.</w:t>
      </w:r>
    </w:p>
    <w:p w:rsidR="00BF43E7" w:rsidRPr="00DE77CE" w:rsidRDefault="00BF43E7" w:rsidP="00791509">
      <w:pPr>
        <w:pStyle w:val="c1"/>
        <w:tabs>
          <w:tab w:val="left" w:pos="0"/>
        </w:tabs>
        <w:spacing w:before="0" w:after="0" w:line="276" w:lineRule="auto"/>
        <w:ind w:firstLine="709"/>
        <w:jc w:val="both"/>
        <w:rPr>
          <w:rStyle w:val="c4"/>
          <w:color w:val="000000"/>
        </w:rPr>
      </w:pPr>
      <w:r w:rsidRPr="00DE77CE">
        <w:rPr>
          <w:rStyle w:val="c4"/>
          <w:color w:val="000000"/>
        </w:rPr>
        <w:t>Осуществляется контролируемый доступ участников образовательного процесса к информационным образовательным ресурсам в Интернете.</w:t>
      </w:r>
    </w:p>
    <w:p w:rsidR="00BF43E7" w:rsidRPr="00DE77CE" w:rsidRDefault="00BF43E7" w:rsidP="00791509">
      <w:pPr>
        <w:tabs>
          <w:tab w:val="left" w:pos="0"/>
        </w:tabs>
        <w:spacing w:after="0"/>
        <w:ind w:firstLine="709"/>
        <w:jc w:val="both"/>
        <w:rPr>
          <w:rFonts w:ascii="Times New Roman" w:hAnsi="Times New Roman"/>
          <w:sz w:val="24"/>
          <w:szCs w:val="24"/>
        </w:rPr>
      </w:pPr>
      <w:r w:rsidRPr="00DE77CE">
        <w:rPr>
          <w:rFonts w:ascii="Times New Roman" w:hAnsi="Times New Roman"/>
          <w:sz w:val="24"/>
          <w:szCs w:val="24"/>
        </w:rPr>
        <w:t>На протяжении обучения в СФ ГБ</w:t>
      </w:r>
      <w:r w:rsidR="0074790E" w:rsidRPr="00DE77CE">
        <w:rPr>
          <w:rFonts w:ascii="Times New Roman" w:hAnsi="Times New Roman"/>
          <w:sz w:val="24"/>
          <w:szCs w:val="24"/>
        </w:rPr>
        <w:t>П</w:t>
      </w:r>
      <w:r w:rsidRPr="00DE77CE">
        <w:rPr>
          <w:rFonts w:ascii="Times New Roman" w:hAnsi="Times New Roman"/>
          <w:sz w:val="24"/>
          <w:szCs w:val="24"/>
        </w:rPr>
        <w:t>ОУ РБ ССМК в соответствии с ФГОС, достигаются:</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смена ведущей деятельности, переход от игры к систематическому, социально организованному обучению (игровая деятельность во всех ее разновидностях продолжает оставаться важной для психического развития детей; на ее базе развиваются различные компетентности);</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эмоциональность, отзывчивость и уравновешенность;</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приобретение опыта жизни в коллективе;</w:t>
      </w:r>
    </w:p>
    <w:p w:rsidR="00BF43E7" w:rsidRPr="00DE77CE" w:rsidRDefault="00BF43E7" w:rsidP="00791509">
      <w:pPr>
        <w:spacing w:after="0"/>
        <w:jc w:val="both"/>
        <w:rPr>
          <w:rFonts w:ascii="Times New Roman" w:hAnsi="Times New Roman"/>
          <w:sz w:val="24"/>
          <w:szCs w:val="24"/>
        </w:rPr>
      </w:pPr>
      <w:r w:rsidRPr="00DE77CE">
        <w:rPr>
          <w:rFonts w:ascii="Times New Roman" w:hAnsi="Times New Roman"/>
          <w:sz w:val="24"/>
          <w:szCs w:val="24"/>
        </w:rPr>
        <w:t>– усиление роли самооценки обучающегося.</w:t>
      </w:r>
    </w:p>
    <w:p w:rsidR="00BF43E7" w:rsidRPr="00DE77CE" w:rsidRDefault="00BF43E7" w:rsidP="00791509">
      <w:pPr>
        <w:spacing w:after="0"/>
        <w:ind w:firstLine="567"/>
        <w:jc w:val="both"/>
        <w:rPr>
          <w:rFonts w:ascii="Times New Roman" w:hAnsi="Times New Roman"/>
          <w:sz w:val="24"/>
          <w:szCs w:val="24"/>
        </w:rPr>
      </w:pPr>
      <w:r w:rsidRPr="00DE77CE">
        <w:rPr>
          <w:rFonts w:ascii="Times New Roman" w:hAnsi="Times New Roman"/>
          <w:color w:val="000000"/>
          <w:sz w:val="24"/>
          <w:szCs w:val="24"/>
        </w:rPr>
        <w:t>Полноценным</w:t>
      </w:r>
      <w:r w:rsidRPr="00DE77CE">
        <w:rPr>
          <w:rStyle w:val="apple-converted-space"/>
          <w:rFonts w:ascii="Times New Roman" w:hAnsi="Times New Roman"/>
          <w:color w:val="000000"/>
          <w:sz w:val="24"/>
          <w:szCs w:val="24"/>
        </w:rPr>
        <w:t xml:space="preserve"> </w:t>
      </w:r>
      <w:r w:rsidRPr="00DE77CE">
        <w:rPr>
          <w:rFonts w:ascii="Times New Roman" w:hAnsi="Times New Roman"/>
          <w:bCs/>
          <w:iCs/>
          <w:color w:val="000000"/>
          <w:sz w:val="24"/>
          <w:szCs w:val="24"/>
        </w:rPr>
        <w:t>итогом начального обучения</w:t>
      </w:r>
      <w:r w:rsidRPr="00DE77CE">
        <w:rPr>
          <w:rFonts w:ascii="Times New Roman" w:hAnsi="Times New Roman"/>
          <w:b/>
          <w:bCs/>
          <w:i/>
          <w:iCs/>
          <w:color w:val="000000"/>
          <w:sz w:val="24"/>
          <w:szCs w:val="24"/>
        </w:rPr>
        <w:t xml:space="preserve"> </w:t>
      </w:r>
      <w:r w:rsidRPr="00DE77CE">
        <w:rPr>
          <w:rFonts w:ascii="Times New Roman" w:hAnsi="Times New Roman"/>
          <w:color w:val="000000"/>
          <w:sz w:val="24"/>
          <w:szCs w:val="24"/>
        </w:rPr>
        <w:t xml:space="preserve">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w:t>
      </w:r>
    </w:p>
    <w:p w:rsidR="00BF43E7" w:rsidRPr="00DE77CE" w:rsidRDefault="00BF43E7" w:rsidP="00791509">
      <w:pPr>
        <w:spacing w:after="0"/>
        <w:ind w:firstLine="708"/>
        <w:jc w:val="both"/>
        <w:rPr>
          <w:rFonts w:ascii="Times New Roman" w:hAnsi="Times New Roman"/>
          <w:color w:val="636363"/>
          <w:sz w:val="24"/>
          <w:szCs w:val="24"/>
        </w:rPr>
      </w:pPr>
      <w:r w:rsidRPr="00DE77CE">
        <w:rPr>
          <w:rFonts w:ascii="Times New Roman" w:hAnsi="Times New Roman"/>
          <w:color w:val="000000"/>
          <w:sz w:val="24"/>
          <w:szCs w:val="24"/>
        </w:rPr>
        <w:t>Для достижения учащимися планируемых образовательных результатов педагоги решают следующие задачи:</w:t>
      </w:r>
    </w:p>
    <w:p w:rsidR="00BF43E7" w:rsidRPr="00DE77CE" w:rsidRDefault="00BF43E7" w:rsidP="00791509">
      <w:pPr>
        <w:pStyle w:val="listparagraph"/>
        <w:spacing w:before="0" w:beforeAutospacing="0" w:after="0" w:afterAutospacing="0" w:line="276" w:lineRule="auto"/>
        <w:jc w:val="both"/>
        <w:rPr>
          <w:color w:val="636363"/>
        </w:rPr>
      </w:pPr>
      <w:r w:rsidRPr="00DE77CE">
        <w:rPr>
          <w:color w:val="000000"/>
        </w:rPr>
        <w:t>– способствуют освоению ведущей деятельности;</w:t>
      </w:r>
    </w:p>
    <w:p w:rsidR="00BF43E7" w:rsidRPr="00DE77CE" w:rsidRDefault="00BF43E7" w:rsidP="00791509">
      <w:pPr>
        <w:pStyle w:val="listparagraph"/>
        <w:spacing w:before="0" w:beforeAutospacing="0" w:after="0" w:afterAutospacing="0" w:line="276" w:lineRule="auto"/>
        <w:jc w:val="both"/>
        <w:rPr>
          <w:color w:val="636363"/>
        </w:rPr>
      </w:pPr>
      <w:r w:rsidRPr="00DE77CE">
        <w:rPr>
          <w:color w:val="000000"/>
        </w:rPr>
        <w:t>– формируют учебную деятельность младших школьников (организовывают постановку учебных целей, создают условия для конкретизации целей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w:t>
      </w:r>
    </w:p>
    <w:p w:rsidR="00BF43E7" w:rsidRPr="00DE77CE" w:rsidRDefault="00BF43E7" w:rsidP="00791509">
      <w:pPr>
        <w:pStyle w:val="listparagraph"/>
        <w:spacing w:before="0" w:beforeAutospacing="0" w:after="0" w:afterAutospacing="0" w:line="276" w:lineRule="auto"/>
        <w:jc w:val="both"/>
        <w:rPr>
          <w:color w:val="636363"/>
        </w:rPr>
      </w:pPr>
      <w:r w:rsidRPr="00DE77CE">
        <w:rPr>
          <w:color w:val="000000"/>
        </w:rPr>
        <w:t>– создают условия для продуктивной творческой деятельности младшего школьника;</w:t>
      </w:r>
    </w:p>
    <w:p w:rsidR="00BF43E7" w:rsidRPr="00DE77CE" w:rsidRDefault="00BF43E7" w:rsidP="00791509">
      <w:pPr>
        <w:pStyle w:val="listparagraph"/>
        <w:spacing w:before="0" w:beforeAutospacing="0" w:after="0" w:afterAutospacing="0" w:line="276" w:lineRule="auto"/>
        <w:jc w:val="both"/>
        <w:rPr>
          <w:color w:val="636363"/>
        </w:rPr>
      </w:pPr>
      <w:r w:rsidRPr="00DE77CE">
        <w:rPr>
          <w:color w:val="000000"/>
        </w:rPr>
        <w:t>– создают пространство для социальных практик младших школьников и приобщают их к общественно значимым делам.</w:t>
      </w:r>
    </w:p>
    <w:p w:rsidR="00BF43E7" w:rsidRPr="00DE77CE" w:rsidRDefault="00BF43E7" w:rsidP="00791509">
      <w:pPr>
        <w:spacing w:after="0"/>
        <w:ind w:firstLine="708"/>
        <w:jc w:val="both"/>
        <w:rPr>
          <w:rFonts w:ascii="Times New Roman" w:hAnsi="Times New Roman"/>
          <w:color w:val="636363"/>
          <w:sz w:val="24"/>
          <w:szCs w:val="24"/>
        </w:rPr>
      </w:pPr>
      <w:r w:rsidRPr="00DE77CE">
        <w:rPr>
          <w:rFonts w:ascii="Times New Roman" w:hAnsi="Times New Roman"/>
          <w:color w:val="000000"/>
          <w:sz w:val="24"/>
          <w:szCs w:val="24"/>
        </w:rPr>
        <w:t>В основе данной программы лежит системно-</w:t>
      </w:r>
      <w:proofErr w:type="spellStart"/>
      <w:r w:rsidRPr="00DE77CE">
        <w:rPr>
          <w:rFonts w:ascii="Times New Roman" w:hAnsi="Times New Roman"/>
          <w:color w:val="000000"/>
          <w:sz w:val="24"/>
          <w:szCs w:val="24"/>
        </w:rPr>
        <w:t>деятельностный</w:t>
      </w:r>
      <w:proofErr w:type="spellEnd"/>
      <w:r w:rsidRPr="00DE77CE">
        <w:rPr>
          <w:rFonts w:ascii="Times New Roman" w:hAnsi="Times New Roman"/>
          <w:color w:val="000000"/>
          <w:sz w:val="24"/>
          <w:szCs w:val="24"/>
        </w:rPr>
        <w:t xml:space="preserve"> подход, который предполагает:</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xml:space="preserve">– воспитание и развитие качеств личности, отвечающих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DE77CE">
        <w:rPr>
          <w:color w:val="000000"/>
        </w:rPr>
        <w:t>поликонфессионального</w:t>
      </w:r>
      <w:proofErr w:type="spellEnd"/>
      <w:r w:rsidRPr="00DE77CE">
        <w:rPr>
          <w:color w:val="000000"/>
        </w:rPr>
        <w:t xml:space="preserve"> состава российского общества;</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lastRenderedPageBreak/>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обеспечение преемственности дошкольного, начального общего, основного и среднего (полного) общего образования;</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F43E7" w:rsidRPr="00DE77CE" w:rsidRDefault="00BF43E7" w:rsidP="00791509">
      <w:pPr>
        <w:pStyle w:val="listparagraph"/>
        <w:spacing w:before="0" w:beforeAutospacing="0" w:after="0" w:afterAutospacing="0" w:line="276" w:lineRule="auto"/>
        <w:ind w:firstLine="708"/>
        <w:jc w:val="both"/>
        <w:rPr>
          <w:color w:val="636363"/>
        </w:rPr>
      </w:pPr>
      <w:r w:rsidRPr="00DE77CE">
        <w:rPr>
          <w:color w:val="000000"/>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F43E7" w:rsidRPr="00DE77CE" w:rsidRDefault="00BF43E7" w:rsidP="005E311C">
      <w:pPr>
        <w:spacing w:after="0"/>
        <w:ind w:firstLine="708"/>
        <w:jc w:val="both"/>
        <w:rPr>
          <w:rFonts w:ascii="Times New Roman" w:hAnsi="Times New Roman"/>
          <w:sz w:val="24"/>
          <w:szCs w:val="24"/>
        </w:rPr>
      </w:pPr>
      <w:r w:rsidRPr="00DE77CE">
        <w:rPr>
          <w:rFonts w:ascii="Times New Roman" w:hAnsi="Times New Roman"/>
          <w:sz w:val="24"/>
          <w:szCs w:val="24"/>
          <w:lang w:eastAsia="ar-SA"/>
        </w:rPr>
        <w:t xml:space="preserve">Методическая работа в школе направлена на решение </w:t>
      </w:r>
      <w:r w:rsidRPr="00DE77CE">
        <w:rPr>
          <w:rFonts w:ascii="Times New Roman" w:hAnsi="Times New Roman"/>
          <w:bCs/>
          <w:sz w:val="24"/>
          <w:szCs w:val="24"/>
        </w:rPr>
        <w:t>проблемы, сформулированной исходя из требований ФГОС начального общего образования и ФГТ дополнительного образования:</w:t>
      </w:r>
      <w:r w:rsidRPr="00DE77CE">
        <w:rPr>
          <w:rFonts w:ascii="Times New Roman" w:hAnsi="Times New Roman"/>
          <w:sz w:val="24"/>
          <w:szCs w:val="24"/>
        </w:rPr>
        <w:t xml:space="preserve"> «Формирование ключевых компетенций учащихся, развитие музыкальных способностей и исполнительских навыков будущих музыкантов»</w:t>
      </w:r>
      <w:r w:rsidRPr="00DE77CE">
        <w:rPr>
          <w:rFonts w:ascii="Times New Roman" w:hAnsi="Times New Roman"/>
          <w:sz w:val="24"/>
          <w:szCs w:val="24"/>
          <w:lang w:eastAsia="ar-SA"/>
        </w:rPr>
        <w:t>. М</w:t>
      </w:r>
      <w:r w:rsidRPr="00DE77CE">
        <w:rPr>
          <w:rFonts w:ascii="Times New Roman" w:hAnsi="Times New Roman"/>
          <w:bCs/>
          <w:spacing w:val="-2"/>
          <w:sz w:val="24"/>
          <w:szCs w:val="24"/>
        </w:rPr>
        <w:t>етодическая проблема</w:t>
      </w:r>
      <w:r w:rsidR="005E311C" w:rsidRPr="00DE77CE">
        <w:rPr>
          <w:rFonts w:ascii="Times New Roman" w:hAnsi="Times New Roman"/>
          <w:bCs/>
          <w:spacing w:val="-2"/>
          <w:sz w:val="24"/>
          <w:szCs w:val="24"/>
        </w:rPr>
        <w:t xml:space="preserve"> </w:t>
      </w:r>
      <w:r w:rsidRPr="00DE77CE">
        <w:rPr>
          <w:rFonts w:ascii="Times New Roman" w:hAnsi="Times New Roman"/>
          <w:bCs/>
          <w:spacing w:val="-2"/>
          <w:sz w:val="24"/>
          <w:szCs w:val="24"/>
        </w:rPr>
        <w:t xml:space="preserve">предметно-цикловой комиссии: </w:t>
      </w:r>
      <w:r w:rsidRPr="00DE77CE">
        <w:rPr>
          <w:rFonts w:ascii="Times New Roman" w:hAnsi="Times New Roman"/>
          <w:sz w:val="24"/>
          <w:szCs w:val="24"/>
        </w:rPr>
        <w:t xml:space="preserve">«Реализация требований ФГОС к личностным результатам освоения основной образовательной программы начального общего образования». </w:t>
      </w:r>
    </w:p>
    <w:p w:rsidR="00BF43E7" w:rsidRPr="00DE77CE" w:rsidRDefault="00BF43E7" w:rsidP="00791509">
      <w:pPr>
        <w:spacing w:after="0"/>
        <w:ind w:firstLine="708"/>
        <w:jc w:val="both"/>
        <w:rPr>
          <w:rFonts w:ascii="Times New Roman" w:hAnsi="Times New Roman"/>
          <w:sz w:val="24"/>
          <w:szCs w:val="24"/>
          <w:lang w:eastAsia="ar-SA"/>
        </w:rPr>
      </w:pPr>
      <w:r w:rsidRPr="00DE77CE">
        <w:rPr>
          <w:rFonts w:ascii="Times New Roman" w:hAnsi="Times New Roman"/>
          <w:sz w:val="24"/>
          <w:szCs w:val="24"/>
          <w:lang w:eastAsia="ar-SA"/>
        </w:rPr>
        <w:t>Основные направления работы ПЦК общеобразовательных дисциплин:</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Утверждение рабочих программ начальной школы, календарно-тематических планов.</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 xml:space="preserve">Обсуждение и утверждение единого орфографического режима при оформлении школьной и ученической документации. </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Разработка и согласование материалов для проведения стартового контроля по русскому языку и математике.</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Анализ особенностей преподавания башкирского языка в начальной школе в рамках требований ФГОС нового поколения.</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 xml:space="preserve">Обсуждение текущих вопросов. </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Анализ опыта работы: «</w:t>
      </w:r>
      <w:r w:rsidR="005E311C" w:rsidRPr="00DE77CE">
        <w:t>Инновационный подход к контрольно-оценочной деятельности в начальной школе</w:t>
      </w:r>
      <w:r w:rsidRPr="00DE77CE">
        <w:t>»</w:t>
      </w:r>
      <w:r w:rsidR="005E311C" w:rsidRPr="00DE77CE">
        <w:t>.</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pPr>
      <w:r w:rsidRPr="00DE77CE">
        <w:t>Обсуждение современных технологий и методик, применение и обоснование.</w:t>
      </w:r>
    </w:p>
    <w:p w:rsidR="00BF43E7" w:rsidRPr="00DE77CE" w:rsidRDefault="00BF43E7" w:rsidP="007A1543">
      <w:pPr>
        <w:pStyle w:val="a8"/>
        <w:numPr>
          <w:ilvl w:val="0"/>
          <w:numId w:val="10"/>
        </w:numPr>
        <w:suppressAutoHyphens/>
        <w:spacing w:before="0" w:beforeAutospacing="0" w:after="0" w:afterAutospacing="0" w:line="276" w:lineRule="auto"/>
        <w:ind w:left="0"/>
        <w:contextualSpacing/>
        <w:jc w:val="both"/>
        <w:rPr>
          <w:b/>
          <w:lang w:eastAsia="ar-SA"/>
        </w:rPr>
      </w:pPr>
      <w:r w:rsidRPr="00DE77CE">
        <w:t>Организация  познавательного общения  младшего школьника</w:t>
      </w:r>
      <w:r w:rsidR="0074790E" w:rsidRPr="00DE77CE">
        <w:t>.</w:t>
      </w:r>
    </w:p>
    <w:p w:rsidR="00BF43E7" w:rsidRPr="00DE77CE" w:rsidRDefault="00BF43E7" w:rsidP="00791509">
      <w:pPr>
        <w:pStyle w:val="Style3"/>
        <w:widowControl/>
        <w:spacing w:line="276" w:lineRule="auto"/>
        <w:jc w:val="both"/>
        <w:rPr>
          <w:color w:val="C00000"/>
        </w:rPr>
      </w:pPr>
    </w:p>
    <w:p w:rsidR="00BF43E7" w:rsidRPr="00DE77CE" w:rsidRDefault="00EC7C6F" w:rsidP="00A86D01">
      <w:pPr>
        <w:pStyle w:val="Style20"/>
        <w:widowControl/>
        <w:spacing w:line="276" w:lineRule="auto"/>
        <w:ind w:firstLine="715"/>
        <w:rPr>
          <w:color w:val="C00000"/>
          <w:szCs w:val="24"/>
        </w:rPr>
      </w:pPr>
      <w:r>
        <w:rPr>
          <w:color w:val="C00000"/>
          <w:szCs w:val="24"/>
        </w:rPr>
        <w:br w:type="page"/>
      </w:r>
    </w:p>
    <w:p w:rsidR="00BF43E7" w:rsidRPr="00DE77CE" w:rsidRDefault="00BF43E7" w:rsidP="006E41D7">
      <w:pPr>
        <w:spacing w:after="0"/>
        <w:jc w:val="center"/>
        <w:rPr>
          <w:rFonts w:ascii="Times New Roman" w:eastAsia="TimesNewRomanPS-BoldMT" w:hAnsi="Times New Roman"/>
          <w:b/>
          <w:bCs/>
          <w:sz w:val="24"/>
          <w:szCs w:val="24"/>
        </w:rPr>
      </w:pPr>
      <w:r w:rsidRPr="00DE77CE">
        <w:rPr>
          <w:rFonts w:ascii="Times New Roman" w:eastAsia="TimesNewRomanPS-BoldMT" w:hAnsi="Times New Roman"/>
          <w:b/>
          <w:bCs/>
          <w:sz w:val="24"/>
          <w:szCs w:val="24"/>
        </w:rPr>
        <w:lastRenderedPageBreak/>
        <w:t xml:space="preserve">Образовательный ценз преподавателей общеобразовательных дисциплин </w:t>
      </w:r>
    </w:p>
    <w:p w:rsidR="00BF43E7" w:rsidRPr="00DE77CE" w:rsidRDefault="00BF43E7" w:rsidP="005C1958">
      <w:pPr>
        <w:pStyle w:val="af4"/>
        <w:tabs>
          <w:tab w:val="left" w:pos="142"/>
        </w:tabs>
        <w:spacing w:after="0"/>
        <w:ind w:left="390"/>
        <w:jc w:val="right"/>
        <w:rPr>
          <w:rFonts w:ascii="Times New Roman" w:hAnsi="Times New Roman"/>
          <w:bCs/>
          <w:sz w:val="24"/>
          <w:szCs w:val="24"/>
        </w:rPr>
      </w:pPr>
      <w:r w:rsidRPr="00DE77CE">
        <w:rPr>
          <w:rFonts w:ascii="Times New Roman" w:hAnsi="Times New Roman"/>
          <w:sz w:val="24"/>
          <w:szCs w:val="24"/>
        </w:rPr>
        <w:t>Таблица 8.</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635"/>
        <w:gridCol w:w="971"/>
        <w:gridCol w:w="811"/>
        <w:gridCol w:w="1150"/>
        <w:gridCol w:w="734"/>
        <w:gridCol w:w="656"/>
        <w:gridCol w:w="496"/>
        <w:gridCol w:w="656"/>
        <w:gridCol w:w="706"/>
        <w:gridCol w:w="605"/>
        <w:gridCol w:w="567"/>
        <w:gridCol w:w="1066"/>
        <w:gridCol w:w="492"/>
      </w:tblGrid>
      <w:tr w:rsidR="00BF43E7" w:rsidRPr="00DE77CE" w:rsidTr="004630AE">
        <w:tc>
          <w:tcPr>
            <w:tcW w:w="4956" w:type="dxa"/>
            <w:gridSpan w:val="6"/>
          </w:tcPr>
          <w:p w:rsidR="00BF43E7" w:rsidRPr="00DE77CE" w:rsidRDefault="00BF43E7" w:rsidP="004630AE">
            <w:pPr>
              <w:spacing w:after="0"/>
              <w:ind w:firstLine="34"/>
              <w:jc w:val="center"/>
              <w:rPr>
                <w:rFonts w:ascii="Times New Roman" w:eastAsia="TimesNewRomanPS-BoldMT" w:hAnsi="Times New Roman"/>
                <w:bCs/>
                <w:sz w:val="24"/>
                <w:szCs w:val="24"/>
              </w:rPr>
            </w:pPr>
            <w:r w:rsidRPr="00DE77CE">
              <w:rPr>
                <w:rFonts w:ascii="Times New Roman" w:eastAsia="TimesNewRomanPS-BoldMT" w:hAnsi="Times New Roman"/>
                <w:bCs/>
                <w:sz w:val="24"/>
                <w:szCs w:val="24"/>
              </w:rPr>
              <w:t>Уровень образования</w:t>
            </w:r>
          </w:p>
        </w:tc>
        <w:tc>
          <w:tcPr>
            <w:tcW w:w="3686" w:type="dxa"/>
            <w:gridSpan w:val="6"/>
          </w:tcPr>
          <w:p w:rsidR="00BF43E7" w:rsidRPr="00DE77CE" w:rsidRDefault="00BF43E7" w:rsidP="004630AE">
            <w:pPr>
              <w:spacing w:after="0"/>
              <w:jc w:val="center"/>
              <w:rPr>
                <w:rFonts w:ascii="Times New Roman" w:eastAsia="TimesNewRomanPS-BoldMT" w:hAnsi="Times New Roman"/>
                <w:bCs/>
                <w:sz w:val="24"/>
                <w:szCs w:val="24"/>
              </w:rPr>
            </w:pPr>
            <w:r w:rsidRPr="00DE77CE">
              <w:rPr>
                <w:rFonts w:ascii="Times New Roman" w:eastAsia="TimesNewRomanPS-BoldMT" w:hAnsi="Times New Roman"/>
                <w:bCs/>
                <w:sz w:val="24"/>
                <w:szCs w:val="24"/>
              </w:rPr>
              <w:t>Квалификация педагогов</w:t>
            </w:r>
          </w:p>
        </w:tc>
        <w:tc>
          <w:tcPr>
            <w:tcW w:w="1558" w:type="dxa"/>
            <w:gridSpan w:val="2"/>
            <w:tcBorders>
              <w:bottom w:val="nil"/>
            </w:tcBorders>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Прошедшие курсовую подготовку по ФГОС</w:t>
            </w:r>
          </w:p>
        </w:tc>
      </w:tr>
      <w:tr w:rsidR="00BF43E7" w:rsidRPr="00DE77CE" w:rsidTr="004630AE">
        <w:tc>
          <w:tcPr>
            <w:tcW w:w="1290"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общая</w:t>
            </w:r>
          </w:p>
        </w:tc>
        <w:tc>
          <w:tcPr>
            <w:tcW w:w="178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Высшее образование</w:t>
            </w:r>
          </w:p>
        </w:tc>
        <w:tc>
          <w:tcPr>
            <w:tcW w:w="1884"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Среднее профессиональное образование</w:t>
            </w:r>
          </w:p>
        </w:tc>
        <w:tc>
          <w:tcPr>
            <w:tcW w:w="115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lang w:val="en-US"/>
              </w:rPr>
              <w:t>II</w:t>
            </w:r>
            <w:r w:rsidRPr="00DE77CE">
              <w:rPr>
                <w:rFonts w:ascii="Times New Roman" w:eastAsia="TimesNewRomanPS-BoldMT" w:hAnsi="Times New Roman"/>
                <w:bCs/>
                <w:sz w:val="24"/>
                <w:szCs w:val="24"/>
              </w:rPr>
              <w:t>.</w:t>
            </w:r>
          </w:p>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кате-</w:t>
            </w:r>
            <w:proofErr w:type="spellStart"/>
            <w:r w:rsidRPr="00DE77CE">
              <w:rPr>
                <w:rFonts w:ascii="Times New Roman" w:eastAsia="TimesNewRomanPS-BoldMT" w:hAnsi="Times New Roman"/>
                <w:bCs/>
                <w:sz w:val="24"/>
                <w:szCs w:val="24"/>
              </w:rPr>
              <w:t>гория</w:t>
            </w:r>
            <w:proofErr w:type="spellEnd"/>
          </w:p>
        </w:tc>
        <w:tc>
          <w:tcPr>
            <w:tcW w:w="136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lang w:val="en-US"/>
              </w:rPr>
              <w:t>I</w:t>
            </w:r>
            <w:r w:rsidRPr="00DE77CE">
              <w:rPr>
                <w:rFonts w:ascii="Times New Roman" w:eastAsia="TimesNewRomanPS-BoldMT" w:hAnsi="Times New Roman"/>
                <w:bCs/>
                <w:sz w:val="24"/>
                <w:szCs w:val="24"/>
              </w:rPr>
              <w:t>.</w:t>
            </w:r>
          </w:p>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категория</w:t>
            </w:r>
          </w:p>
        </w:tc>
        <w:tc>
          <w:tcPr>
            <w:tcW w:w="117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Высшая категория</w:t>
            </w:r>
          </w:p>
        </w:tc>
        <w:tc>
          <w:tcPr>
            <w:tcW w:w="1558" w:type="dxa"/>
            <w:gridSpan w:val="2"/>
            <w:tcBorders>
              <w:top w:val="nil"/>
            </w:tcBorders>
          </w:tcPr>
          <w:p w:rsidR="00BF43E7" w:rsidRPr="00DE77CE" w:rsidRDefault="00BF43E7" w:rsidP="004630AE">
            <w:pPr>
              <w:spacing w:after="0"/>
              <w:jc w:val="both"/>
              <w:rPr>
                <w:rFonts w:ascii="Times New Roman" w:eastAsia="TimesNewRomanPS-BoldMT" w:hAnsi="Times New Roman"/>
                <w:bCs/>
                <w:sz w:val="24"/>
                <w:szCs w:val="24"/>
              </w:rPr>
            </w:pPr>
          </w:p>
        </w:tc>
      </w:tr>
      <w:tr w:rsidR="00BF43E7" w:rsidRPr="00DE77CE" w:rsidTr="004630AE">
        <w:tc>
          <w:tcPr>
            <w:tcW w:w="65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63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97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81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1150"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734"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65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49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65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70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60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567"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106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492"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r>
      <w:tr w:rsidR="00BF43E7" w:rsidRPr="00DE77CE" w:rsidTr="004630AE">
        <w:tc>
          <w:tcPr>
            <w:tcW w:w="65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4</w:t>
            </w:r>
          </w:p>
        </w:tc>
        <w:tc>
          <w:tcPr>
            <w:tcW w:w="63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100</w:t>
            </w:r>
          </w:p>
        </w:tc>
        <w:tc>
          <w:tcPr>
            <w:tcW w:w="97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4</w:t>
            </w:r>
          </w:p>
        </w:tc>
        <w:tc>
          <w:tcPr>
            <w:tcW w:w="81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100</w:t>
            </w:r>
          </w:p>
        </w:tc>
        <w:tc>
          <w:tcPr>
            <w:tcW w:w="1150"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734"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65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49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656" w:type="dxa"/>
          </w:tcPr>
          <w:p w:rsidR="00BF43E7" w:rsidRPr="00DE77CE" w:rsidRDefault="00BF43E7" w:rsidP="004630AE">
            <w:pPr>
              <w:spacing w:after="0"/>
              <w:jc w:val="both"/>
              <w:rPr>
                <w:rFonts w:ascii="Times New Roman" w:eastAsia="TimesNewRomanPS-BoldMT" w:hAnsi="Times New Roman"/>
                <w:bCs/>
                <w:sz w:val="24"/>
                <w:szCs w:val="24"/>
              </w:rPr>
            </w:pPr>
          </w:p>
        </w:tc>
        <w:tc>
          <w:tcPr>
            <w:tcW w:w="706" w:type="dxa"/>
          </w:tcPr>
          <w:p w:rsidR="00BF43E7" w:rsidRPr="00DE77CE" w:rsidRDefault="00BF43E7" w:rsidP="004630AE">
            <w:pPr>
              <w:spacing w:after="0"/>
              <w:jc w:val="both"/>
              <w:rPr>
                <w:rFonts w:ascii="Times New Roman" w:eastAsia="TimesNewRomanPS-BoldMT" w:hAnsi="Times New Roman"/>
                <w:bCs/>
                <w:sz w:val="24"/>
                <w:szCs w:val="24"/>
              </w:rPr>
            </w:pPr>
          </w:p>
        </w:tc>
        <w:tc>
          <w:tcPr>
            <w:tcW w:w="605" w:type="dxa"/>
          </w:tcPr>
          <w:p w:rsidR="00BF43E7" w:rsidRPr="00DE77CE" w:rsidRDefault="0074790E"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4</w:t>
            </w:r>
          </w:p>
        </w:tc>
        <w:tc>
          <w:tcPr>
            <w:tcW w:w="567" w:type="dxa"/>
          </w:tcPr>
          <w:p w:rsidR="00BF43E7" w:rsidRPr="00DE77CE" w:rsidRDefault="0074790E"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100</w:t>
            </w:r>
          </w:p>
        </w:tc>
        <w:tc>
          <w:tcPr>
            <w:tcW w:w="106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3</w:t>
            </w:r>
          </w:p>
        </w:tc>
        <w:tc>
          <w:tcPr>
            <w:tcW w:w="492"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75</w:t>
            </w:r>
          </w:p>
        </w:tc>
      </w:tr>
    </w:tbl>
    <w:p w:rsidR="0074790E" w:rsidRPr="00DE77CE" w:rsidRDefault="0074790E" w:rsidP="006E41D7">
      <w:pPr>
        <w:spacing w:after="0"/>
        <w:jc w:val="center"/>
        <w:rPr>
          <w:rFonts w:ascii="Times New Roman" w:eastAsia="TimesNewRomanPS-BoldMT" w:hAnsi="Times New Roman"/>
          <w:b/>
          <w:bCs/>
          <w:sz w:val="24"/>
          <w:szCs w:val="24"/>
        </w:rPr>
      </w:pPr>
    </w:p>
    <w:p w:rsidR="00BF43E7" w:rsidRPr="00DE77CE" w:rsidRDefault="00BF43E7" w:rsidP="006E41D7">
      <w:pPr>
        <w:spacing w:after="0"/>
        <w:jc w:val="center"/>
        <w:rPr>
          <w:rFonts w:ascii="Times New Roman" w:eastAsia="TimesNewRomanPS-BoldMT" w:hAnsi="Times New Roman"/>
          <w:b/>
          <w:bCs/>
          <w:sz w:val="24"/>
          <w:szCs w:val="24"/>
        </w:rPr>
      </w:pPr>
      <w:r w:rsidRPr="00DE77CE">
        <w:rPr>
          <w:rFonts w:ascii="Times New Roman" w:eastAsia="TimesNewRomanPS-BoldMT" w:hAnsi="Times New Roman"/>
          <w:b/>
          <w:bCs/>
          <w:sz w:val="24"/>
          <w:szCs w:val="24"/>
        </w:rPr>
        <w:t xml:space="preserve">Образовательный ценз преподавателей музыкальных дисциплин </w:t>
      </w:r>
    </w:p>
    <w:p w:rsidR="00BF43E7" w:rsidRPr="00DE77CE" w:rsidRDefault="00BF43E7" w:rsidP="005C1958">
      <w:pPr>
        <w:pStyle w:val="af4"/>
        <w:tabs>
          <w:tab w:val="left" w:pos="142"/>
        </w:tabs>
        <w:spacing w:after="0"/>
        <w:ind w:left="390"/>
        <w:jc w:val="right"/>
        <w:rPr>
          <w:rFonts w:ascii="Times New Roman" w:hAnsi="Times New Roman"/>
          <w:bCs/>
          <w:sz w:val="24"/>
          <w:szCs w:val="24"/>
        </w:rPr>
      </w:pPr>
      <w:r w:rsidRPr="00DE77CE">
        <w:rPr>
          <w:rFonts w:ascii="Times New Roman" w:hAnsi="Times New Roman"/>
          <w:sz w:val="24"/>
          <w:szCs w:val="24"/>
        </w:rPr>
        <w:t>Таблица 9.</w:t>
      </w:r>
    </w:p>
    <w:p w:rsidR="00BF43E7" w:rsidRPr="00DE77CE" w:rsidRDefault="00BF43E7" w:rsidP="006E41D7">
      <w:pPr>
        <w:spacing w:after="0"/>
        <w:jc w:val="center"/>
        <w:rPr>
          <w:rFonts w:ascii="Times New Roman" w:eastAsia="TimesNewRomanPS-BoldMT" w:hAnsi="Times New Roman"/>
          <w:b/>
          <w:bCs/>
          <w:sz w:val="24"/>
          <w:szCs w:val="24"/>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635"/>
        <w:gridCol w:w="971"/>
        <w:gridCol w:w="811"/>
        <w:gridCol w:w="1150"/>
        <w:gridCol w:w="734"/>
        <w:gridCol w:w="573"/>
        <w:gridCol w:w="426"/>
        <w:gridCol w:w="567"/>
        <w:gridCol w:w="708"/>
        <w:gridCol w:w="567"/>
        <w:gridCol w:w="845"/>
        <w:gridCol w:w="715"/>
        <w:gridCol w:w="843"/>
      </w:tblGrid>
      <w:tr w:rsidR="00BF43E7" w:rsidRPr="00DE77CE" w:rsidTr="004630AE">
        <w:tc>
          <w:tcPr>
            <w:tcW w:w="4956" w:type="dxa"/>
            <w:gridSpan w:val="6"/>
          </w:tcPr>
          <w:p w:rsidR="00BF43E7" w:rsidRPr="00DE77CE" w:rsidRDefault="00BF43E7" w:rsidP="004630AE">
            <w:pPr>
              <w:spacing w:after="0"/>
              <w:ind w:firstLine="34"/>
              <w:jc w:val="center"/>
              <w:rPr>
                <w:rFonts w:ascii="Times New Roman" w:eastAsia="TimesNewRomanPS-BoldMT" w:hAnsi="Times New Roman"/>
                <w:bCs/>
                <w:sz w:val="24"/>
                <w:szCs w:val="24"/>
              </w:rPr>
            </w:pPr>
            <w:r w:rsidRPr="00DE77CE">
              <w:rPr>
                <w:rFonts w:ascii="Times New Roman" w:eastAsia="TimesNewRomanPS-BoldMT" w:hAnsi="Times New Roman"/>
                <w:bCs/>
                <w:sz w:val="24"/>
                <w:szCs w:val="24"/>
              </w:rPr>
              <w:t>Уровень образования</w:t>
            </w:r>
          </w:p>
        </w:tc>
        <w:tc>
          <w:tcPr>
            <w:tcW w:w="3686" w:type="dxa"/>
            <w:gridSpan w:val="6"/>
          </w:tcPr>
          <w:p w:rsidR="00BF43E7" w:rsidRPr="00DE77CE" w:rsidRDefault="00BF43E7" w:rsidP="004630AE">
            <w:pPr>
              <w:spacing w:after="0"/>
              <w:jc w:val="center"/>
              <w:rPr>
                <w:rFonts w:ascii="Times New Roman" w:eastAsia="TimesNewRomanPS-BoldMT" w:hAnsi="Times New Roman"/>
                <w:bCs/>
                <w:sz w:val="24"/>
                <w:szCs w:val="24"/>
              </w:rPr>
            </w:pPr>
            <w:r w:rsidRPr="00DE77CE">
              <w:rPr>
                <w:rFonts w:ascii="Times New Roman" w:eastAsia="TimesNewRomanPS-BoldMT" w:hAnsi="Times New Roman"/>
                <w:bCs/>
                <w:sz w:val="24"/>
                <w:szCs w:val="24"/>
              </w:rPr>
              <w:t>Квалификация педагогов</w:t>
            </w:r>
          </w:p>
        </w:tc>
        <w:tc>
          <w:tcPr>
            <w:tcW w:w="1558" w:type="dxa"/>
            <w:gridSpan w:val="2"/>
            <w:tcBorders>
              <w:bottom w:val="nil"/>
            </w:tcBorders>
          </w:tcPr>
          <w:p w:rsidR="00BF43E7" w:rsidRPr="00DE77CE" w:rsidRDefault="00BF43E7" w:rsidP="006E41D7">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 xml:space="preserve">Прошедшие курсовую подготовку </w:t>
            </w:r>
          </w:p>
        </w:tc>
      </w:tr>
      <w:tr w:rsidR="00BF43E7" w:rsidRPr="00DE77CE" w:rsidTr="00AD235B">
        <w:tc>
          <w:tcPr>
            <w:tcW w:w="1290"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общая</w:t>
            </w:r>
          </w:p>
        </w:tc>
        <w:tc>
          <w:tcPr>
            <w:tcW w:w="178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Высшее образование</w:t>
            </w:r>
          </w:p>
        </w:tc>
        <w:tc>
          <w:tcPr>
            <w:tcW w:w="1884"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Среднее профессиональное образование</w:t>
            </w:r>
          </w:p>
        </w:tc>
        <w:tc>
          <w:tcPr>
            <w:tcW w:w="999"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lang w:val="en-US"/>
              </w:rPr>
              <w:t>II</w:t>
            </w:r>
            <w:r w:rsidRPr="00DE77CE">
              <w:rPr>
                <w:rFonts w:ascii="Times New Roman" w:eastAsia="TimesNewRomanPS-BoldMT" w:hAnsi="Times New Roman"/>
                <w:bCs/>
                <w:sz w:val="24"/>
                <w:szCs w:val="24"/>
              </w:rPr>
              <w:t>.</w:t>
            </w:r>
          </w:p>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кате-</w:t>
            </w:r>
            <w:proofErr w:type="spellStart"/>
            <w:r w:rsidRPr="00DE77CE">
              <w:rPr>
                <w:rFonts w:ascii="Times New Roman" w:eastAsia="TimesNewRomanPS-BoldMT" w:hAnsi="Times New Roman"/>
                <w:bCs/>
                <w:sz w:val="24"/>
                <w:szCs w:val="24"/>
              </w:rPr>
              <w:t>гория</w:t>
            </w:r>
            <w:proofErr w:type="spellEnd"/>
          </w:p>
        </w:tc>
        <w:tc>
          <w:tcPr>
            <w:tcW w:w="1275"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lang w:val="en-US"/>
              </w:rPr>
              <w:t>I</w:t>
            </w:r>
            <w:r w:rsidRPr="00DE77CE">
              <w:rPr>
                <w:rFonts w:ascii="Times New Roman" w:eastAsia="TimesNewRomanPS-BoldMT" w:hAnsi="Times New Roman"/>
                <w:bCs/>
                <w:sz w:val="24"/>
                <w:szCs w:val="24"/>
              </w:rPr>
              <w:t>.</w:t>
            </w:r>
          </w:p>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категория</w:t>
            </w:r>
          </w:p>
        </w:tc>
        <w:tc>
          <w:tcPr>
            <w:tcW w:w="1412" w:type="dxa"/>
            <w:gridSpan w:val="2"/>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Высшая категория</w:t>
            </w:r>
          </w:p>
        </w:tc>
        <w:tc>
          <w:tcPr>
            <w:tcW w:w="1558" w:type="dxa"/>
            <w:gridSpan w:val="2"/>
            <w:tcBorders>
              <w:top w:val="nil"/>
            </w:tcBorders>
          </w:tcPr>
          <w:p w:rsidR="00BF43E7" w:rsidRPr="00DE77CE" w:rsidRDefault="00BF43E7" w:rsidP="004630AE">
            <w:pPr>
              <w:spacing w:after="0"/>
              <w:jc w:val="both"/>
              <w:rPr>
                <w:rFonts w:ascii="Times New Roman" w:eastAsia="TimesNewRomanPS-BoldMT" w:hAnsi="Times New Roman"/>
                <w:bCs/>
                <w:sz w:val="24"/>
                <w:szCs w:val="24"/>
              </w:rPr>
            </w:pPr>
          </w:p>
        </w:tc>
      </w:tr>
      <w:tr w:rsidR="00BF43E7" w:rsidRPr="00DE77CE" w:rsidTr="00AD235B">
        <w:tc>
          <w:tcPr>
            <w:tcW w:w="65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63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97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81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1150"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734"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573"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42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567"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708"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567"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84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71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чел</w:t>
            </w:r>
          </w:p>
        </w:tc>
        <w:tc>
          <w:tcPr>
            <w:tcW w:w="843"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r>
      <w:tr w:rsidR="00BF43E7" w:rsidRPr="00DE77CE" w:rsidTr="00AD235B">
        <w:tc>
          <w:tcPr>
            <w:tcW w:w="655"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3</w:t>
            </w:r>
          </w:p>
        </w:tc>
        <w:tc>
          <w:tcPr>
            <w:tcW w:w="63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100</w:t>
            </w:r>
          </w:p>
        </w:tc>
        <w:tc>
          <w:tcPr>
            <w:tcW w:w="971"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3</w:t>
            </w:r>
          </w:p>
        </w:tc>
        <w:tc>
          <w:tcPr>
            <w:tcW w:w="811"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100</w:t>
            </w:r>
          </w:p>
        </w:tc>
        <w:tc>
          <w:tcPr>
            <w:tcW w:w="1150"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734"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573"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426"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w:t>
            </w:r>
          </w:p>
        </w:tc>
        <w:tc>
          <w:tcPr>
            <w:tcW w:w="567"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2</w:t>
            </w:r>
          </w:p>
        </w:tc>
        <w:tc>
          <w:tcPr>
            <w:tcW w:w="708"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66,6</w:t>
            </w:r>
          </w:p>
        </w:tc>
        <w:tc>
          <w:tcPr>
            <w:tcW w:w="567"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1</w:t>
            </w:r>
          </w:p>
        </w:tc>
        <w:tc>
          <w:tcPr>
            <w:tcW w:w="845" w:type="dxa"/>
          </w:tcPr>
          <w:p w:rsidR="00BF43E7" w:rsidRPr="00DE77CE" w:rsidRDefault="00AD235B"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33,3</w:t>
            </w:r>
          </w:p>
        </w:tc>
        <w:tc>
          <w:tcPr>
            <w:tcW w:w="715" w:type="dxa"/>
          </w:tcPr>
          <w:p w:rsidR="00BF43E7" w:rsidRPr="00DE77CE" w:rsidRDefault="00BF43E7" w:rsidP="004630AE">
            <w:pPr>
              <w:spacing w:after="0"/>
              <w:jc w:val="both"/>
              <w:rPr>
                <w:rFonts w:ascii="Times New Roman" w:eastAsia="TimesNewRomanPS-BoldMT" w:hAnsi="Times New Roman"/>
                <w:bCs/>
                <w:sz w:val="24"/>
                <w:szCs w:val="24"/>
              </w:rPr>
            </w:pPr>
            <w:r w:rsidRPr="00DE77CE">
              <w:rPr>
                <w:rFonts w:ascii="Times New Roman" w:eastAsia="TimesNewRomanPS-BoldMT" w:hAnsi="Times New Roman"/>
                <w:bCs/>
                <w:sz w:val="24"/>
                <w:szCs w:val="24"/>
              </w:rPr>
              <w:t>3</w:t>
            </w:r>
          </w:p>
        </w:tc>
        <w:tc>
          <w:tcPr>
            <w:tcW w:w="843" w:type="dxa"/>
          </w:tcPr>
          <w:p w:rsidR="00BF43E7" w:rsidRPr="00DE77CE" w:rsidRDefault="00EC7C6F" w:rsidP="004630AE">
            <w:pPr>
              <w:spacing w:after="0"/>
              <w:jc w:val="both"/>
              <w:rPr>
                <w:rFonts w:ascii="Times New Roman" w:eastAsia="TimesNewRomanPS-BoldMT" w:hAnsi="Times New Roman"/>
                <w:bCs/>
                <w:sz w:val="24"/>
                <w:szCs w:val="24"/>
              </w:rPr>
            </w:pPr>
            <w:r>
              <w:rPr>
                <w:rFonts w:ascii="Times New Roman" w:eastAsia="TimesNewRomanPS-BoldMT" w:hAnsi="Times New Roman"/>
                <w:bCs/>
                <w:sz w:val="24"/>
                <w:szCs w:val="24"/>
              </w:rPr>
              <w:t>100</w:t>
            </w:r>
          </w:p>
        </w:tc>
      </w:tr>
    </w:tbl>
    <w:p w:rsidR="00BF43E7" w:rsidRPr="00DE77CE" w:rsidRDefault="00BF43E7" w:rsidP="006E41D7">
      <w:pPr>
        <w:spacing w:after="0"/>
        <w:ind w:firstLine="708"/>
        <w:jc w:val="both"/>
        <w:rPr>
          <w:rFonts w:ascii="Times New Roman" w:hAnsi="Times New Roman"/>
          <w:sz w:val="24"/>
          <w:szCs w:val="24"/>
        </w:rPr>
      </w:pP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В СФ ССМК разработана система мер, направленных на реализацию задачи обновления  системы подготовки и дополнительного профессионального  образования педагогических кадров, повышения требований к личности преподавателя, закрепления молодых специалистов</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Стабилен рост показателей профессиональной деятельности учителей по позициям:</w:t>
      </w:r>
    </w:p>
    <w:p w:rsidR="00BF43E7" w:rsidRPr="00DE77CE" w:rsidRDefault="00BF43E7" w:rsidP="007A1543">
      <w:pPr>
        <w:pStyle w:val="af4"/>
        <w:numPr>
          <w:ilvl w:val="0"/>
          <w:numId w:val="20"/>
        </w:numPr>
        <w:spacing w:after="0"/>
        <w:jc w:val="both"/>
        <w:rPr>
          <w:rFonts w:ascii="Times New Roman" w:hAnsi="Times New Roman"/>
          <w:sz w:val="24"/>
          <w:szCs w:val="24"/>
        </w:rPr>
      </w:pPr>
      <w:r w:rsidRPr="00DE77CE">
        <w:rPr>
          <w:rFonts w:ascii="Times New Roman" w:hAnsi="Times New Roman"/>
          <w:sz w:val="24"/>
          <w:szCs w:val="24"/>
        </w:rPr>
        <w:t>владение содержанием учебных курсов, новых подходов в изучении предметов;</w:t>
      </w:r>
    </w:p>
    <w:p w:rsidR="00BF43E7" w:rsidRPr="00DE77CE" w:rsidRDefault="00BF43E7" w:rsidP="007A1543">
      <w:pPr>
        <w:pStyle w:val="af4"/>
        <w:numPr>
          <w:ilvl w:val="0"/>
          <w:numId w:val="20"/>
        </w:numPr>
        <w:spacing w:after="0"/>
        <w:jc w:val="both"/>
        <w:rPr>
          <w:rFonts w:ascii="Times New Roman" w:hAnsi="Times New Roman"/>
          <w:sz w:val="24"/>
          <w:szCs w:val="24"/>
        </w:rPr>
      </w:pPr>
      <w:r w:rsidRPr="00DE77CE">
        <w:rPr>
          <w:rFonts w:ascii="Times New Roman" w:hAnsi="Times New Roman"/>
          <w:sz w:val="24"/>
          <w:szCs w:val="24"/>
        </w:rPr>
        <w:t>знания в области педагогических технологий;</w:t>
      </w:r>
    </w:p>
    <w:p w:rsidR="00BF43E7" w:rsidRPr="00DE77CE" w:rsidRDefault="00BF43E7" w:rsidP="007A1543">
      <w:pPr>
        <w:pStyle w:val="af4"/>
        <w:numPr>
          <w:ilvl w:val="0"/>
          <w:numId w:val="20"/>
        </w:numPr>
        <w:spacing w:after="0"/>
        <w:jc w:val="both"/>
        <w:rPr>
          <w:rFonts w:ascii="Times New Roman" w:hAnsi="Times New Roman"/>
          <w:sz w:val="24"/>
          <w:szCs w:val="24"/>
        </w:rPr>
      </w:pPr>
      <w:r w:rsidRPr="00DE77CE">
        <w:rPr>
          <w:rFonts w:ascii="Times New Roman" w:hAnsi="Times New Roman"/>
          <w:sz w:val="24"/>
          <w:szCs w:val="24"/>
        </w:rPr>
        <w:t>навыки контроля и коррекции самоконтроля у учащихся;</w:t>
      </w:r>
    </w:p>
    <w:p w:rsidR="00BF43E7" w:rsidRPr="00DE77CE" w:rsidRDefault="00BF43E7" w:rsidP="007A1543">
      <w:pPr>
        <w:pStyle w:val="af4"/>
        <w:numPr>
          <w:ilvl w:val="0"/>
          <w:numId w:val="20"/>
        </w:numPr>
        <w:spacing w:after="0"/>
        <w:jc w:val="both"/>
        <w:rPr>
          <w:rFonts w:ascii="Times New Roman" w:hAnsi="Times New Roman"/>
          <w:sz w:val="24"/>
          <w:szCs w:val="24"/>
        </w:rPr>
      </w:pPr>
      <w:r w:rsidRPr="00DE77CE">
        <w:rPr>
          <w:rFonts w:ascii="Times New Roman" w:hAnsi="Times New Roman"/>
          <w:sz w:val="24"/>
          <w:szCs w:val="24"/>
        </w:rPr>
        <w:t>прогнозирование развития учащихся.</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Поэтому основными направлениями методической работы является:</w:t>
      </w:r>
    </w:p>
    <w:p w:rsidR="00BF43E7" w:rsidRPr="00DE77CE" w:rsidRDefault="00BF43E7" w:rsidP="007A1543">
      <w:pPr>
        <w:pStyle w:val="af4"/>
        <w:numPr>
          <w:ilvl w:val="0"/>
          <w:numId w:val="21"/>
        </w:numPr>
        <w:spacing w:after="0"/>
        <w:jc w:val="both"/>
        <w:rPr>
          <w:rFonts w:ascii="Times New Roman" w:hAnsi="Times New Roman"/>
          <w:sz w:val="24"/>
          <w:szCs w:val="24"/>
        </w:rPr>
      </w:pPr>
      <w:r w:rsidRPr="00DE77CE">
        <w:rPr>
          <w:rFonts w:ascii="Times New Roman" w:hAnsi="Times New Roman"/>
          <w:sz w:val="24"/>
          <w:szCs w:val="24"/>
        </w:rPr>
        <w:t>повышение мотивации педагогов Филиала и участие в освоении  передового педагогического опыта;</w:t>
      </w:r>
    </w:p>
    <w:p w:rsidR="00BF43E7" w:rsidRPr="00DE77CE" w:rsidRDefault="00BF43E7" w:rsidP="007A1543">
      <w:pPr>
        <w:pStyle w:val="af4"/>
        <w:numPr>
          <w:ilvl w:val="0"/>
          <w:numId w:val="21"/>
        </w:numPr>
        <w:spacing w:after="0"/>
        <w:jc w:val="both"/>
        <w:rPr>
          <w:rFonts w:ascii="Times New Roman" w:hAnsi="Times New Roman"/>
          <w:sz w:val="24"/>
          <w:szCs w:val="24"/>
        </w:rPr>
      </w:pPr>
      <w:r w:rsidRPr="00DE77CE">
        <w:rPr>
          <w:rFonts w:ascii="Times New Roman" w:hAnsi="Times New Roman"/>
          <w:sz w:val="24"/>
          <w:szCs w:val="24"/>
        </w:rPr>
        <w:t xml:space="preserve">повышение учебной мотивации учащихся; </w:t>
      </w:r>
    </w:p>
    <w:p w:rsidR="00BF43E7" w:rsidRPr="00DE77CE" w:rsidRDefault="00BF43E7" w:rsidP="007A1543">
      <w:pPr>
        <w:pStyle w:val="af4"/>
        <w:numPr>
          <w:ilvl w:val="0"/>
          <w:numId w:val="21"/>
        </w:numPr>
        <w:spacing w:after="0"/>
        <w:jc w:val="both"/>
        <w:rPr>
          <w:rFonts w:ascii="Times New Roman" w:hAnsi="Times New Roman"/>
          <w:sz w:val="24"/>
          <w:szCs w:val="24"/>
        </w:rPr>
      </w:pPr>
      <w:r w:rsidRPr="00DE77CE">
        <w:rPr>
          <w:rFonts w:ascii="Times New Roman" w:hAnsi="Times New Roman"/>
          <w:sz w:val="24"/>
          <w:szCs w:val="24"/>
        </w:rPr>
        <w:t xml:space="preserve">создание информационно-обучающегося пространства для учащихся с учетом индивидуальных образовательных интересов (информатизация учебно-познавательной деятельности, интеграция, </w:t>
      </w:r>
      <w:proofErr w:type="spellStart"/>
      <w:r w:rsidRPr="00DE77CE">
        <w:rPr>
          <w:rFonts w:ascii="Times New Roman" w:hAnsi="Times New Roman"/>
          <w:sz w:val="24"/>
          <w:szCs w:val="24"/>
        </w:rPr>
        <w:t>гуманизация</w:t>
      </w:r>
      <w:proofErr w:type="spellEnd"/>
      <w:r w:rsidRPr="00DE77CE">
        <w:rPr>
          <w:rFonts w:ascii="Times New Roman" w:hAnsi="Times New Roman"/>
          <w:sz w:val="24"/>
          <w:szCs w:val="24"/>
        </w:rPr>
        <w:t>, дифференциация).</w:t>
      </w:r>
    </w:p>
    <w:p w:rsidR="00BF43E7" w:rsidRPr="00DE77CE" w:rsidRDefault="00BF43E7" w:rsidP="00A86D01">
      <w:pPr>
        <w:pStyle w:val="Style3"/>
        <w:widowControl/>
        <w:spacing w:line="276" w:lineRule="auto"/>
        <w:rPr>
          <w:rStyle w:val="FontStyle66"/>
          <w:bCs/>
          <w:color w:val="C00000"/>
          <w:sz w:val="24"/>
        </w:rPr>
      </w:pPr>
    </w:p>
    <w:p w:rsidR="00BF43E7" w:rsidRPr="006D448A" w:rsidRDefault="00BF43E7" w:rsidP="00AD235B">
      <w:pPr>
        <w:pStyle w:val="Style3"/>
        <w:widowControl/>
        <w:spacing w:line="276" w:lineRule="auto"/>
        <w:rPr>
          <w:rStyle w:val="FontStyle66"/>
          <w:bCs/>
          <w:color w:val="auto"/>
          <w:sz w:val="24"/>
        </w:rPr>
      </w:pPr>
      <w:r w:rsidRPr="006D448A">
        <w:rPr>
          <w:rStyle w:val="FontStyle66"/>
          <w:bCs/>
          <w:color w:val="auto"/>
          <w:sz w:val="24"/>
        </w:rPr>
        <w:t>Повышение квалификации преподавателей</w:t>
      </w:r>
    </w:p>
    <w:p w:rsidR="00BF43E7" w:rsidRPr="006D448A" w:rsidRDefault="00BF43E7" w:rsidP="00AD235B">
      <w:pPr>
        <w:pStyle w:val="Style3"/>
        <w:widowControl/>
        <w:spacing w:line="276" w:lineRule="auto"/>
        <w:rPr>
          <w:rStyle w:val="FontStyle66"/>
          <w:bCs/>
          <w:color w:val="auto"/>
          <w:sz w:val="24"/>
        </w:rPr>
      </w:pPr>
      <w:r w:rsidRPr="006D448A">
        <w:rPr>
          <w:rStyle w:val="FontStyle66"/>
          <w:bCs/>
          <w:color w:val="auto"/>
          <w:sz w:val="24"/>
        </w:rPr>
        <w:t>Методическая и инновационная деятельность</w:t>
      </w:r>
    </w:p>
    <w:p w:rsidR="00BF43E7" w:rsidRPr="006D448A" w:rsidRDefault="00AD235B" w:rsidP="00AD235B">
      <w:pPr>
        <w:pStyle w:val="Style3"/>
        <w:widowControl/>
        <w:tabs>
          <w:tab w:val="left" w:pos="6735"/>
        </w:tabs>
        <w:spacing w:line="276" w:lineRule="auto"/>
        <w:ind w:firstLine="720"/>
        <w:jc w:val="left"/>
        <w:rPr>
          <w:rStyle w:val="FontStyle66"/>
          <w:bCs/>
          <w:color w:val="auto"/>
          <w:sz w:val="24"/>
        </w:rPr>
      </w:pPr>
      <w:r w:rsidRPr="006D448A">
        <w:rPr>
          <w:rStyle w:val="FontStyle66"/>
          <w:bCs/>
          <w:color w:val="auto"/>
          <w:sz w:val="24"/>
        </w:rPr>
        <w:tab/>
      </w:r>
    </w:p>
    <w:p w:rsidR="00BF43E7" w:rsidRPr="00DE77CE" w:rsidRDefault="00BF43E7" w:rsidP="005C1958">
      <w:pPr>
        <w:pStyle w:val="21"/>
        <w:spacing w:before="0" w:line="276" w:lineRule="auto"/>
        <w:rPr>
          <w:rStyle w:val="FontStyle62"/>
          <w:color w:val="auto"/>
          <w:sz w:val="24"/>
          <w:szCs w:val="24"/>
        </w:rPr>
      </w:pPr>
      <w:r w:rsidRPr="00DE77CE">
        <w:rPr>
          <w:rStyle w:val="FontStyle62"/>
          <w:color w:val="auto"/>
          <w:sz w:val="24"/>
          <w:szCs w:val="24"/>
        </w:rPr>
        <w:t>Система организации методической работы Филиала основывается на нормативных документах, основу которых составляют законы Российской Федерации и Республики Башкортостан, другие нормативные и организационно-распорядительные документы, необходимые для организации учебной, научно-методической деятельности, разработанные в установленном порядке и не противоречащие действующему законодательству РФ в области образования:</w:t>
      </w:r>
    </w:p>
    <w:p w:rsidR="00BF43E7" w:rsidRPr="00DE77CE" w:rsidRDefault="00BF43E7" w:rsidP="007A1543">
      <w:pPr>
        <w:pStyle w:val="21"/>
        <w:numPr>
          <w:ilvl w:val="0"/>
          <w:numId w:val="22"/>
        </w:numPr>
        <w:spacing w:before="0" w:line="276" w:lineRule="auto"/>
        <w:rPr>
          <w:rStyle w:val="FontStyle62"/>
          <w:color w:val="auto"/>
          <w:sz w:val="24"/>
          <w:szCs w:val="24"/>
        </w:rPr>
      </w:pPr>
      <w:r w:rsidRPr="00DE77CE">
        <w:rPr>
          <w:szCs w:val="24"/>
        </w:rPr>
        <w:t xml:space="preserve">Положение о методической работе в </w:t>
      </w:r>
      <w:proofErr w:type="spellStart"/>
      <w:r w:rsidRPr="00DE77CE">
        <w:rPr>
          <w:szCs w:val="24"/>
        </w:rPr>
        <w:t>Сибайском</w:t>
      </w:r>
      <w:proofErr w:type="spellEnd"/>
      <w:r w:rsidRPr="00DE77CE">
        <w:rPr>
          <w:szCs w:val="24"/>
        </w:rPr>
        <w:t xml:space="preserve"> филиале ГБ</w:t>
      </w:r>
      <w:r w:rsidR="00AD235B" w:rsidRPr="00DE77CE">
        <w:rPr>
          <w:szCs w:val="24"/>
        </w:rPr>
        <w:t>П</w:t>
      </w:r>
      <w:r w:rsidRPr="00DE77CE">
        <w:rPr>
          <w:szCs w:val="24"/>
        </w:rPr>
        <w:t>ОУ РБ ССМК</w:t>
      </w:r>
      <w:r w:rsidRPr="00DE77CE">
        <w:rPr>
          <w:rStyle w:val="FontStyle62"/>
          <w:color w:val="auto"/>
          <w:sz w:val="24"/>
          <w:szCs w:val="24"/>
        </w:rPr>
        <w:t xml:space="preserve"> Положение об организации  методическом Совете.</w:t>
      </w:r>
    </w:p>
    <w:p w:rsidR="00BF43E7" w:rsidRPr="00DE77CE" w:rsidRDefault="00BF43E7" w:rsidP="007A1543">
      <w:pPr>
        <w:pStyle w:val="21"/>
        <w:numPr>
          <w:ilvl w:val="0"/>
          <w:numId w:val="22"/>
        </w:numPr>
        <w:spacing w:before="0" w:line="276" w:lineRule="auto"/>
        <w:rPr>
          <w:rStyle w:val="FontStyle62"/>
          <w:color w:val="auto"/>
          <w:sz w:val="24"/>
          <w:szCs w:val="24"/>
        </w:rPr>
      </w:pPr>
      <w:r w:rsidRPr="00DE77CE">
        <w:rPr>
          <w:rStyle w:val="FontStyle62"/>
          <w:color w:val="auto"/>
          <w:sz w:val="24"/>
          <w:szCs w:val="24"/>
        </w:rPr>
        <w:t>Положение о порядке аттестации педагогических и руководящих  работников.</w:t>
      </w:r>
    </w:p>
    <w:p w:rsidR="00BF43E7" w:rsidRPr="00DE77CE" w:rsidRDefault="00BF43E7" w:rsidP="007A1543">
      <w:pPr>
        <w:pStyle w:val="21"/>
        <w:numPr>
          <w:ilvl w:val="0"/>
          <w:numId w:val="22"/>
        </w:numPr>
        <w:spacing w:before="0" w:line="276" w:lineRule="auto"/>
        <w:rPr>
          <w:rStyle w:val="FontStyle62"/>
          <w:color w:val="auto"/>
          <w:sz w:val="24"/>
          <w:szCs w:val="24"/>
        </w:rPr>
      </w:pPr>
      <w:r w:rsidRPr="00DE77CE">
        <w:rPr>
          <w:rStyle w:val="FontStyle62"/>
          <w:color w:val="auto"/>
          <w:sz w:val="24"/>
          <w:szCs w:val="24"/>
        </w:rPr>
        <w:t>Положение о рабочей программе учебной дисциплины.</w:t>
      </w:r>
    </w:p>
    <w:p w:rsidR="00BF43E7" w:rsidRPr="00DE77CE" w:rsidRDefault="00BF43E7" w:rsidP="007A1543">
      <w:pPr>
        <w:pStyle w:val="21"/>
        <w:numPr>
          <w:ilvl w:val="0"/>
          <w:numId w:val="22"/>
        </w:numPr>
        <w:spacing w:before="0" w:line="276" w:lineRule="auto"/>
        <w:rPr>
          <w:rStyle w:val="FontStyle62"/>
          <w:color w:val="auto"/>
          <w:sz w:val="24"/>
          <w:szCs w:val="24"/>
        </w:rPr>
      </w:pPr>
      <w:r w:rsidRPr="00DE77CE">
        <w:rPr>
          <w:rStyle w:val="FontStyle62"/>
          <w:color w:val="auto"/>
          <w:sz w:val="24"/>
          <w:szCs w:val="24"/>
        </w:rPr>
        <w:t>Положение о предметно-цикловой комиссии.</w:t>
      </w:r>
    </w:p>
    <w:p w:rsidR="00BF43E7" w:rsidRPr="00DE77CE" w:rsidRDefault="00BF43E7" w:rsidP="007A1543">
      <w:pPr>
        <w:pStyle w:val="21"/>
        <w:numPr>
          <w:ilvl w:val="0"/>
          <w:numId w:val="22"/>
        </w:numPr>
        <w:spacing w:before="0" w:line="276" w:lineRule="auto"/>
        <w:rPr>
          <w:rStyle w:val="FontStyle62"/>
          <w:color w:val="auto"/>
          <w:sz w:val="24"/>
          <w:szCs w:val="24"/>
        </w:rPr>
      </w:pPr>
      <w:r w:rsidRPr="00DE77CE">
        <w:rPr>
          <w:rStyle w:val="FontStyle62"/>
          <w:color w:val="auto"/>
          <w:sz w:val="24"/>
          <w:szCs w:val="24"/>
        </w:rPr>
        <w:t>Положение об учебных кабинетах  и др.</w:t>
      </w:r>
    </w:p>
    <w:p w:rsidR="00BF43E7" w:rsidRPr="00DE77CE" w:rsidRDefault="00BF43E7" w:rsidP="00A86D01">
      <w:pPr>
        <w:pStyle w:val="21"/>
        <w:spacing w:before="0" w:line="276" w:lineRule="auto"/>
        <w:rPr>
          <w:rStyle w:val="FontStyle62"/>
          <w:color w:val="auto"/>
          <w:sz w:val="24"/>
          <w:szCs w:val="24"/>
        </w:rPr>
      </w:pPr>
      <w:r w:rsidRPr="00DE77CE">
        <w:rPr>
          <w:rStyle w:val="FontStyle62"/>
          <w:color w:val="auto"/>
          <w:sz w:val="24"/>
          <w:szCs w:val="24"/>
        </w:rPr>
        <w:t>Общее руководство методической работой осуществляет заместитель директора по УВР. Непосредственная деятельность по организации и проведению методической работы осуществляет старший воспитатель и председатели ПЦК. Методическая работа осуществляется через многообразие форм:</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тематические семинары;</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организация методических совещаний;</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обзоры педагогической и специальной литературы;</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открытые учебные занятия и воспитательные мероприятия;</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наставничество опытных преподавателей над молодыми;</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создание фонда методических разработок;</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мастер-классы;</w:t>
      </w:r>
    </w:p>
    <w:p w:rsidR="00BF43E7" w:rsidRPr="00DE77CE" w:rsidRDefault="00BF43E7" w:rsidP="007A1543">
      <w:pPr>
        <w:pStyle w:val="21"/>
        <w:numPr>
          <w:ilvl w:val="0"/>
          <w:numId w:val="23"/>
        </w:numPr>
        <w:spacing w:before="0" w:line="276" w:lineRule="auto"/>
        <w:rPr>
          <w:rStyle w:val="FontStyle62"/>
          <w:color w:val="auto"/>
          <w:sz w:val="24"/>
          <w:szCs w:val="24"/>
        </w:rPr>
      </w:pPr>
      <w:proofErr w:type="spellStart"/>
      <w:r w:rsidRPr="00DE77CE">
        <w:rPr>
          <w:rStyle w:val="FontStyle62"/>
          <w:color w:val="auto"/>
          <w:sz w:val="24"/>
          <w:szCs w:val="24"/>
        </w:rPr>
        <w:t>взаимопосещения</w:t>
      </w:r>
      <w:proofErr w:type="spellEnd"/>
      <w:r w:rsidRPr="00DE77CE">
        <w:rPr>
          <w:rStyle w:val="FontStyle62"/>
          <w:color w:val="auto"/>
          <w:sz w:val="24"/>
          <w:szCs w:val="24"/>
        </w:rPr>
        <w:t xml:space="preserve"> учебных занятий;</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разработка комплексов  учебно-методического обеспечения дисциплин;</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пополнение видеотеки открытых уроков, внеклассных мероприятий, конференций, методических и педагогических советов, конкурсных мероприятий;</w:t>
      </w:r>
    </w:p>
    <w:p w:rsidR="00BF43E7" w:rsidRPr="00DE77CE" w:rsidRDefault="00BF43E7" w:rsidP="007A1543">
      <w:pPr>
        <w:pStyle w:val="21"/>
        <w:numPr>
          <w:ilvl w:val="0"/>
          <w:numId w:val="23"/>
        </w:numPr>
        <w:spacing w:before="0" w:line="276" w:lineRule="auto"/>
        <w:rPr>
          <w:rStyle w:val="FontStyle62"/>
          <w:color w:val="auto"/>
          <w:sz w:val="24"/>
          <w:szCs w:val="24"/>
        </w:rPr>
      </w:pPr>
      <w:r w:rsidRPr="00DE77CE">
        <w:rPr>
          <w:rStyle w:val="FontStyle62"/>
          <w:color w:val="auto"/>
          <w:sz w:val="24"/>
          <w:szCs w:val="24"/>
        </w:rPr>
        <w:t>проведение смотров-конкурсов творческих работ и т.п.</w:t>
      </w:r>
    </w:p>
    <w:p w:rsidR="00BF43E7" w:rsidRPr="00DE77CE" w:rsidRDefault="00BF43E7" w:rsidP="00A86D01">
      <w:pPr>
        <w:pStyle w:val="21"/>
        <w:spacing w:before="0" w:line="276" w:lineRule="auto"/>
        <w:rPr>
          <w:rStyle w:val="FontStyle62"/>
          <w:color w:val="auto"/>
          <w:sz w:val="24"/>
          <w:szCs w:val="24"/>
        </w:rPr>
      </w:pPr>
      <w:r w:rsidRPr="00DE77CE">
        <w:rPr>
          <w:rStyle w:val="FontStyle62"/>
          <w:color w:val="auto"/>
          <w:sz w:val="24"/>
          <w:szCs w:val="24"/>
        </w:rPr>
        <w:t>Основной задачей методической деятельности Филиала является совершенствование учебно-методической работы с целью повышения качества подготовки выпускников на основе изучения, обобщения и распространения передового опыта преподавания, разработки перспективных направлений обучения и организации учебного процесса.</w:t>
      </w:r>
    </w:p>
    <w:p w:rsidR="00BF43E7" w:rsidRPr="00DE77CE" w:rsidRDefault="00BF43E7" w:rsidP="00EC7C6F">
      <w:pPr>
        <w:pStyle w:val="27"/>
        <w:spacing w:before="0" w:line="276" w:lineRule="auto"/>
        <w:rPr>
          <w:kern w:val="2"/>
          <w:szCs w:val="24"/>
          <w:lang w:eastAsia="zh-CN" w:bidi="hi-IN"/>
        </w:rPr>
      </w:pPr>
      <w:r w:rsidRPr="00DE77CE">
        <w:rPr>
          <w:rStyle w:val="FontStyle62"/>
          <w:color w:val="C00000"/>
          <w:sz w:val="24"/>
          <w:szCs w:val="24"/>
        </w:rPr>
        <w:tab/>
      </w:r>
      <w:r w:rsidRPr="00DE77CE">
        <w:rPr>
          <w:kern w:val="2"/>
          <w:szCs w:val="24"/>
          <w:lang w:eastAsia="zh-CN" w:bidi="hi-IN"/>
        </w:rPr>
        <w:t>Для решения поставленных задач были изучены и систематизированы образовательные технологии.</w:t>
      </w:r>
    </w:p>
    <w:p w:rsidR="00BF43E7" w:rsidRPr="00DE77CE" w:rsidRDefault="00EC7C6F" w:rsidP="00EC7C6F">
      <w:pPr>
        <w:spacing w:after="0"/>
        <w:jc w:val="center"/>
        <w:rPr>
          <w:rFonts w:ascii="Times New Roman" w:hAnsi="Times New Roman"/>
          <w:b/>
          <w:sz w:val="24"/>
          <w:szCs w:val="24"/>
        </w:rPr>
      </w:pPr>
      <w:r>
        <w:rPr>
          <w:rFonts w:ascii="Times New Roman" w:hAnsi="Times New Roman"/>
          <w:b/>
          <w:sz w:val="24"/>
          <w:szCs w:val="24"/>
        </w:rPr>
        <w:br w:type="page"/>
      </w:r>
      <w:r w:rsidR="00BF43E7" w:rsidRPr="00DE77CE">
        <w:rPr>
          <w:rFonts w:ascii="Times New Roman" w:hAnsi="Times New Roman"/>
          <w:b/>
          <w:sz w:val="24"/>
          <w:szCs w:val="24"/>
        </w:rPr>
        <w:lastRenderedPageBreak/>
        <w:t>Продуктивное использование новых образовательных технологий</w:t>
      </w:r>
    </w:p>
    <w:p w:rsidR="00BF43E7" w:rsidRPr="00DE77CE" w:rsidRDefault="00BF43E7" w:rsidP="00EC7C6F">
      <w:pPr>
        <w:spacing w:after="0"/>
        <w:jc w:val="right"/>
        <w:rPr>
          <w:rFonts w:ascii="Times New Roman" w:hAnsi="Times New Roman"/>
          <w:sz w:val="24"/>
          <w:szCs w:val="24"/>
        </w:rPr>
      </w:pPr>
      <w:r w:rsidRPr="00DE77CE">
        <w:rPr>
          <w:rFonts w:ascii="Times New Roman" w:hAnsi="Times New Roman"/>
          <w:sz w:val="24"/>
          <w:szCs w:val="24"/>
        </w:rPr>
        <w:t>Таблица 1</w:t>
      </w:r>
      <w:r w:rsidR="00AD235B" w:rsidRPr="00DE77CE">
        <w:rPr>
          <w:rFonts w:ascii="Times New Roman" w:hAnsi="Times New Roman"/>
          <w:sz w:val="24"/>
          <w:szCs w:val="24"/>
        </w:rPr>
        <w:t>1</w:t>
      </w:r>
      <w:r w:rsidRPr="00DE77CE">
        <w:rPr>
          <w:rFonts w:ascii="Times New Roman" w:hAnsi="Times New Roman"/>
          <w:sz w:val="24"/>
          <w:szCs w:val="24"/>
        </w:rPr>
        <w:t>.</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976"/>
        <w:gridCol w:w="1843"/>
        <w:gridCol w:w="2805"/>
      </w:tblGrid>
      <w:tr w:rsidR="00BF43E7" w:rsidRPr="00DE77CE" w:rsidTr="00EC7C6F">
        <w:trPr>
          <w:trHeight w:val="1178"/>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BF43E7" w:rsidRPr="00DE77CE" w:rsidRDefault="00BF43E7" w:rsidP="00376EE9">
            <w:pPr>
              <w:spacing w:after="0" w:line="240" w:lineRule="auto"/>
              <w:jc w:val="center"/>
              <w:rPr>
                <w:rFonts w:ascii="Times New Roman" w:hAnsi="Times New Roman"/>
                <w:sz w:val="24"/>
                <w:szCs w:val="24"/>
              </w:rPr>
            </w:pPr>
            <w:r w:rsidRPr="00DE77CE">
              <w:rPr>
                <w:rFonts w:ascii="Times New Roman" w:hAnsi="Times New Roman"/>
                <w:sz w:val="24"/>
                <w:szCs w:val="24"/>
              </w:rPr>
              <w:t>Технология</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BF43E7" w:rsidRPr="00DE77CE" w:rsidRDefault="00BF43E7" w:rsidP="00376EE9">
            <w:pPr>
              <w:spacing w:after="0" w:line="240" w:lineRule="auto"/>
              <w:jc w:val="center"/>
              <w:rPr>
                <w:rFonts w:ascii="Times New Roman" w:hAnsi="Times New Roman"/>
                <w:sz w:val="24"/>
                <w:szCs w:val="24"/>
              </w:rPr>
            </w:pPr>
            <w:r w:rsidRPr="00DE77CE">
              <w:rPr>
                <w:rFonts w:ascii="Times New Roman" w:hAnsi="Times New Roman"/>
                <w:sz w:val="24"/>
                <w:szCs w:val="24"/>
              </w:rPr>
              <w:t>Обоснование выбора</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BF43E7" w:rsidRPr="00DE77CE" w:rsidRDefault="00BF43E7" w:rsidP="00376EE9">
            <w:pPr>
              <w:spacing w:after="0" w:line="240" w:lineRule="auto"/>
              <w:jc w:val="center"/>
              <w:rPr>
                <w:rFonts w:ascii="Times New Roman" w:hAnsi="Times New Roman"/>
                <w:sz w:val="24"/>
                <w:szCs w:val="24"/>
              </w:rPr>
            </w:pPr>
            <w:r w:rsidRPr="00DE77CE">
              <w:rPr>
                <w:rFonts w:ascii="Times New Roman" w:hAnsi="Times New Roman"/>
                <w:sz w:val="24"/>
                <w:szCs w:val="24"/>
              </w:rPr>
              <w:t>Системность использования</w:t>
            </w:r>
          </w:p>
          <w:p w:rsidR="00BF43E7" w:rsidRPr="00DE77CE" w:rsidRDefault="00BF43E7" w:rsidP="00376EE9">
            <w:pPr>
              <w:spacing w:after="0" w:line="240" w:lineRule="auto"/>
              <w:jc w:val="center"/>
              <w:rPr>
                <w:rFonts w:ascii="Times New Roman" w:hAnsi="Times New Roman"/>
                <w:sz w:val="24"/>
                <w:szCs w:val="24"/>
              </w:rPr>
            </w:pPr>
            <w:r w:rsidRPr="00DE77CE">
              <w:rPr>
                <w:rFonts w:ascii="Times New Roman" w:hAnsi="Times New Roman"/>
                <w:sz w:val="24"/>
                <w:szCs w:val="24"/>
              </w:rPr>
              <w:t>(периодичность, тип урока, этап изучения темы, этап урока, вид деятельности и т.д.)</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F43E7" w:rsidRPr="00DE77CE" w:rsidRDefault="00BF43E7" w:rsidP="00376EE9">
            <w:pPr>
              <w:spacing w:after="0" w:line="240" w:lineRule="auto"/>
              <w:jc w:val="center"/>
              <w:rPr>
                <w:rFonts w:ascii="Times New Roman" w:hAnsi="Times New Roman"/>
                <w:sz w:val="24"/>
                <w:szCs w:val="24"/>
              </w:rPr>
            </w:pPr>
            <w:r w:rsidRPr="00DE77CE">
              <w:rPr>
                <w:rFonts w:ascii="Times New Roman" w:hAnsi="Times New Roman"/>
                <w:sz w:val="24"/>
                <w:szCs w:val="24"/>
              </w:rPr>
              <w:t xml:space="preserve">Результат </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Технология С.Н. </w:t>
            </w:r>
            <w:proofErr w:type="spellStart"/>
            <w:r w:rsidRPr="00DE77CE">
              <w:rPr>
                <w:rFonts w:ascii="Times New Roman" w:hAnsi="Times New Roman"/>
                <w:sz w:val="24"/>
                <w:szCs w:val="24"/>
              </w:rPr>
              <w:t>Лысенковой</w:t>
            </w:r>
            <w:proofErr w:type="spellEnd"/>
            <w:r w:rsidRPr="00DE77CE">
              <w:rPr>
                <w:rFonts w:ascii="Times New Roman" w:hAnsi="Times New Roman"/>
                <w:sz w:val="24"/>
                <w:szCs w:val="24"/>
              </w:rPr>
              <w:t xml:space="preserve"> (перспективно-опережающее обучение с использованием опорных схем при комментируемом управлении)</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Цель технологии: предупреждение ошибок, а не работа над ними.</w:t>
            </w:r>
          </w:p>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Через знающего ученика учить незнающего.</w:t>
            </w:r>
          </w:p>
        </w:tc>
        <w:tc>
          <w:tcPr>
            <w:tcW w:w="1843" w:type="dxa"/>
            <w:tcBorders>
              <w:top w:val="single" w:sz="4" w:space="0" w:color="000000"/>
              <w:left w:val="single" w:sz="4" w:space="0" w:color="000000"/>
              <w:bottom w:val="single" w:sz="4" w:space="0" w:color="auto"/>
              <w:right w:val="single" w:sz="4" w:space="0" w:color="auto"/>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уроках русского языка и математики</w:t>
            </w:r>
          </w:p>
        </w:tc>
        <w:tc>
          <w:tcPr>
            <w:tcW w:w="2805" w:type="dxa"/>
            <w:tcBorders>
              <w:top w:val="single" w:sz="4" w:space="0" w:color="000000"/>
              <w:left w:val="single" w:sz="4" w:space="0" w:color="auto"/>
              <w:bottom w:val="single" w:sz="4" w:space="0" w:color="auto"/>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Успеваемость абсолютная 100%, </w:t>
            </w:r>
          </w:p>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качество – 81,8%, </w:t>
            </w:r>
          </w:p>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Результаты контрольных работ: абсолютная успеваемость – 100%, качественная – не ниже 81,8%.</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Коллективный способ обучения КСО ( </w:t>
            </w:r>
            <w:proofErr w:type="spellStart"/>
            <w:r w:rsidRPr="00DE77CE">
              <w:rPr>
                <w:rFonts w:ascii="Times New Roman" w:hAnsi="Times New Roman"/>
                <w:sz w:val="24"/>
                <w:szCs w:val="24"/>
              </w:rPr>
              <w:t>А.Г.Ривин</w:t>
            </w:r>
            <w:proofErr w:type="spellEnd"/>
            <w:r w:rsidRPr="00DE77CE">
              <w:rPr>
                <w:rFonts w:ascii="Times New Roman" w:hAnsi="Times New Roman"/>
                <w:sz w:val="24"/>
                <w:szCs w:val="24"/>
              </w:rPr>
              <w:t>, В.К. Дьяченко)</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Способ включения в учебный диалог всех учащихся </w:t>
            </w:r>
          </w:p>
        </w:tc>
        <w:tc>
          <w:tcPr>
            <w:tcW w:w="1843" w:type="dxa"/>
            <w:tcBorders>
              <w:top w:val="single" w:sz="4" w:space="0" w:color="auto"/>
              <w:left w:val="single" w:sz="4" w:space="0" w:color="000000"/>
              <w:bottom w:val="single" w:sz="4" w:space="0" w:color="000000"/>
              <w:right w:val="single" w:sz="4" w:space="0" w:color="auto"/>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Все учебные предметы</w:t>
            </w:r>
          </w:p>
        </w:tc>
        <w:tc>
          <w:tcPr>
            <w:tcW w:w="2805" w:type="dxa"/>
            <w:tcBorders>
              <w:top w:val="single" w:sz="4" w:space="0" w:color="auto"/>
              <w:left w:val="single" w:sz="4" w:space="0" w:color="auto"/>
              <w:bottom w:val="single" w:sz="4" w:space="0" w:color="auto"/>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Активная совместная учебная деятельность учащихся, усвоение материала в полном объёме.</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Технология раннего и интенсивного обучения грамоте (</w:t>
            </w:r>
            <w:proofErr w:type="spellStart"/>
            <w:r w:rsidRPr="00DE77CE">
              <w:rPr>
                <w:rFonts w:ascii="Times New Roman" w:hAnsi="Times New Roman"/>
                <w:sz w:val="24"/>
                <w:szCs w:val="24"/>
              </w:rPr>
              <w:t>Н.А.Зайцев</w:t>
            </w:r>
            <w:proofErr w:type="spellEnd"/>
            <w:r w:rsidRPr="00DE77CE">
              <w:rPr>
                <w:rFonts w:ascii="Times New Roman" w:hAnsi="Times New Roman"/>
                <w:sz w:val="24"/>
                <w:szCs w:val="24"/>
              </w:rPr>
              <w:t>)</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Для формирования фонематического слуха</w:t>
            </w:r>
          </w:p>
        </w:tc>
        <w:tc>
          <w:tcPr>
            <w:tcW w:w="1843" w:type="dxa"/>
            <w:tcBorders>
              <w:top w:val="single" w:sz="4" w:space="0" w:color="000000"/>
              <w:left w:val="single" w:sz="4" w:space="0" w:color="000000"/>
              <w:bottom w:val="single" w:sz="4" w:space="0" w:color="000000"/>
              <w:right w:val="single" w:sz="4" w:space="0" w:color="auto"/>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В  I классе при изучении букв</w:t>
            </w:r>
          </w:p>
        </w:tc>
        <w:tc>
          <w:tcPr>
            <w:tcW w:w="2805" w:type="dxa"/>
            <w:tcBorders>
              <w:top w:val="single" w:sz="4" w:space="0" w:color="auto"/>
              <w:left w:val="single" w:sz="4" w:space="0" w:color="auto"/>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Склады и буквы запоминают быстро, непроизвольно и надежно; в короткие сроки наблюдаются беглое чтение и письмо.</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Технология совершенствования </w:t>
            </w:r>
            <w:proofErr w:type="spellStart"/>
            <w:r w:rsidRPr="00DE77CE">
              <w:rPr>
                <w:rFonts w:ascii="Times New Roman" w:hAnsi="Times New Roman"/>
                <w:sz w:val="24"/>
                <w:szCs w:val="24"/>
              </w:rPr>
              <w:t>общеучебных</w:t>
            </w:r>
            <w:proofErr w:type="spellEnd"/>
            <w:r w:rsidRPr="00DE77CE">
              <w:rPr>
                <w:rFonts w:ascii="Times New Roman" w:hAnsi="Times New Roman"/>
                <w:sz w:val="24"/>
                <w:szCs w:val="24"/>
              </w:rPr>
              <w:t xml:space="preserve"> умений в начальной школе (</w:t>
            </w:r>
            <w:proofErr w:type="spellStart"/>
            <w:r w:rsidRPr="00DE77CE">
              <w:rPr>
                <w:rFonts w:ascii="Times New Roman" w:hAnsi="Times New Roman"/>
                <w:sz w:val="24"/>
                <w:szCs w:val="24"/>
              </w:rPr>
              <w:t>В.Н.Зайцев</w:t>
            </w:r>
            <w:proofErr w:type="spellEnd"/>
            <w:r w:rsidRPr="00DE77CE">
              <w:rPr>
                <w:rFonts w:ascii="Times New Roman" w:hAnsi="Times New Roman"/>
                <w:sz w:val="24"/>
                <w:szCs w:val="24"/>
              </w:rPr>
              <w:t>)</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Способы формирования полноценного навыка счета и грамотного письма </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уроках русского языка и математики</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Результаты контрольных работ: абсолютная успеваемость – 100%, качественная – не ниже 80%.</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Метод проектов</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Требование ФГОС и УМК «Школа России»</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Использование на уроках окружающий мир, литературное чтение, технология и др.</w:t>
            </w:r>
          </w:p>
          <w:p w:rsidR="00BF43E7" w:rsidRPr="00DE77CE" w:rsidRDefault="00BF43E7" w:rsidP="00376EE9">
            <w:pPr>
              <w:spacing w:after="0" w:line="240" w:lineRule="auto"/>
              <w:rPr>
                <w:rFonts w:ascii="Times New Roman" w:hAnsi="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tLeast"/>
              <w:rPr>
                <w:rFonts w:ascii="Times New Roman" w:hAnsi="Times New Roman"/>
                <w:color w:val="000000"/>
                <w:sz w:val="24"/>
                <w:szCs w:val="24"/>
              </w:rPr>
            </w:pPr>
            <w:r w:rsidRPr="00DE77CE">
              <w:rPr>
                <w:rFonts w:ascii="Times New Roman" w:hAnsi="Times New Roman"/>
                <w:color w:val="000000"/>
                <w:sz w:val="24"/>
                <w:szCs w:val="24"/>
              </w:rPr>
              <w:t>Выход  содержания проектов за рамки предмета. Развития речи учащихся, формирование умения демонстрировать знания, полученные путем</w:t>
            </w:r>
            <w:r w:rsidRPr="00DE77CE">
              <w:rPr>
                <w:rFonts w:ascii="Times New Roman" w:hAnsi="Times New Roman"/>
                <w:color w:val="FF0000"/>
                <w:sz w:val="24"/>
                <w:szCs w:val="24"/>
              </w:rPr>
              <w:t xml:space="preserve"> </w:t>
            </w:r>
            <w:r w:rsidRPr="00DE77CE">
              <w:rPr>
                <w:rFonts w:ascii="Times New Roman" w:hAnsi="Times New Roman"/>
                <w:sz w:val="24"/>
                <w:szCs w:val="24"/>
              </w:rPr>
              <w:t>самостоятельного изучения.</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proofErr w:type="spellStart"/>
            <w:r w:rsidRPr="00DE77CE">
              <w:rPr>
                <w:rFonts w:ascii="Times New Roman" w:hAnsi="Times New Roman"/>
                <w:sz w:val="24"/>
                <w:szCs w:val="24"/>
              </w:rPr>
              <w:t>Здоровьесберегающие</w:t>
            </w:r>
            <w:proofErr w:type="spellEnd"/>
            <w:r w:rsidRPr="00DE77CE">
              <w:rPr>
                <w:rFonts w:ascii="Times New Roman" w:hAnsi="Times New Roman"/>
                <w:sz w:val="24"/>
                <w:szCs w:val="24"/>
              </w:rPr>
              <w:t xml:space="preserve"> технологии</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Цель: предотвращение перегрузки учащихся и сохранения здоровья</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всех уроках</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color w:val="000000"/>
                <w:sz w:val="24"/>
                <w:szCs w:val="24"/>
              </w:rPr>
            </w:pPr>
            <w:r w:rsidRPr="00DE77CE">
              <w:rPr>
                <w:rFonts w:ascii="Times New Roman" w:hAnsi="Times New Roman"/>
                <w:color w:val="000000"/>
                <w:sz w:val="24"/>
                <w:szCs w:val="24"/>
              </w:rPr>
              <w:t>Уменьшение пропусков </w:t>
            </w:r>
          </w:p>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color w:val="000000"/>
                <w:sz w:val="24"/>
                <w:szCs w:val="24"/>
              </w:rPr>
              <w:t xml:space="preserve">по болезни. Отсутствие снижения уровня зрения, </w:t>
            </w:r>
            <w:r w:rsidRPr="00DE77CE">
              <w:rPr>
                <w:rFonts w:ascii="Times New Roman" w:hAnsi="Times New Roman"/>
                <w:color w:val="000000"/>
                <w:sz w:val="24"/>
                <w:szCs w:val="24"/>
              </w:rPr>
              <w:lastRenderedPageBreak/>
              <w:t>осанки обучающихся.</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lastRenderedPageBreak/>
              <w:t>Проблемно- диалогическая технология</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Цель технологии: построение проблемно – диалогового урока. Диалог- это форма общения.</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уроках литературного чтения, башкирского языка.</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Развитие каждого учащегося (слабого, среднего, сильного) исключение скованности, страха, ошибок.</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Зрительные диктанты И.Т. Федоренко</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Способы формирования полноценного навыка чтения</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уроках русского языка и литературного чтения</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color w:val="000000"/>
                <w:sz w:val="24"/>
                <w:szCs w:val="24"/>
              </w:rPr>
              <w:t xml:space="preserve">Стабильная, 100% успеваемость по чтению. Повышение качества навыка чтения; средняя скорость чтения учащихся </w:t>
            </w:r>
            <w:r w:rsidRPr="00DE77CE">
              <w:rPr>
                <w:rFonts w:ascii="Times New Roman" w:hAnsi="Times New Roman"/>
                <w:color w:val="000000"/>
                <w:sz w:val="24"/>
                <w:szCs w:val="24"/>
                <w:lang w:val="en-US"/>
              </w:rPr>
              <w:t>II</w:t>
            </w:r>
            <w:r w:rsidRPr="00DE77CE">
              <w:rPr>
                <w:rFonts w:ascii="Times New Roman" w:hAnsi="Times New Roman"/>
                <w:color w:val="000000"/>
                <w:sz w:val="24"/>
                <w:szCs w:val="24"/>
              </w:rPr>
              <w:t xml:space="preserve"> класса 70-75 </w:t>
            </w:r>
            <w:r w:rsidRPr="00DE77CE">
              <w:rPr>
                <w:rFonts w:ascii="Times New Roman" w:hAnsi="Times New Roman"/>
                <w:sz w:val="24"/>
                <w:szCs w:val="24"/>
              </w:rPr>
              <w:t>слов в минуту</w:t>
            </w:r>
            <w:r w:rsidRPr="00DE77CE">
              <w:rPr>
                <w:rFonts w:ascii="Times New Roman" w:hAnsi="Times New Roman"/>
                <w:color w:val="000000"/>
                <w:sz w:val="24"/>
                <w:szCs w:val="24"/>
              </w:rPr>
              <w:t>.</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Технология развивающего обучения </w:t>
            </w:r>
            <w:proofErr w:type="spellStart"/>
            <w:r w:rsidRPr="00DE77CE">
              <w:rPr>
                <w:rFonts w:ascii="Times New Roman" w:hAnsi="Times New Roman"/>
                <w:sz w:val="24"/>
                <w:szCs w:val="24"/>
              </w:rPr>
              <w:t>Сынбулатовой</w:t>
            </w:r>
            <w:proofErr w:type="spellEnd"/>
            <w:r w:rsidRPr="00DE77CE">
              <w:rPr>
                <w:rFonts w:ascii="Times New Roman" w:hAnsi="Times New Roman"/>
                <w:sz w:val="24"/>
                <w:szCs w:val="24"/>
              </w:rPr>
              <w:t xml:space="preserve"> Ф.Ш., </w:t>
            </w:r>
            <w:proofErr w:type="spellStart"/>
            <w:r w:rsidRPr="00DE77CE">
              <w:rPr>
                <w:rFonts w:ascii="Times New Roman" w:hAnsi="Times New Roman"/>
                <w:sz w:val="24"/>
                <w:szCs w:val="24"/>
              </w:rPr>
              <w:t>Азнабаевой</w:t>
            </w:r>
            <w:proofErr w:type="spellEnd"/>
            <w:r w:rsidRPr="00DE77CE">
              <w:rPr>
                <w:rFonts w:ascii="Times New Roman" w:hAnsi="Times New Roman"/>
                <w:sz w:val="24"/>
                <w:szCs w:val="24"/>
              </w:rPr>
              <w:t xml:space="preserve"> Ф.Ф. при изучении грамоте на уроках башкирского языка</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Развитие фонематического слуха речи учащихся в период обучения грамоте.</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 На уроке башкирского языка во 2 классе  при изучении букв.</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color w:val="000000"/>
                <w:sz w:val="24"/>
                <w:szCs w:val="24"/>
              </w:rPr>
              <w:t>Осознанное восприятие звуковой стороны языка; создание  практической  базы для овладения навыками и умениями чтения и письма на родном языке.</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Игровые технологии (П.М. Баева, Б.П. Никитина, Н. В. </w:t>
            </w:r>
            <w:proofErr w:type="spellStart"/>
            <w:r w:rsidRPr="00DE77CE">
              <w:rPr>
                <w:rFonts w:ascii="Times New Roman" w:hAnsi="Times New Roman"/>
                <w:sz w:val="24"/>
                <w:szCs w:val="24"/>
              </w:rPr>
              <w:t>Самоукина</w:t>
            </w:r>
            <w:proofErr w:type="spellEnd"/>
            <w:r w:rsidRPr="00DE77CE">
              <w:rPr>
                <w:rFonts w:ascii="Times New Roman" w:hAnsi="Times New Roman"/>
                <w:sz w:val="24"/>
                <w:szCs w:val="24"/>
              </w:rPr>
              <w:t>)</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Позволяют добиться решения не только образовательных задач, но сохранить работоспособность и повышать познавательную активность детей.</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Систематически на уроках математики, русского, башкирского языков, литературного чтения, окружающего мира.</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Активизация мыслительной деятельности учащихся.  Интерес детей к знаниям развитие познавательных способностей  и творческих сил.</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Развивающее обучение</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Система направлена на развитии у детей умения мыслить, наблюдать, действовать практически.</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rPr>
                <w:rFonts w:ascii="Times New Roman" w:hAnsi="Times New Roman"/>
                <w:sz w:val="24"/>
                <w:szCs w:val="24"/>
              </w:rPr>
            </w:pPr>
            <w:r w:rsidRPr="00DE77CE">
              <w:rPr>
                <w:rFonts w:ascii="Times New Roman" w:hAnsi="Times New Roman"/>
                <w:sz w:val="24"/>
                <w:szCs w:val="24"/>
              </w:rPr>
              <w:t>Систематически на всех уроках.</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Развитие теоретического мышления и всестороннее развитие личности учащегося.</w:t>
            </w:r>
          </w:p>
        </w:tc>
      </w:tr>
      <w:tr w:rsidR="00BF43E7" w:rsidRPr="00DE77CE" w:rsidTr="00EC7C6F">
        <w:trPr>
          <w:trHeight w:val="66"/>
        </w:trPr>
        <w:tc>
          <w:tcPr>
            <w:tcW w:w="2127"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Технология </w:t>
            </w:r>
            <w:proofErr w:type="spellStart"/>
            <w:r w:rsidRPr="00DE77CE">
              <w:rPr>
                <w:rFonts w:ascii="Times New Roman" w:hAnsi="Times New Roman"/>
                <w:sz w:val="24"/>
                <w:szCs w:val="24"/>
              </w:rPr>
              <w:t>деятельностного</w:t>
            </w:r>
            <w:proofErr w:type="spellEnd"/>
            <w:r w:rsidRPr="00DE77CE">
              <w:rPr>
                <w:rFonts w:ascii="Times New Roman" w:hAnsi="Times New Roman"/>
                <w:sz w:val="24"/>
                <w:szCs w:val="24"/>
              </w:rPr>
              <w:t xml:space="preserve"> обучения</w:t>
            </w:r>
          </w:p>
        </w:tc>
        <w:tc>
          <w:tcPr>
            <w:tcW w:w="2976"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 xml:space="preserve">Обучать деятельности - значит делать учение мотивированным,  учить ребенка самостоятельно ставить перед собой цель. </w:t>
            </w:r>
          </w:p>
        </w:tc>
        <w:tc>
          <w:tcPr>
            <w:tcW w:w="1843"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376EE9">
            <w:pPr>
              <w:rPr>
                <w:rFonts w:ascii="Times New Roman" w:hAnsi="Times New Roman"/>
                <w:sz w:val="24"/>
                <w:szCs w:val="24"/>
              </w:rPr>
            </w:pPr>
            <w:r w:rsidRPr="00DE77CE">
              <w:rPr>
                <w:rFonts w:ascii="Times New Roman" w:hAnsi="Times New Roman"/>
                <w:sz w:val="24"/>
                <w:szCs w:val="24"/>
              </w:rPr>
              <w:t>Систематически на всех уроках.</w:t>
            </w:r>
          </w:p>
        </w:tc>
        <w:tc>
          <w:tcPr>
            <w:tcW w:w="28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F43E7" w:rsidRPr="00DE77CE" w:rsidRDefault="00BF43E7" w:rsidP="00376EE9">
            <w:pPr>
              <w:spacing w:after="0" w:line="240" w:lineRule="auto"/>
              <w:rPr>
                <w:rFonts w:ascii="Times New Roman" w:hAnsi="Times New Roman"/>
                <w:sz w:val="24"/>
                <w:szCs w:val="24"/>
              </w:rPr>
            </w:pPr>
            <w:r w:rsidRPr="00DE77CE">
              <w:rPr>
                <w:rFonts w:ascii="Times New Roman" w:hAnsi="Times New Roman"/>
                <w:sz w:val="24"/>
                <w:szCs w:val="24"/>
              </w:rPr>
              <w:t>Учащиеся могут ставить познавательную цель, находить пути и средства её достижения.</w:t>
            </w:r>
          </w:p>
        </w:tc>
      </w:tr>
    </w:tbl>
    <w:p w:rsidR="00BF43E7" w:rsidRPr="00DE77CE" w:rsidRDefault="00BF43E7" w:rsidP="00791509">
      <w:pPr>
        <w:pStyle w:val="a8"/>
        <w:widowControl w:val="0"/>
        <w:suppressAutoHyphens/>
        <w:spacing w:before="0" w:beforeAutospacing="0" w:after="0" w:afterAutospacing="0" w:line="276" w:lineRule="auto"/>
        <w:ind w:firstLine="709"/>
        <w:jc w:val="both"/>
        <w:rPr>
          <w:kern w:val="2"/>
          <w:lang w:eastAsia="zh-CN" w:bidi="hi-IN"/>
        </w:rPr>
      </w:pPr>
    </w:p>
    <w:p w:rsidR="00BF43E7" w:rsidRPr="00DE77CE" w:rsidRDefault="00BF43E7" w:rsidP="00DB0A06">
      <w:pPr>
        <w:pStyle w:val="27"/>
        <w:spacing w:before="0" w:line="276" w:lineRule="auto"/>
        <w:ind w:firstLine="708"/>
        <w:rPr>
          <w:rStyle w:val="FontStyle62"/>
          <w:color w:val="auto"/>
          <w:sz w:val="24"/>
          <w:szCs w:val="24"/>
        </w:rPr>
      </w:pPr>
      <w:r w:rsidRPr="00DE77CE">
        <w:rPr>
          <w:rStyle w:val="FontStyle62"/>
          <w:color w:val="auto"/>
          <w:sz w:val="24"/>
          <w:szCs w:val="24"/>
        </w:rPr>
        <w:t>За отчетный период в рамках методической работы были организованы следующие мероприятия:</w:t>
      </w:r>
    </w:p>
    <w:p w:rsidR="00BF43E7" w:rsidRPr="00DE77CE" w:rsidRDefault="00BF43E7" w:rsidP="00DB0A06">
      <w:pPr>
        <w:pStyle w:val="27"/>
        <w:spacing w:before="0" w:line="276" w:lineRule="auto"/>
        <w:ind w:firstLine="708"/>
        <w:jc w:val="right"/>
        <w:rPr>
          <w:rStyle w:val="FontStyle62"/>
          <w:color w:val="auto"/>
          <w:sz w:val="24"/>
          <w:szCs w:val="24"/>
        </w:rPr>
      </w:pPr>
      <w:r w:rsidRPr="00DE77CE">
        <w:rPr>
          <w:rStyle w:val="FontStyle62"/>
          <w:color w:val="auto"/>
          <w:sz w:val="24"/>
          <w:szCs w:val="24"/>
        </w:rPr>
        <w:t>Таблица 1</w:t>
      </w:r>
      <w:r w:rsidR="00AD235B" w:rsidRPr="00DE77CE">
        <w:rPr>
          <w:rStyle w:val="FontStyle62"/>
          <w:color w:val="auto"/>
          <w:sz w:val="24"/>
          <w:szCs w:val="24"/>
        </w:rPr>
        <w:t>2</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7483"/>
      </w:tblGrid>
      <w:tr w:rsidR="00EC7C6F" w:rsidRPr="00DE77CE" w:rsidTr="00EC7C6F">
        <w:trPr>
          <w:trHeight w:val="265"/>
        </w:trPr>
        <w:tc>
          <w:tcPr>
            <w:tcW w:w="2268"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EC7C6F" w:rsidRPr="00DE77CE" w:rsidRDefault="00EC7C6F" w:rsidP="00EC7C6F">
            <w:pPr>
              <w:spacing w:after="0"/>
              <w:jc w:val="center"/>
              <w:rPr>
                <w:rFonts w:ascii="Times New Roman" w:hAnsi="Times New Roman"/>
                <w:sz w:val="24"/>
                <w:szCs w:val="24"/>
              </w:rPr>
            </w:pPr>
            <w:r>
              <w:rPr>
                <w:rFonts w:ascii="Times New Roman" w:hAnsi="Times New Roman"/>
                <w:sz w:val="24"/>
                <w:szCs w:val="24"/>
              </w:rPr>
              <w:t>Форма</w:t>
            </w:r>
          </w:p>
        </w:tc>
        <w:tc>
          <w:tcPr>
            <w:tcW w:w="7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C6F" w:rsidRPr="00DE77CE" w:rsidRDefault="00EC7C6F" w:rsidP="00EC7C6F">
            <w:pPr>
              <w:spacing w:after="0"/>
              <w:ind w:left="318"/>
              <w:jc w:val="center"/>
              <w:rPr>
                <w:rFonts w:ascii="Times New Roman" w:hAnsi="Times New Roman"/>
                <w:sz w:val="24"/>
                <w:szCs w:val="24"/>
              </w:rPr>
            </w:pPr>
            <w:r>
              <w:rPr>
                <w:rFonts w:ascii="Times New Roman" w:hAnsi="Times New Roman"/>
                <w:sz w:val="24"/>
                <w:szCs w:val="24"/>
              </w:rPr>
              <w:t>Тематика</w:t>
            </w:r>
          </w:p>
        </w:tc>
      </w:tr>
      <w:tr w:rsidR="00BF43E7" w:rsidRPr="00DE77CE" w:rsidTr="00EC7C6F">
        <w:trPr>
          <w:trHeight w:val="265"/>
        </w:trPr>
        <w:tc>
          <w:tcPr>
            <w:tcW w:w="2268"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BF43E7" w:rsidRPr="00DE77CE" w:rsidRDefault="00BF43E7" w:rsidP="00BE7873">
            <w:pPr>
              <w:spacing w:after="0"/>
              <w:rPr>
                <w:rFonts w:ascii="Times New Roman" w:hAnsi="Times New Roman"/>
                <w:sz w:val="24"/>
                <w:szCs w:val="24"/>
              </w:rPr>
            </w:pPr>
            <w:r w:rsidRPr="00DE77CE">
              <w:rPr>
                <w:rFonts w:ascii="Times New Roman" w:hAnsi="Times New Roman"/>
                <w:sz w:val="24"/>
                <w:szCs w:val="24"/>
              </w:rPr>
              <w:t xml:space="preserve">Заседание ПЦК  </w:t>
            </w:r>
          </w:p>
        </w:tc>
        <w:tc>
          <w:tcPr>
            <w:tcW w:w="7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235B" w:rsidRPr="00DE77CE" w:rsidRDefault="00AD235B" w:rsidP="00EC7C6F">
            <w:pPr>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Проведение Конкурса-игры по музыке.</w:t>
            </w:r>
          </w:p>
          <w:p w:rsidR="00AD235B" w:rsidRPr="00DE77CE" w:rsidRDefault="00AD235B" w:rsidP="00EC7C6F">
            <w:pPr>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lastRenderedPageBreak/>
              <w:t>Технология подготовки к творческому конкурсу.</w:t>
            </w:r>
          </w:p>
          <w:p w:rsidR="00AD235B" w:rsidRPr="00DE77CE" w:rsidRDefault="00AD235B" w:rsidP="00EC7C6F">
            <w:pPr>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 xml:space="preserve">Отчет об организации и проведении     Открытого   конкурса  юных   пианистов   </w:t>
            </w:r>
            <w:proofErr w:type="spellStart"/>
            <w:r w:rsidRPr="00DE77CE">
              <w:rPr>
                <w:rFonts w:ascii="Times New Roman" w:hAnsi="Times New Roman"/>
                <w:sz w:val="24"/>
                <w:szCs w:val="24"/>
              </w:rPr>
              <w:t>им.А.А.Нурмухаметовой</w:t>
            </w:r>
            <w:proofErr w:type="spellEnd"/>
            <w:r w:rsidRPr="00DE77CE">
              <w:rPr>
                <w:rFonts w:ascii="Times New Roman" w:hAnsi="Times New Roman"/>
                <w:sz w:val="24"/>
                <w:szCs w:val="24"/>
              </w:rPr>
              <w:t>.</w:t>
            </w:r>
          </w:p>
          <w:p w:rsidR="00AD235B" w:rsidRPr="00DE77CE" w:rsidRDefault="00AD235B" w:rsidP="00EC7C6F">
            <w:pPr>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 xml:space="preserve">Отчет об экспертной работе в качестве члена жюри на зональном этапе Республиканского конкурса юных исполнителей ДМШ и ДШИ. </w:t>
            </w:r>
          </w:p>
          <w:p w:rsidR="00BF43E7" w:rsidRPr="00DE77CE" w:rsidRDefault="00BF43E7" w:rsidP="00EC7C6F">
            <w:pPr>
              <w:pStyle w:val="af4"/>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 Развитие творческих способностей детей</w:t>
            </w:r>
            <w:r w:rsidR="00AD235B" w:rsidRPr="00DE77CE">
              <w:rPr>
                <w:rFonts w:ascii="Times New Roman" w:hAnsi="Times New Roman"/>
                <w:sz w:val="24"/>
                <w:szCs w:val="24"/>
              </w:rPr>
              <w:t xml:space="preserve"> на занятиях дополнительного инструмента</w:t>
            </w:r>
            <w:r w:rsidRPr="00DE77CE">
              <w:rPr>
                <w:rFonts w:ascii="Times New Roman" w:hAnsi="Times New Roman"/>
                <w:sz w:val="24"/>
                <w:szCs w:val="24"/>
              </w:rPr>
              <w:t xml:space="preserve">» </w:t>
            </w:r>
          </w:p>
          <w:p w:rsidR="00BF43E7" w:rsidRPr="00DE77CE" w:rsidRDefault="00BF43E7" w:rsidP="00EC7C6F">
            <w:pPr>
              <w:pStyle w:val="af4"/>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«Особенности проектирования современного урока</w:t>
            </w:r>
            <w:r w:rsidR="00AD235B" w:rsidRPr="00DE77CE">
              <w:rPr>
                <w:rFonts w:ascii="Times New Roman" w:hAnsi="Times New Roman"/>
                <w:sz w:val="24"/>
                <w:szCs w:val="24"/>
              </w:rPr>
              <w:t>: УУД и средства их формирования</w:t>
            </w:r>
            <w:r w:rsidRPr="00DE77CE">
              <w:rPr>
                <w:rFonts w:ascii="Times New Roman" w:hAnsi="Times New Roman"/>
                <w:sz w:val="24"/>
                <w:szCs w:val="24"/>
              </w:rPr>
              <w:t>»;</w:t>
            </w:r>
          </w:p>
          <w:p w:rsidR="00AD235B" w:rsidRPr="00DE77CE" w:rsidRDefault="00BF43E7" w:rsidP="00EC7C6F">
            <w:pPr>
              <w:pStyle w:val="af4"/>
              <w:numPr>
                <w:ilvl w:val="0"/>
                <w:numId w:val="31"/>
              </w:numPr>
              <w:spacing w:after="0"/>
              <w:ind w:left="318" w:hanging="284"/>
              <w:rPr>
                <w:rFonts w:ascii="Times New Roman" w:hAnsi="Times New Roman"/>
                <w:sz w:val="24"/>
                <w:szCs w:val="24"/>
              </w:rPr>
            </w:pPr>
            <w:r w:rsidRPr="00DE77CE">
              <w:rPr>
                <w:rFonts w:ascii="Times New Roman" w:hAnsi="Times New Roman"/>
                <w:sz w:val="24"/>
                <w:szCs w:val="24"/>
              </w:rPr>
              <w:t xml:space="preserve">Семинар  «Панорама методических идей </w:t>
            </w:r>
          </w:p>
          <w:p w:rsidR="00AD235B" w:rsidRPr="00DE77CE" w:rsidRDefault="00BF43E7" w:rsidP="00EC7C6F">
            <w:pPr>
              <w:pStyle w:val="af4"/>
              <w:numPr>
                <w:ilvl w:val="0"/>
                <w:numId w:val="31"/>
              </w:numPr>
              <w:spacing w:after="0"/>
              <w:ind w:left="318" w:hanging="284"/>
              <w:rPr>
                <w:rFonts w:ascii="Times New Roman" w:hAnsi="Times New Roman"/>
                <w:sz w:val="24"/>
                <w:szCs w:val="24"/>
                <w:lang w:eastAsia="ar-SA"/>
              </w:rPr>
            </w:pPr>
            <w:r w:rsidRPr="00DE77CE">
              <w:rPr>
                <w:rFonts w:ascii="Times New Roman" w:hAnsi="Times New Roman"/>
                <w:sz w:val="24"/>
                <w:szCs w:val="24"/>
              </w:rPr>
              <w:t xml:space="preserve">«Использование тестовых заданий </w:t>
            </w:r>
            <w:r w:rsidR="00AD235B" w:rsidRPr="00DE77CE">
              <w:rPr>
                <w:rFonts w:ascii="Times New Roman" w:hAnsi="Times New Roman"/>
                <w:sz w:val="24"/>
                <w:szCs w:val="24"/>
              </w:rPr>
              <w:t xml:space="preserve"> рефератов </w:t>
            </w:r>
            <w:r w:rsidRPr="00DE77CE">
              <w:rPr>
                <w:rFonts w:ascii="Times New Roman" w:hAnsi="Times New Roman"/>
                <w:sz w:val="24"/>
                <w:szCs w:val="24"/>
              </w:rPr>
              <w:t xml:space="preserve">на уроках </w:t>
            </w:r>
            <w:r w:rsidR="00AD235B" w:rsidRPr="00DE77CE">
              <w:rPr>
                <w:rFonts w:ascii="Times New Roman" w:hAnsi="Times New Roman"/>
                <w:sz w:val="24"/>
                <w:szCs w:val="24"/>
              </w:rPr>
              <w:t>окружающего мира</w:t>
            </w:r>
            <w:r w:rsidRPr="00DE77CE">
              <w:rPr>
                <w:rFonts w:ascii="Times New Roman" w:hAnsi="Times New Roman"/>
                <w:sz w:val="24"/>
                <w:szCs w:val="24"/>
              </w:rPr>
              <w:t>»;</w:t>
            </w:r>
            <w:r w:rsidR="00AD235B" w:rsidRPr="00DE77CE">
              <w:rPr>
                <w:rFonts w:ascii="Times New Roman" w:hAnsi="Times New Roman"/>
                <w:sz w:val="24"/>
                <w:szCs w:val="24"/>
              </w:rPr>
              <w:t xml:space="preserve"> </w:t>
            </w:r>
          </w:p>
          <w:p w:rsidR="00AD235B" w:rsidRPr="00DE77CE" w:rsidRDefault="00BF43E7" w:rsidP="00EC7C6F">
            <w:pPr>
              <w:pStyle w:val="af4"/>
              <w:numPr>
                <w:ilvl w:val="0"/>
                <w:numId w:val="31"/>
              </w:numPr>
              <w:spacing w:after="0"/>
              <w:ind w:left="318" w:hanging="284"/>
              <w:rPr>
                <w:rFonts w:ascii="Times New Roman" w:hAnsi="Times New Roman"/>
                <w:sz w:val="24"/>
                <w:szCs w:val="24"/>
              </w:rPr>
            </w:pPr>
            <w:r w:rsidRPr="00DE77CE">
              <w:rPr>
                <w:rFonts w:ascii="Times New Roman" w:hAnsi="Times New Roman"/>
                <w:sz w:val="24"/>
                <w:szCs w:val="24"/>
                <w:lang w:eastAsia="ar-SA"/>
              </w:rPr>
              <w:t xml:space="preserve">«Средства и методы формирования навыка выразительного чтения </w:t>
            </w:r>
            <w:r w:rsidR="00AD235B" w:rsidRPr="00DE77CE">
              <w:rPr>
                <w:rFonts w:ascii="Times New Roman" w:hAnsi="Times New Roman"/>
                <w:sz w:val="24"/>
                <w:szCs w:val="24"/>
                <w:lang w:eastAsia="ar-SA"/>
              </w:rPr>
              <w:t>стихотворений</w:t>
            </w:r>
            <w:r w:rsidRPr="00DE77CE">
              <w:rPr>
                <w:rFonts w:ascii="Times New Roman" w:hAnsi="Times New Roman"/>
                <w:sz w:val="24"/>
                <w:szCs w:val="24"/>
                <w:lang w:eastAsia="ar-SA"/>
              </w:rPr>
              <w:t>».</w:t>
            </w:r>
          </w:p>
          <w:p w:rsidR="00DA3A3C" w:rsidRPr="00DE77CE" w:rsidRDefault="00AD235B" w:rsidP="00EC7C6F">
            <w:pPr>
              <w:pStyle w:val="af4"/>
              <w:numPr>
                <w:ilvl w:val="0"/>
                <w:numId w:val="31"/>
              </w:numPr>
              <w:spacing w:after="0"/>
              <w:ind w:left="318" w:hanging="284"/>
              <w:rPr>
                <w:rFonts w:ascii="Times New Roman" w:hAnsi="Times New Roman"/>
                <w:sz w:val="24"/>
                <w:szCs w:val="24"/>
              </w:rPr>
            </w:pPr>
            <w:proofErr w:type="spellStart"/>
            <w:r w:rsidRPr="00DE77CE">
              <w:rPr>
                <w:rFonts w:ascii="Times New Roman" w:hAnsi="Times New Roman"/>
                <w:sz w:val="24"/>
                <w:szCs w:val="24"/>
              </w:rPr>
              <w:t>Здоровьесберегающие</w:t>
            </w:r>
            <w:proofErr w:type="spellEnd"/>
            <w:r w:rsidRPr="00DE77CE">
              <w:rPr>
                <w:rFonts w:ascii="Times New Roman" w:hAnsi="Times New Roman"/>
                <w:sz w:val="24"/>
                <w:szCs w:val="24"/>
              </w:rPr>
              <w:t xml:space="preserve"> технологии как метод предотвращения перегрузки учащихся и сохранения здоровья .</w:t>
            </w:r>
          </w:p>
          <w:p w:rsidR="00DA3A3C" w:rsidRPr="00DE77CE" w:rsidRDefault="00DA3A3C" w:rsidP="00EC7C6F">
            <w:pPr>
              <w:pStyle w:val="af4"/>
              <w:numPr>
                <w:ilvl w:val="0"/>
                <w:numId w:val="31"/>
              </w:numPr>
              <w:spacing w:after="0"/>
              <w:ind w:left="318" w:hanging="284"/>
              <w:rPr>
                <w:rFonts w:ascii="Times New Roman" w:hAnsi="Times New Roman"/>
                <w:sz w:val="24"/>
                <w:szCs w:val="24"/>
                <w:lang w:eastAsia="ar-SA"/>
              </w:rPr>
            </w:pPr>
            <w:r w:rsidRPr="00DE77CE">
              <w:rPr>
                <w:rFonts w:ascii="Times New Roman" w:hAnsi="Times New Roman"/>
                <w:sz w:val="24"/>
                <w:szCs w:val="24"/>
              </w:rPr>
              <w:t>«Особенности формирования УУД на уроках</w:t>
            </w:r>
            <w:r w:rsidR="00BF43E7" w:rsidRPr="00DE77CE">
              <w:rPr>
                <w:rFonts w:ascii="Times New Roman" w:hAnsi="Times New Roman"/>
                <w:sz w:val="24"/>
                <w:szCs w:val="24"/>
              </w:rPr>
              <w:t xml:space="preserve"> башкирско</w:t>
            </w:r>
            <w:r w:rsidRPr="00DE77CE">
              <w:rPr>
                <w:rFonts w:ascii="Times New Roman" w:hAnsi="Times New Roman"/>
                <w:sz w:val="24"/>
                <w:szCs w:val="24"/>
              </w:rPr>
              <w:t>го</w:t>
            </w:r>
            <w:r w:rsidR="00BF43E7" w:rsidRPr="00DE77CE">
              <w:rPr>
                <w:rFonts w:ascii="Times New Roman" w:hAnsi="Times New Roman"/>
                <w:sz w:val="24"/>
                <w:szCs w:val="24"/>
              </w:rPr>
              <w:t xml:space="preserve"> язык</w:t>
            </w:r>
            <w:r w:rsidRPr="00DE77CE">
              <w:rPr>
                <w:rFonts w:ascii="Times New Roman" w:hAnsi="Times New Roman"/>
                <w:sz w:val="24"/>
                <w:szCs w:val="24"/>
              </w:rPr>
              <w:t>а»</w:t>
            </w:r>
            <w:r w:rsidR="00BF43E7" w:rsidRPr="00DE77CE">
              <w:rPr>
                <w:rFonts w:ascii="Times New Roman" w:hAnsi="Times New Roman"/>
                <w:sz w:val="24"/>
                <w:szCs w:val="24"/>
              </w:rPr>
              <w:t xml:space="preserve">. </w:t>
            </w:r>
          </w:p>
          <w:p w:rsidR="00BF43E7" w:rsidRPr="00DE77CE" w:rsidRDefault="00BF43E7" w:rsidP="00EC7C6F">
            <w:pPr>
              <w:pStyle w:val="af4"/>
              <w:numPr>
                <w:ilvl w:val="0"/>
                <w:numId w:val="31"/>
              </w:numPr>
              <w:spacing w:after="0"/>
              <w:ind w:left="318" w:hanging="284"/>
              <w:rPr>
                <w:rFonts w:ascii="Times New Roman" w:hAnsi="Times New Roman"/>
                <w:sz w:val="24"/>
                <w:szCs w:val="24"/>
                <w:lang w:eastAsia="ar-SA"/>
              </w:rPr>
            </w:pPr>
            <w:r w:rsidRPr="00DE77CE">
              <w:rPr>
                <w:rFonts w:ascii="Times New Roman" w:hAnsi="Times New Roman"/>
                <w:sz w:val="24"/>
                <w:szCs w:val="24"/>
                <w:lang w:eastAsia="ar-SA"/>
              </w:rPr>
              <w:t>През</w:t>
            </w:r>
            <w:r w:rsidR="00DA3A3C" w:rsidRPr="00DE77CE">
              <w:rPr>
                <w:rFonts w:ascii="Times New Roman" w:hAnsi="Times New Roman"/>
                <w:sz w:val="24"/>
                <w:szCs w:val="24"/>
                <w:lang w:eastAsia="ar-SA"/>
              </w:rPr>
              <w:t>ентация методической разработки.</w:t>
            </w:r>
          </w:p>
          <w:p w:rsidR="00BF43E7" w:rsidRPr="00DE77CE" w:rsidRDefault="00BF43E7" w:rsidP="00EC7C6F">
            <w:pPr>
              <w:numPr>
                <w:ilvl w:val="0"/>
                <w:numId w:val="31"/>
              </w:numPr>
              <w:spacing w:after="0"/>
              <w:ind w:left="318" w:hanging="284"/>
              <w:rPr>
                <w:rFonts w:ascii="Times New Roman" w:hAnsi="Times New Roman"/>
                <w:sz w:val="24"/>
                <w:szCs w:val="24"/>
              </w:rPr>
            </w:pPr>
            <w:r w:rsidRPr="00DE77CE">
              <w:rPr>
                <w:rFonts w:ascii="Times New Roman" w:hAnsi="Times New Roman"/>
                <w:sz w:val="24"/>
                <w:szCs w:val="24"/>
                <w:lang w:eastAsia="ar-SA"/>
              </w:rPr>
              <w:t xml:space="preserve">«Проектирование </w:t>
            </w:r>
            <w:r w:rsidRPr="00DE77CE">
              <w:rPr>
                <w:rFonts w:ascii="Times New Roman" w:hAnsi="Times New Roman"/>
                <w:sz w:val="24"/>
                <w:szCs w:val="24"/>
              </w:rPr>
              <w:t xml:space="preserve">методов и приемов обучения по предмету «Скрипка» </w:t>
            </w:r>
          </w:p>
        </w:tc>
      </w:tr>
      <w:tr w:rsidR="00DA3A3C" w:rsidRPr="00DE77CE" w:rsidTr="00EC7C6F">
        <w:trPr>
          <w:trHeight w:val="265"/>
        </w:trPr>
        <w:tc>
          <w:tcPr>
            <w:tcW w:w="2268"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DA3A3C" w:rsidRPr="00DE77CE" w:rsidRDefault="00DA3A3C" w:rsidP="00A2133A">
            <w:pPr>
              <w:spacing w:after="0"/>
              <w:rPr>
                <w:rFonts w:ascii="Times New Roman" w:hAnsi="Times New Roman"/>
                <w:sz w:val="24"/>
                <w:szCs w:val="24"/>
              </w:rPr>
            </w:pPr>
            <w:r w:rsidRPr="00DE77CE">
              <w:rPr>
                <w:rFonts w:ascii="Times New Roman" w:hAnsi="Times New Roman"/>
                <w:sz w:val="24"/>
                <w:szCs w:val="24"/>
              </w:rPr>
              <w:lastRenderedPageBreak/>
              <w:t xml:space="preserve">Мастер-классы  </w:t>
            </w:r>
          </w:p>
        </w:tc>
        <w:tc>
          <w:tcPr>
            <w:tcW w:w="7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A3A3C" w:rsidRPr="00DE77CE" w:rsidRDefault="00DA3A3C" w:rsidP="00EC7C6F">
            <w:pPr>
              <w:numPr>
                <w:ilvl w:val="0"/>
                <w:numId w:val="31"/>
              </w:numPr>
              <w:spacing w:after="0" w:line="240" w:lineRule="auto"/>
              <w:ind w:left="318" w:hanging="284"/>
              <w:rPr>
                <w:rFonts w:ascii="Times New Roman" w:hAnsi="Times New Roman"/>
                <w:sz w:val="24"/>
                <w:szCs w:val="24"/>
              </w:rPr>
            </w:pPr>
            <w:r w:rsidRPr="00DE77CE">
              <w:rPr>
                <w:rFonts w:ascii="Times New Roman" w:hAnsi="Times New Roman"/>
                <w:sz w:val="24"/>
                <w:szCs w:val="24"/>
              </w:rPr>
              <w:t xml:space="preserve">«Технология совершенствования </w:t>
            </w:r>
            <w:proofErr w:type="spellStart"/>
            <w:r w:rsidRPr="00DE77CE">
              <w:rPr>
                <w:rFonts w:ascii="Times New Roman" w:hAnsi="Times New Roman"/>
                <w:sz w:val="24"/>
                <w:szCs w:val="24"/>
              </w:rPr>
              <w:t>общеучебных</w:t>
            </w:r>
            <w:proofErr w:type="spellEnd"/>
            <w:r w:rsidRPr="00DE77CE">
              <w:rPr>
                <w:rFonts w:ascii="Times New Roman" w:hAnsi="Times New Roman"/>
                <w:sz w:val="24"/>
                <w:szCs w:val="24"/>
              </w:rPr>
              <w:t xml:space="preserve"> умений в начальной школе </w:t>
            </w:r>
            <w:proofErr w:type="spellStart"/>
            <w:r w:rsidRPr="00DE77CE">
              <w:rPr>
                <w:rFonts w:ascii="Times New Roman" w:hAnsi="Times New Roman"/>
                <w:sz w:val="24"/>
                <w:szCs w:val="24"/>
              </w:rPr>
              <w:t>В.Н.Зайцева</w:t>
            </w:r>
            <w:proofErr w:type="spellEnd"/>
            <w:r w:rsidRPr="00DE77CE">
              <w:rPr>
                <w:rFonts w:ascii="Times New Roman" w:hAnsi="Times New Roman"/>
                <w:sz w:val="24"/>
                <w:szCs w:val="24"/>
              </w:rPr>
              <w:t>: Способы формирования полноценного навыка счета и грамотного письма»</w:t>
            </w:r>
          </w:p>
          <w:p w:rsidR="00DA3A3C" w:rsidRPr="00DE77CE" w:rsidRDefault="00DA3A3C" w:rsidP="00EC7C6F">
            <w:pPr>
              <w:numPr>
                <w:ilvl w:val="0"/>
                <w:numId w:val="31"/>
              </w:numPr>
              <w:spacing w:after="0" w:line="240" w:lineRule="auto"/>
              <w:ind w:left="318" w:hanging="284"/>
              <w:rPr>
                <w:rFonts w:ascii="Times New Roman" w:hAnsi="Times New Roman"/>
                <w:sz w:val="24"/>
                <w:szCs w:val="24"/>
              </w:rPr>
            </w:pPr>
            <w:r w:rsidRPr="00DE77CE">
              <w:rPr>
                <w:rFonts w:ascii="Times New Roman" w:hAnsi="Times New Roman"/>
                <w:sz w:val="24"/>
                <w:szCs w:val="24"/>
              </w:rPr>
              <w:t xml:space="preserve">Концерт класса скрипки </w:t>
            </w:r>
          </w:p>
        </w:tc>
      </w:tr>
      <w:tr w:rsidR="00DA3A3C" w:rsidRPr="00DE77CE" w:rsidTr="00EC7C6F">
        <w:trPr>
          <w:trHeight w:val="265"/>
        </w:trPr>
        <w:tc>
          <w:tcPr>
            <w:tcW w:w="2268"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DA3A3C" w:rsidRPr="00DE77CE" w:rsidRDefault="00DA3A3C" w:rsidP="00376EE9">
            <w:pPr>
              <w:snapToGrid w:val="0"/>
              <w:rPr>
                <w:rFonts w:ascii="Times New Roman" w:hAnsi="Times New Roman"/>
                <w:sz w:val="24"/>
                <w:szCs w:val="24"/>
              </w:rPr>
            </w:pPr>
            <w:r w:rsidRPr="00DE77CE">
              <w:rPr>
                <w:rFonts w:ascii="Times New Roman" w:hAnsi="Times New Roman"/>
                <w:sz w:val="24"/>
                <w:szCs w:val="24"/>
              </w:rPr>
              <w:t>Интегрированные уроки</w:t>
            </w:r>
          </w:p>
        </w:tc>
        <w:tc>
          <w:tcPr>
            <w:tcW w:w="7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A3A3C" w:rsidRPr="00DE77CE" w:rsidRDefault="00DA3A3C" w:rsidP="00DA3A3C">
            <w:pPr>
              <w:spacing w:after="0"/>
              <w:ind w:left="318"/>
              <w:rPr>
                <w:rFonts w:ascii="Times New Roman" w:hAnsi="Times New Roman"/>
                <w:sz w:val="24"/>
                <w:szCs w:val="24"/>
              </w:rPr>
            </w:pPr>
            <w:r w:rsidRPr="00DE77CE">
              <w:rPr>
                <w:rFonts w:ascii="Times New Roman" w:hAnsi="Times New Roman"/>
                <w:sz w:val="24"/>
                <w:szCs w:val="24"/>
              </w:rPr>
              <w:t xml:space="preserve">Интегрированный урок литературного чтения и слушания музыки: </w:t>
            </w:r>
            <w:proofErr w:type="spellStart"/>
            <w:r w:rsidRPr="00DE77CE">
              <w:rPr>
                <w:rFonts w:ascii="Times New Roman" w:hAnsi="Times New Roman"/>
                <w:sz w:val="24"/>
                <w:szCs w:val="24"/>
              </w:rPr>
              <w:t>П.И.Чайковского</w:t>
            </w:r>
            <w:proofErr w:type="spellEnd"/>
            <w:r w:rsidRPr="00DE77CE">
              <w:rPr>
                <w:rFonts w:ascii="Times New Roman" w:hAnsi="Times New Roman"/>
                <w:sz w:val="24"/>
                <w:szCs w:val="24"/>
              </w:rPr>
              <w:t xml:space="preserve">. Балет «Спящая красавица», написанный по сюжету одноименной сказки </w:t>
            </w:r>
            <w:proofErr w:type="spellStart"/>
            <w:r w:rsidRPr="00DE77CE">
              <w:rPr>
                <w:rFonts w:ascii="Times New Roman" w:hAnsi="Times New Roman"/>
                <w:sz w:val="24"/>
                <w:szCs w:val="24"/>
              </w:rPr>
              <w:t>Ш.Перро</w:t>
            </w:r>
            <w:proofErr w:type="spellEnd"/>
            <w:r w:rsidRPr="00DE77CE">
              <w:rPr>
                <w:rFonts w:ascii="Times New Roman" w:hAnsi="Times New Roman"/>
                <w:sz w:val="24"/>
                <w:szCs w:val="24"/>
              </w:rPr>
              <w:t xml:space="preserve"> «Спящая красавица» </w:t>
            </w:r>
          </w:p>
        </w:tc>
      </w:tr>
      <w:tr w:rsidR="00DA3A3C" w:rsidRPr="00DE77CE" w:rsidTr="00EC7C6F">
        <w:trPr>
          <w:trHeight w:val="1223"/>
        </w:trPr>
        <w:tc>
          <w:tcPr>
            <w:tcW w:w="2268"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DA3A3C" w:rsidRPr="00DE77CE" w:rsidRDefault="00DA3A3C" w:rsidP="007A1543">
            <w:pPr>
              <w:pStyle w:val="af4"/>
              <w:numPr>
                <w:ilvl w:val="0"/>
                <w:numId w:val="28"/>
              </w:numPr>
              <w:spacing w:after="0"/>
              <w:ind w:left="0"/>
              <w:rPr>
                <w:rFonts w:ascii="Times New Roman" w:hAnsi="Times New Roman"/>
                <w:sz w:val="24"/>
                <w:szCs w:val="24"/>
              </w:rPr>
            </w:pPr>
            <w:r w:rsidRPr="00DE77CE">
              <w:rPr>
                <w:rFonts w:ascii="Times New Roman" w:hAnsi="Times New Roman"/>
                <w:sz w:val="24"/>
                <w:szCs w:val="24"/>
              </w:rPr>
              <w:t xml:space="preserve">Выступление на родительском собрании: </w:t>
            </w:r>
          </w:p>
        </w:tc>
        <w:tc>
          <w:tcPr>
            <w:tcW w:w="7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A3A3C" w:rsidRPr="00DE77CE" w:rsidRDefault="00DA3A3C" w:rsidP="00EB4239">
            <w:pPr>
              <w:spacing w:after="0"/>
              <w:rPr>
                <w:rFonts w:ascii="Times New Roman" w:hAnsi="Times New Roman"/>
                <w:sz w:val="24"/>
                <w:szCs w:val="24"/>
              </w:rPr>
            </w:pPr>
            <w:r w:rsidRPr="00DE77CE">
              <w:rPr>
                <w:rFonts w:ascii="Times New Roman" w:hAnsi="Times New Roman"/>
                <w:sz w:val="24"/>
                <w:szCs w:val="24"/>
              </w:rPr>
              <w:t>«</w:t>
            </w:r>
            <w:r w:rsidR="00EB4239" w:rsidRPr="00DE77CE">
              <w:rPr>
                <w:rFonts w:ascii="Times New Roman" w:hAnsi="Times New Roman"/>
                <w:sz w:val="24"/>
                <w:szCs w:val="24"/>
              </w:rPr>
              <w:t>Мудрость родительской любви»</w:t>
            </w:r>
            <w:r w:rsidRPr="00DE77CE">
              <w:rPr>
                <w:rFonts w:ascii="Times New Roman" w:hAnsi="Times New Roman"/>
                <w:sz w:val="24"/>
                <w:szCs w:val="24"/>
              </w:rPr>
              <w:t xml:space="preserve"> </w:t>
            </w:r>
          </w:p>
          <w:p w:rsidR="00DA3A3C" w:rsidRPr="00DE77CE" w:rsidRDefault="00DA3A3C" w:rsidP="00EB4239">
            <w:pPr>
              <w:pStyle w:val="af4"/>
              <w:spacing w:after="0"/>
              <w:ind w:left="34"/>
              <w:rPr>
                <w:rFonts w:ascii="Times New Roman" w:hAnsi="Times New Roman"/>
                <w:sz w:val="24"/>
                <w:szCs w:val="24"/>
              </w:rPr>
            </w:pPr>
            <w:r w:rsidRPr="00DE77CE">
              <w:rPr>
                <w:rFonts w:ascii="Times New Roman" w:hAnsi="Times New Roman"/>
                <w:sz w:val="24"/>
                <w:szCs w:val="24"/>
              </w:rPr>
              <w:t>«</w:t>
            </w:r>
            <w:r w:rsidR="00EB4239" w:rsidRPr="00DE77CE">
              <w:rPr>
                <w:rFonts w:ascii="Times New Roman" w:hAnsi="Times New Roman"/>
                <w:sz w:val="24"/>
                <w:szCs w:val="24"/>
              </w:rPr>
              <w:t>Значение общения в развитии личностных качеств ребенка»</w:t>
            </w:r>
          </w:p>
          <w:p w:rsidR="00DA3A3C" w:rsidRPr="00DE77CE" w:rsidRDefault="00DA3A3C" w:rsidP="00EB4239">
            <w:pPr>
              <w:pStyle w:val="af4"/>
              <w:spacing w:after="0"/>
              <w:ind w:left="34"/>
              <w:rPr>
                <w:rFonts w:ascii="Times New Roman" w:hAnsi="Times New Roman"/>
                <w:sz w:val="24"/>
                <w:szCs w:val="24"/>
                <w:lang w:eastAsia="ar-SA"/>
              </w:rPr>
            </w:pPr>
            <w:r w:rsidRPr="00DE77CE">
              <w:rPr>
                <w:rFonts w:ascii="Times New Roman" w:hAnsi="Times New Roman"/>
                <w:sz w:val="24"/>
                <w:szCs w:val="24"/>
              </w:rPr>
              <w:t xml:space="preserve"> «</w:t>
            </w:r>
            <w:r w:rsidR="00EB4239" w:rsidRPr="00DE77CE">
              <w:rPr>
                <w:rFonts w:ascii="Times New Roman" w:hAnsi="Times New Roman"/>
                <w:sz w:val="24"/>
                <w:szCs w:val="24"/>
              </w:rPr>
              <w:t>Агрессивные дети. причины и последствия детской агрессии</w:t>
            </w:r>
            <w:r w:rsidRPr="00DE77CE">
              <w:rPr>
                <w:rFonts w:ascii="Times New Roman" w:hAnsi="Times New Roman"/>
                <w:sz w:val="24"/>
                <w:szCs w:val="24"/>
              </w:rPr>
              <w:t>».</w:t>
            </w:r>
          </w:p>
        </w:tc>
      </w:tr>
    </w:tbl>
    <w:p w:rsidR="00BF43E7" w:rsidRPr="00DE77CE" w:rsidRDefault="00BF43E7" w:rsidP="00791509">
      <w:pPr>
        <w:pStyle w:val="a8"/>
        <w:widowControl w:val="0"/>
        <w:suppressAutoHyphens/>
        <w:spacing w:before="0" w:beforeAutospacing="0" w:after="0" w:afterAutospacing="0" w:line="276" w:lineRule="auto"/>
        <w:ind w:firstLine="709"/>
        <w:jc w:val="both"/>
        <w:rPr>
          <w:color w:val="FF0000"/>
          <w:kern w:val="2"/>
          <w:lang w:eastAsia="zh-CN" w:bidi="hi-IN"/>
        </w:rPr>
      </w:pPr>
    </w:p>
    <w:p w:rsidR="00BF43E7" w:rsidRPr="00DE77CE" w:rsidRDefault="00BF43E7" w:rsidP="00EB4239">
      <w:pPr>
        <w:spacing w:after="0"/>
        <w:ind w:firstLine="708"/>
        <w:rPr>
          <w:rFonts w:ascii="Times New Roman" w:hAnsi="Times New Roman"/>
          <w:kern w:val="2"/>
          <w:sz w:val="24"/>
          <w:szCs w:val="24"/>
          <w:lang w:eastAsia="ar-SA"/>
        </w:rPr>
      </w:pPr>
      <w:r w:rsidRPr="00DE77CE">
        <w:rPr>
          <w:rFonts w:ascii="Times New Roman" w:hAnsi="Times New Roman"/>
          <w:kern w:val="2"/>
          <w:sz w:val="24"/>
          <w:szCs w:val="24"/>
          <w:lang w:eastAsia="zh-CN" w:bidi="hi-IN"/>
        </w:rPr>
        <w:t xml:space="preserve">Подводя итоги </w:t>
      </w:r>
      <w:r w:rsidR="00EB4239" w:rsidRPr="00DE77CE">
        <w:rPr>
          <w:rFonts w:ascii="Times New Roman" w:hAnsi="Times New Roman"/>
          <w:kern w:val="2"/>
          <w:sz w:val="24"/>
          <w:szCs w:val="24"/>
          <w:lang w:eastAsia="zh-CN" w:bidi="hi-IN"/>
        </w:rPr>
        <w:t xml:space="preserve">методической </w:t>
      </w:r>
      <w:r w:rsidRPr="00DE77CE">
        <w:rPr>
          <w:rFonts w:ascii="Times New Roman" w:hAnsi="Times New Roman"/>
          <w:kern w:val="2"/>
          <w:sz w:val="24"/>
          <w:szCs w:val="24"/>
          <w:lang w:eastAsia="zh-CN" w:bidi="hi-IN"/>
        </w:rPr>
        <w:t xml:space="preserve">работы </w:t>
      </w:r>
      <w:r w:rsidR="00EB4239" w:rsidRPr="00DE77CE">
        <w:rPr>
          <w:rFonts w:ascii="Times New Roman" w:hAnsi="Times New Roman"/>
          <w:kern w:val="2"/>
          <w:sz w:val="24"/>
          <w:szCs w:val="24"/>
          <w:lang w:eastAsia="zh-CN" w:bidi="hi-IN"/>
        </w:rPr>
        <w:t xml:space="preserve">филиала </w:t>
      </w:r>
      <w:r w:rsidRPr="00DE77CE">
        <w:rPr>
          <w:rFonts w:ascii="Times New Roman" w:hAnsi="Times New Roman"/>
          <w:kern w:val="2"/>
          <w:sz w:val="24"/>
          <w:szCs w:val="24"/>
          <w:lang w:eastAsia="zh-CN" w:bidi="hi-IN"/>
        </w:rPr>
        <w:t>за 201</w:t>
      </w:r>
      <w:r w:rsidR="00EB4239" w:rsidRPr="00DE77CE">
        <w:rPr>
          <w:rFonts w:ascii="Times New Roman" w:hAnsi="Times New Roman"/>
          <w:kern w:val="2"/>
          <w:sz w:val="24"/>
          <w:szCs w:val="24"/>
          <w:lang w:eastAsia="zh-CN" w:bidi="hi-IN"/>
        </w:rPr>
        <w:t>5</w:t>
      </w:r>
      <w:r w:rsidRPr="00DE77CE">
        <w:rPr>
          <w:rFonts w:ascii="Times New Roman" w:hAnsi="Times New Roman"/>
          <w:kern w:val="2"/>
          <w:sz w:val="24"/>
          <w:szCs w:val="24"/>
          <w:lang w:eastAsia="zh-CN" w:bidi="hi-IN"/>
        </w:rPr>
        <w:t>-201</w:t>
      </w:r>
      <w:r w:rsidR="00EB4239" w:rsidRPr="00DE77CE">
        <w:rPr>
          <w:rFonts w:ascii="Times New Roman" w:hAnsi="Times New Roman"/>
          <w:kern w:val="2"/>
          <w:sz w:val="24"/>
          <w:szCs w:val="24"/>
          <w:lang w:eastAsia="zh-CN" w:bidi="hi-IN"/>
        </w:rPr>
        <w:t>6</w:t>
      </w:r>
      <w:r w:rsidRPr="00DE77CE">
        <w:rPr>
          <w:rFonts w:ascii="Times New Roman" w:hAnsi="Times New Roman"/>
          <w:kern w:val="2"/>
          <w:sz w:val="24"/>
          <w:szCs w:val="24"/>
          <w:lang w:eastAsia="zh-CN" w:bidi="hi-IN"/>
        </w:rPr>
        <w:t xml:space="preserve"> учебный год были  определены основные направления работы на новый учебный год.</w:t>
      </w:r>
    </w:p>
    <w:p w:rsidR="00BF43E7" w:rsidRPr="00DE77CE" w:rsidRDefault="00BF43E7" w:rsidP="00EB4239">
      <w:pPr>
        <w:numPr>
          <w:ilvl w:val="0"/>
          <w:numId w:val="11"/>
        </w:numPr>
        <w:spacing w:after="0"/>
        <w:ind w:left="0" w:firstLine="709"/>
        <w:jc w:val="both"/>
        <w:rPr>
          <w:rFonts w:ascii="Times New Roman" w:hAnsi="Times New Roman"/>
          <w:sz w:val="24"/>
          <w:szCs w:val="24"/>
          <w:lang w:eastAsia="ar-SA"/>
        </w:rPr>
      </w:pPr>
      <w:r w:rsidRPr="00DE77CE">
        <w:rPr>
          <w:rFonts w:ascii="Times New Roman" w:hAnsi="Times New Roman"/>
          <w:sz w:val="24"/>
          <w:szCs w:val="24"/>
          <w:lang w:eastAsia="ar-SA"/>
        </w:rPr>
        <w:t>Продолжить работу по повышению качества обучения.</w:t>
      </w:r>
    </w:p>
    <w:p w:rsidR="00EB4239" w:rsidRPr="00DE77CE" w:rsidRDefault="00BF43E7" w:rsidP="007A1543">
      <w:pPr>
        <w:numPr>
          <w:ilvl w:val="0"/>
          <w:numId w:val="11"/>
        </w:numPr>
        <w:spacing w:after="0"/>
        <w:ind w:left="0" w:firstLine="709"/>
        <w:jc w:val="both"/>
        <w:rPr>
          <w:rFonts w:ascii="Times New Roman" w:hAnsi="Times New Roman"/>
          <w:sz w:val="24"/>
          <w:szCs w:val="24"/>
          <w:lang w:eastAsia="ar-SA"/>
        </w:rPr>
      </w:pPr>
      <w:r w:rsidRPr="00DE77CE">
        <w:rPr>
          <w:rFonts w:ascii="Times New Roman" w:hAnsi="Times New Roman"/>
          <w:sz w:val="24"/>
          <w:szCs w:val="24"/>
          <w:lang w:eastAsia="ar-SA"/>
        </w:rPr>
        <w:t>Обеспечить внедрение в учебный процесс но</w:t>
      </w:r>
      <w:r w:rsidR="00EB4239" w:rsidRPr="00DE77CE">
        <w:rPr>
          <w:rFonts w:ascii="Times New Roman" w:hAnsi="Times New Roman"/>
          <w:sz w:val="24"/>
          <w:szCs w:val="24"/>
          <w:lang w:eastAsia="ar-SA"/>
        </w:rPr>
        <w:t>вых образовательных технологий</w:t>
      </w:r>
    </w:p>
    <w:p w:rsidR="00BF43E7" w:rsidRPr="00DE77CE" w:rsidRDefault="00BF43E7" w:rsidP="007A1543">
      <w:pPr>
        <w:numPr>
          <w:ilvl w:val="0"/>
          <w:numId w:val="11"/>
        </w:numPr>
        <w:spacing w:after="0"/>
        <w:ind w:left="0" w:firstLine="709"/>
        <w:jc w:val="both"/>
        <w:rPr>
          <w:rFonts w:ascii="Times New Roman" w:hAnsi="Times New Roman"/>
          <w:sz w:val="24"/>
          <w:szCs w:val="24"/>
          <w:lang w:eastAsia="ar-SA"/>
        </w:rPr>
      </w:pPr>
      <w:r w:rsidRPr="00DE77CE">
        <w:rPr>
          <w:rFonts w:ascii="Times New Roman" w:hAnsi="Times New Roman"/>
          <w:sz w:val="24"/>
          <w:szCs w:val="24"/>
          <w:lang w:eastAsia="ar-SA"/>
        </w:rPr>
        <w:t xml:space="preserve">Продолжить работу по </w:t>
      </w:r>
      <w:r w:rsidR="00EB4239" w:rsidRPr="00DE77CE">
        <w:rPr>
          <w:rFonts w:ascii="Times New Roman" w:hAnsi="Times New Roman"/>
          <w:sz w:val="24"/>
          <w:szCs w:val="24"/>
          <w:lang w:eastAsia="ar-SA"/>
        </w:rPr>
        <w:t xml:space="preserve">формированию </w:t>
      </w:r>
      <w:r w:rsidRPr="00DE77CE">
        <w:rPr>
          <w:rFonts w:ascii="Times New Roman" w:hAnsi="Times New Roman"/>
          <w:sz w:val="24"/>
          <w:szCs w:val="24"/>
          <w:lang w:eastAsia="ar-SA"/>
        </w:rPr>
        <w:t>УУД, развитию речи, мышления, исследовательской и проектной  деятельности обучающихся.</w:t>
      </w:r>
    </w:p>
    <w:p w:rsidR="00BF43E7" w:rsidRPr="00DE77CE" w:rsidRDefault="00BF43E7" w:rsidP="007A1543">
      <w:pPr>
        <w:numPr>
          <w:ilvl w:val="0"/>
          <w:numId w:val="11"/>
        </w:numPr>
        <w:spacing w:after="0"/>
        <w:ind w:left="0" w:firstLine="709"/>
        <w:jc w:val="both"/>
        <w:rPr>
          <w:rFonts w:ascii="Times New Roman" w:hAnsi="Times New Roman"/>
          <w:sz w:val="24"/>
          <w:szCs w:val="24"/>
          <w:lang w:eastAsia="ar-SA"/>
        </w:rPr>
      </w:pPr>
      <w:r w:rsidRPr="00DE77CE">
        <w:rPr>
          <w:rFonts w:ascii="Times New Roman" w:hAnsi="Times New Roman"/>
          <w:sz w:val="24"/>
          <w:szCs w:val="24"/>
          <w:lang w:eastAsia="ar-SA"/>
        </w:rPr>
        <w:t>Начать работу, направленную на участие в предметных олимпиадах, интеллектуальных марафонах.</w:t>
      </w:r>
    </w:p>
    <w:p w:rsidR="00BF43E7" w:rsidRPr="00DE77CE" w:rsidRDefault="00BF43E7" w:rsidP="00FC5F50">
      <w:pPr>
        <w:pStyle w:val="Style20"/>
        <w:widowControl/>
        <w:spacing w:line="276" w:lineRule="auto"/>
        <w:ind w:firstLine="725"/>
        <w:jc w:val="center"/>
        <w:rPr>
          <w:rStyle w:val="FontStyle62"/>
          <w:b/>
          <w:bCs/>
          <w:color w:val="auto"/>
          <w:sz w:val="24"/>
          <w:szCs w:val="24"/>
        </w:rPr>
      </w:pPr>
    </w:p>
    <w:p w:rsidR="00BF43E7" w:rsidRPr="00DE77CE" w:rsidRDefault="00EC7C6F" w:rsidP="00FC5F50">
      <w:pPr>
        <w:pStyle w:val="Style20"/>
        <w:widowControl/>
        <w:spacing w:line="276" w:lineRule="auto"/>
        <w:ind w:firstLine="725"/>
        <w:jc w:val="center"/>
        <w:rPr>
          <w:rStyle w:val="FontStyle62"/>
          <w:color w:val="auto"/>
          <w:sz w:val="24"/>
          <w:szCs w:val="24"/>
        </w:rPr>
      </w:pPr>
      <w:r>
        <w:rPr>
          <w:rStyle w:val="FontStyle62"/>
          <w:b/>
          <w:bCs/>
          <w:color w:val="auto"/>
          <w:sz w:val="24"/>
          <w:szCs w:val="24"/>
        </w:rPr>
        <w:br w:type="page"/>
      </w:r>
      <w:r w:rsidR="00BF43E7" w:rsidRPr="00DE77CE">
        <w:rPr>
          <w:rStyle w:val="FontStyle62"/>
          <w:b/>
          <w:bCs/>
          <w:color w:val="auto"/>
          <w:sz w:val="24"/>
          <w:szCs w:val="24"/>
        </w:rPr>
        <w:lastRenderedPageBreak/>
        <w:t>Внеурочная воспитательная деятельность</w:t>
      </w:r>
    </w:p>
    <w:p w:rsidR="00BF43E7" w:rsidRPr="00DE77CE" w:rsidRDefault="00BF43E7" w:rsidP="00FC5F50">
      <w:pPr>
        <w:spacing w:after="0"/>
        <w:ind w:firstLine="567"/>
        <w:jc w:val="both"/>
        <w:rPr>
          <w:rStyle w:val="FontStyle62"/>
          <w:color w:val="auto"/>
          <w:sz w:val="24"/>
          <w:szCs w:val="24"/>
        </w:rPr>
      </w:pPr>
      <w:r w:rsidRPr="00DE77CE">
        <w:rPr>
          <w:rStyle w:val="FontStyle62"/>
          <w:color w:val="auto"/>
          <w:sz w:val="24"/>
          <w:szCs w:val="24"/>
        </w:rPr>
        <w:t xml:space="preserve">Внеурочная деятельность в филиале организуется по направлениям развития личности (спортивно-оздоровительное, духовно-нравственное, социальное, </w:t>
      </w:r>
      <w:proofErr w:type="spellStart"/>
      <w:r w:rsidRPr="00DE77CE">
        <w:rPr>
          <w:rStyle w:val="FontStyle62"/>
          <w:color w:val="auto"/>
          <w:sz w:val="24"/>
          <w:szCs w:val="24"/>
        </w:rPr>
        <w:t>общеинтеллектуальное</w:t>
      </w:r>
      <w:proofErr w:type="spellEnd"/>
      <w:r w:rsidRPr="00DE77CE">
        <w:rPr>
          <w:rStyle w:val="FontStyle62"/>
          <w:color w:val="auto"/>
          <w:sz w:val="24"/>
          <w:szCs w:val="24"/>
        </w:rPr>
        <w:t>, общекультурное) в таких формах как экскурсии, соревнования, праздники, групповые и индивидуальные консультации, беседы, КТД, игры, «Веселые старты», эстафеты, встречи, выставки, посещение библиотеки, концертов, выступлений и др., которые организуются в процессе учебного дня во время классных часов классными руководителями, а также во внеурочное время, в процессе организации проведения мероприятий воспитателями и педагогами дополнительного образования. Время, отводимое на внеурочную деятельность, составляющее  до 1350 часов,  т.е. не менее 10 часов в неделю, частично  (8 часов еженедельно) предоставлено для проведения занятий в рамках дополнительного предпрофессионального образования, которое наряду с НОО, является обязательным для всех учеников СФ ГБОУ СПО РБ ССМК (Положение о СФ ГБ</w:t>
      </w:r>
      <w:r w:rsidR="00EB4239" w:rsidRPr="00DE77CE">
        <w:rPr>
          <w:rStyle w:val="FontStyle62"/>
          <w:color w:val="auto"/>
          <w:sz w:val="24"/>
          <w:szCs w:val="24"/>
        </w:rPr>
        <w:t>П</w:t>
      </w:r>
      <w:r w:rsidRPr="00DE77CE">
        <w:rPr>
          <w:rStyle w:val="FontStyle62"/>
          <w:color w:val="auto"/>
          <w:sz w:val="24"/>
          <w:szCs w:val="24"/>
        </w:rPr>
        <w:t xml:space="preserve">ОУ  РБ ССМК от3.12.20 г., ст. III, </w:t>
      </w:r>
      <w:proofErr w:type="spellStart"/>
      <w:r w:rsidRPr="00DE77CE">
        <w:rPr>
          <w:rStyle w:val="FontStyle62"/>
          <w:color w:val="auto"/>
          <w:sz w:val="24"/>
          <w:szCs w:val="24"/>
        </w:rPr>
        <w:t>п.п</w:t>
      </w:r>
      <w:proofErr w:type="spellEnd"/>
      <w:r w:rsidRPr="00DE77CE">
        <w:rPr>
          <w:rStyle w:val="FontStyle62"/>
          <w:color w:val="auto"/>
          <w:sz w:val="24"/>
          <w:szCs w:val="24"/>
        </w:rPr>
        <w:t>. 3.1., 3.2.).</w:t>
      </w:r>
    </w:p>
    <w:p w:rsidR="00BF43E7" w:rsidRPr="00DE77CE" w:rsidRDefault="00BF43E7" w:rsidP="00FC5F50">
      <w:pPr>
        <w:spacing w:after="0"/>
        <w:ind w:firstLine="567"/>
        <w:jc w:val="both"/>
        <w:rPr>
          <w:rStyle w:val="FontStyle62"/>
          <w:color w:val="auto"/>
          <w:sz w:val="24"/>
          <w:szCs w:val="24"/>
        </w:rPr>
      </w:pPr>
      <w:r w:rsidRPr="00DE77CE">
        <w:rPr>
          <w:rStyle w:val="FontStyle62"/>
          <w:color w:val="auto"/>
          <w:sz w:val="24"/>
          <w:szCs w:val="24"/>
        </w:rPr>
        <w:t xml:space="preserve">Такое распределение предопределено Письмом Министерства образования и науки Российской Федерации  от 12 Мая </w:t>
      </w:r>
      <w:smartTag w:uri="urn:schemas-microsoft-com:office:smarttags" w:element="metricconverter">
        <w:smartTagPr>
          <w:attr w:name="ProductID" w:val="2011 г"/>
        </w:smartTagPr>
        <w:r w:rsidRPr="00DE77CE">
          <w:rPr>
            <w:rStyle w:val="FontStyle62"/>
            <w:color w:val="auto"/>
            <w:sz w:val="24"/>
            <w:szCs w:val="24"/>
          </w:rPr>
          <w:t>2011 г</w:t>
        </w:r>
      </w:smartTag>
      <w:r w:rsidRPr="00DE77CE">
        <w:rPr>
          <w:rStyle w:val="FontStyle62"/>
          <w:color w:val="auto"/>
          <w:sz w:val="24"/>
          <w:szCs w:val="24"/>
        </w:rPr>
        <w:t>. N 03-296 «Об организации внеурочной деятельности при введении федерального государственного образовательного стандарта общего образования»:</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«Реализация внеурочной деятельности на основе модели дополнительного образования непосредственно предусмотрена в ФГОС НОО, в котором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 xml:space="preserve">Исходя из вышеуказанных рекомендаций,  внеурочная  деятельность в </w:t>
      </w:r>
      <w:proofErr w:type="spellStart"/>
      <w:r w:rsidRPr="00DE77CE">
        <w:rPr>
          <w:rStyle w:val="FontStyle62"/>
          <w:color w:val="auto"/>
          <w:sz w:val="24"/>
          <w:szCs w:val="24"/>
        </w:rPr>
        <w:t>Сибайском</w:t>
      </w:r>
      <w:proofErr w:type="spellEnd"/>
      <w:r w:rsidRPr="00DE77CE">
        <w:rPr>
          <w:rStyle w:val="FontStyle62"/>
          <w:color w:val="auto"/>
          <w:sz w:val="24"/>
          <w:szCs w:val="24"/>
        </w:rPr>
        <w:t xml:space="preserve"> филиале ГБ</w:t>
      </w:r>
      <w:r w:rsidR="00EB4239" w:rsidRPr="00DE77CE">
        <w:rPr>
          <w:rStyle w:val="FontStyle62"/>
          <w:color w:val="auto"/>
          <w:sz w:val="24"/>
          <w:szCs w:val="24"/>
        </w:rPr>
        <w:t>П</w:t>
      </w:r>
      <w:r w:rsidRPr="00DE77CE">
        <w:rPr>
          <w:rStyle w:val="FontStyle62"/>
          <w:color w:val="auto"/>
          <w:sz w:val="24"/>
          <w:szCs w:val="24"/>
        </w:rPr>
        <w:t>ОУ  РБ ССМК организована путем интеграции деятельности  по направлениям развития личности и подготовки дополнительного предпрофессионального  образования в области музыкального искусства.</w:t>
      </w:r>
    </w:p>
    <w:p w:rsidR="00BF43E7" w:rsidRPr="00DE77CE" w:rsidRDefault="00BF43E7" w:rsidP="00FC5F50">
      <w:pPr>
        <w:spacing w:after="0"/>
        <w:ind w:firstLine="567"/>
        <w:jc w:val="center"/>
        <w:rPr>
          <w:rStyle w:val="FontStyle62"/>
          <w:b/>
          <w:color w:val="auto"/>
          <w:sz w:val="24"/>
          <w:szCs w:val="24"/>
        </w:rPr>
      </w:pPr>
      <w:r w:rsidRPr="00DE77CE">
        <w:rPr>
          <w:rStyle w:val="FontStyle62"/>
          <w:b/>
          <w:color w:val="auto"/>
          <w:sz w:val="24"/>
          <w:szCs w:val="24"/>
        </w:rPr>
        <w:t xml:space="preserve">Распределение часов организации внеурочной деятельности </w:t>
      </w:r>
    </w:p>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внеурочной деятельности начального общего образования</w:t>
      </w:r>
    </w:p>
    <w:p w:rsidR="007318F4" w:rsidRPr="00DE77CE" w:rsidRDefault="007318F4" w:rsidP="007318F4">
      <w:pPr>
        <w:spacing w:after="0"/>
        <w:jc w:val="center"/>
        <w:rPr>
          <w:rFonts w:ascii="Times New Roman" w:hAnsi="Times New Roman"/>
          <w:b/>
          <w:sz w:val="24"/>
          <w:szCs w:val="24"/>
        </w:rPr>
      </w:pPr>
      <w:proofErr w:type="spellStart"/>
      <w:r w:rsidRPr="00DE77CE">
        <w:rPr>
          <w:rFonts w:ascii="Times New Roman" w:hAnsi="Times New Roman"/>
          <w:b/>
          <w:sz w:val="24"/>
          <w:szCs w:val="24"/>
        </w:rPr>
        <w:t>Сибайского</w:t>
      </w:r>
      <w:proofErr w:type="spellEnd"/>
      <w:r w:rsidRPr="00DE77CE">
        <w:rPr>
          <w:rFonts w:ascii="Times New Roman" w:hAnsi="Times New Roman"/>
          <w:b/>
          <w:sz w:val="24"/>
          <w:szCs w:val="24"/>
        </w:rPr>
        <w:t xml:space="preserve"> филиала ГБПОУ РБ ССМК</w:t>
      </w:r>
    </w:p>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на 2016-2017 учебный год</w:t>
      </w:r>
    </w:p>
    <w:p w:rsidR="007318F4" w:rsidRPr="00DE77CE" w:rsidRDefault="007318F4" w:rsidP="007318F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484"/>
        <w:gridCol w:w="1933"/>
        <w:gridCol w:w="938"/>
        <w:gridCol w:w="939"/>
        <w:gridCol w:w="939"/>
        <w:gridCol w:w="939"/>
        <w:gridCol w:w="940"/>
      </w:tblGrid>
      <w:tr w:rsidR="007318F4" w:rsidRPr="00DE77CE" w:rsidTr="007318F4">
        <w:tc>
          <w:tcPr>
            <w:tcW w:w="459" w:type="dxa"/>
          </w:tcPr>
          <w:p w:rsidR="007318F4" w:rsidRPr="00DE77CE" w:rsidRDefault="007318F4" w:rsidP="007318F4">
            <w:pPr>
              <w:spacing w:after="0"/>
              <w:jc w:val="center"/>
              <w:rPr>
                <w:rFonts w:ascii="Times New Roman" w:hAnsi="Times New Roman"/>
                <w:b/>
                <w:sz w:val="24"/>
                <w:szCs w:val="24"/>
              </w:rPr>
            </w:pPr>
          </w:p>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w:t>
            </w:r>
          </w:p>
        </w:tc>
        <w:tc>
          <w:tcPr>
            <w:tcW w:w="4417" w:type="dxa"/>
            <w:gridSpan w:val="2"/>
          </w:tcPr>
          <w:p w:rsidR="007318F4" w:rsidRPr="00DE77CE" w:rsidRDefault="007318F4" w:rsidP="007318F4">
            <w:pPr>
              <w:spacing w:after="0"/>
              <w:jc w:val="center"/>
              <w:rPr>
                <w:rFonts w:ascii="Times New Roman" w:hAnsi="Times New Roman"/>
                <w:b/>
                <w:sz w:val="24"/>
                <w:szCs w:val="24"/>
              </w:rPr>
            </w:pPr>
          </w:p>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Направления развития личности</w:t>
            </w:r>
          </w:p>
        </w:tc>
        <w:tc>
          <w:tcPr>
            <w:tcW w:w="938" w:type="dxa"/>
          </w:tcPr>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1 класс</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b/>
                <w:sz w:val="24"/>
                <w:szCs w:val="24"/>
              </w:rPr>
              <w:t>2 класс</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b/>
                <w:sz w:val="24"/>
                <w:szCs w:val="24"/>
              </w:rPr>
              <w:t>3 класс</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b/>
                <w:sz w:val="24"/>
                <w:szCs w:val="24"/>
              </w:rPr>
              <w:t>4 класс</w:t>
            </w:r>
          </w:p>
        </w:tc>
        <w:tc>
          <w:tcPr>
            <w:tcW w:w="940" w:type="dxa"/>
          </w:tcPr>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Кол-во</w:t>
            </w:r>
          </w:p>
          <w:p w:rsidR="007318F4" w:rsidRPr="00DE77CE" w:rsidRDefault="007318F4" w:rsidP="007318F4">
            <w:pPr>
              <w:spacing w:after="0"/>
              <w:jc w:val="center"/>
              <w:rPr>
                <w:rFonts w:ascii="Times New Roman" w:hAnsi="Times New Roman"/>
                <w:b/>
                <w:sz w:val="24"/>
                <w:szCs w:val="24"/>
              </w:rPr>
            </w:pPr>
            <w:r w:rsidRPr="00DE77CE">
              <w:rPr>
                <w:rFonts w:ascii="Times New Roman" w:hAnsi="Times New Roman"/>
                <w:b/>
                <w:sz w:val="24"/>
                <w:szCs w:val="24"/>
              </w:rPr>
              <w:t>часов</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1</w:t>
            </w:r>
          </w:p>
        </w:tc>
        <w:tc>
          <w:tcPr>
            <w:tcW w:w="2484"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Спортивно-оздоровительное</w:t>
            </w: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Ритмика</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1/33</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101</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2</w:t>
            </w:r>
          </w:p>
        </w:tc>
        <w:tc>
          <w:tcPr>
            <w:tcW w:w="2484" w:type="dxa"/>
            <w:vMerge w:val="restart"/>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Общекультурное</w:t>
            </w: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 xml:space="preserve">Слушание музыки </w:t>
            </w:r>
            <w:r w:rsidRPr="00DE77CE">
              <w:rPr>
                <w:rFonts w:ascii="Times New Roman" w:hAnsi="Times New Roman"/>
                <w:sz w:val="24"/>
                <w:szCs w:val="24"/>
              </w:rPr>
              <w:lastRenderedPageBreak/>
              <w:t>(музыкальная литература)</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lastRenderedPageBreak/>
              <w:t>1/33</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2/68</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169</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lastRenderedPageBreak/>
              <w:t>3</w:t>
            </w:r>
          </w:p>
        </w:tc>
        <w:tc>
          <w:tcPr>
            <w:tcW w:w="2484" w:type="dxa"/>
            <w:vMerge/>
          </w:tcPr>
          <w:p w:rsidR="007318F4" w:rsidRPr="00DE77CE" w:rsidRDefault="007318F4" w:rsidP="007318F4">
            <w:pPr>
              <w:spacing w:after="0"/>
              <w:rPr>
                <w:rFonts w:ascii="Times New Roman" w:hAnsi="Times New Roman"/>
                <w:sz w:val="24"/>
                <w:szCs w:val="24"/>
              </w:rPr>
            </w:pP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Специальный инструмент</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3/99</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3/102</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3/102</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3/102</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405</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4</w:t>
            </w:r>
          </w:p>
        </w:tc>
        <w:tc>
          <w:tcPr>
            <w:tcW w:w="2484" w:type="dxa"/>
            <w:vMerge/>
          </w:tcPr>
          <w:p w:rsidR="007318F4" w:rsidRPr="00DE77CE" w:rsidRDefault="007318F4" w:rsidP="007318F4">
            <w:pPr>
              <w:spacing w:after="0"/>
              <w:rPr>
                <w:rFonts w:ascii="Times New Roman" w:hAnsi="Times New Roman"/>
                <w:sz w:val="24"/>
                <w:szCs w:val="24"/>
              </w:rPr>
            </w:pP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Сольфеджио</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2/66</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2/68</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2/68</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2/68</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270</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5</w:t>
            </w:r>
          </w:p>
        </w:tc>
        <w:tc>
          <w:tcPr>
            <w:tcW w:w="2484"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Социальное</w:t>
            </w: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Общее фортепиано/</w:t>
            </w:r>
          </w:p>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Фортепианный дуэт</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2/66</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2/68</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200</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6</w:t>
            </w:r>
          </w:p>
        </w:tc>
        <w:tc>
          <w:tcPr>
            <w:tcW w:w="2484"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Обще-</w:t>
            </w:r>
          </w:p>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интеллектуальное</w:t>
            </w: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«Малая академия»:</w:t>
            </w:r>
          </w:p>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«В мире музыкального искусства»</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68</w:t>
            </w:r>
          </w:p>
        </w:tc>
      </w:tr>
      <w:tr w:rsidR="007318F4" w:rsidRPr="00DE77CE" w:rsidTr="007318F4">
        <w:trPr>
          <w:trHeight w:val="595"/>
        </w:trPr>
        <w:tc>
          <w:tcPr>
            <w:tcW w:w="459"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7</w:t>
            </w:r>
          </w:p>
        </w:tc>
        <w:tc>
          <w:tcPr>
            <w:tcW w:w="2484"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Духовно-нравственное</w:t>
            </w: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«Я – гражданин России»</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1/33</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1/34</w:t>
            </w:r>
          </w:p>
        </w:tc>
        <w:tc>
          <w:tcPr>
            <w:tcW w:w="940" w:type="dxa"/>
          </w:tcPr>
          <w:p w:rsidR="007318F4" w:rsidRPr="00DE77CE" w:rsidRDefault="007318F4" w:rsidP="007318F4">
            <w:pPr>
              <w:pStyle w:val="1"/>
              <w:tabs>
                <w:tab w:val="right" w:pos="0"/>
              </w:tabs>
              <w:spacing w:after="0"/>
              <w:jc w:val="center"/>
              <w:rPr>
                <w:rFonts w:ascii="Times New Roman" w:hAnsi="Times New Roman"/>
                <w:b w:val="0"/>
                <w:sz w:val="24"/>
                <w:szCs w:val="24"/>
              </w:rPr>
            </w:pPr>
            <w:r w:rsidRPr="00DE77CE">
              <w:rPr>
                <w:rFonts w:ascii="Times New Roman" w:hAnsi="Times New Roman"/>
                <w:b w:val="0"/>
                <w:sz w:val="24"/>
                <w:szCs w:val="24"/>
              </w:rPr>
              <w:t>135</w:t>
            </w:r>
          </w:p>
        </w:tc>
      </w:tr>
      <w:tr w:rsidR="007318F4" w:rsidRPr="00DE77CE" w:rsidTr="007318F4">
        <w:tc>
          <w:tcPr>
            <w:tcW w:w="459" w:type="dxa"/>
          </w:tcPr>
          <w:p w:rsidR="007318F4" w:rsidRPr="00DE77CE" w:rsidRDefault="007318F4" w:rsidP="007318F4">
            <w:pPr>
              <w:spacing w:after="0"/>
              <w:rPr>
                <w:rFonts w:ascii="Times New Roman" w:hAnsi="Times New Roman"/>
                <w:sz w:val="24"/>
                <w:szCs w:val="24"/>
              </w:rPr>
            </w:pPr>
          </w:p>
        </w:tc>
        <w:tc>
          <w:tcPr>
            <w:tcW w:w="2484" w:type="dxa"/>
          </w:tcPr>
          <w:p w:rsidR="007318F4" w:rsidRPr="00DE77CE" w:rsidRDefault="007318F4" w:rsidP="007318F4">
            <w:pPr>
              <w:spacing w:after="0"/>
              <w:rPr>
                <w:rFonts w:ascii="Times New Roman" w:hAnsi="Times New Roman"/>
                <w:sz w:val="24"/>
                <w:szCs w:val="24"/>
              </w:rPr>
            </w:pPr>
          </w:p>
        </w:tc>
        <w:tc>
          <w:tcPr>
            <w:tcW w:w="1933" w:type="dxa"/>
          </w:tcPr>
          <w:p w:rsidR="007318F4" w:rsidRPr="00DE77CE" w:rsidRDefault="007318F4" w:rsidP="007318F4">
            <w:pPr>
              <w:spacing w:after="0"/>
              <w:rPr>
                <w:rFonts w:ascii="Times New Roman" w:hAnsi="Times New Roman"/>
                <w:sz w:val="24"/>
                <w:szCs w:val="24"/>
              </w:rPr>
            </w:pPr>
            <w:r w:rsidRPr="00DE77CE">
              <w:rPr>
                <w:rFonts w:ascii="Times New Roman" w:hAnsi="Times New Roman"/>
                <w:sz w:val="24"/>
                <w:szCs w:val="24"/>
              </w:rPr>
              <w:t>ИТОГО</w:t>
            </w:r>
          </w:p>
        </w:tc>
        <w:tc>
          <w:tcPr>
            <w:tcW w:w="938"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10</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10</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10</w:t>
            </w:r>
          </w:p>
        </w:tc>
        <w:tc>
          <w:tcPr>
            <w:tcW w:w="939"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10</w:t>
            </w:r>
          </w:p>
        </w:tc>
        <w:tc>
          <w:tcPr>
            <w:tcW w:w="940" w:type="dxa"/>
          </w:tcPr>
          <w:p w:rsidR="007318F4" w:rsidRPr="00DE77CE" w:rsidRDefault="007318F4" w:rsidP="007318F4">
            <w:pPr>
              <w:spacing w:after="0"/>
              <w:jc w:val="center"/>
              <w:rPr>
                <w:rFonts w:ascii="Times New Roman" w:hAnsi="Times New Roman"/>
                <w:sz w:val="24"/>
                <w:szCs w:val="24"/>
              </w:rPr>
            </w:pPr>
            <w:r w:rsidRPr="00DE77CE">
              <w:rPr>
                <w:rFonts w:ascii="Times New Roman" w:hAnsi="Times New Roman"/>
                <w:sz w:val="24"/>
                <w:szCs w:val="24"/>
              </w:rPr>
              <w:t>1350</w:t>
            </w:r>
          </w:p>
        </w:tc>
      </w:tr>
    </w:tbl>
    <w:p w:rsidR="007318F4" w:rsidRPr="00DE77CE" w:rsidRDefault="007318F4" w:rsidP="007318F4">
      <w:pPr>
        <w:spacing w:after="0"/>
        <w:rPr>
          <w:rFonts w:ascii="Times New Roman" w:hAnsi="Times New Roman"/>
          <w:sz w:val="24"/>
          <w:szCs w:val="24"/>
        </w:rPr>
      </w:pP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 xml:space="preserve">Содержание занятий в рамках освоения программ дополнительного предпрофессионального образования определено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 сроку обучения по этим  программам (утв. приказом Министерства культуры РФ от 12 марта </w:t>
      </w:r>
      <w:smartTag w:uri="urn:schemas-microsoft-com:office:smarttags" w:element="metricconverter">
        <w:smartTagPr>
          <w:attr w:name="ProductID" w:val="2012 г"/>
        </w:smartTagPr>
        <w:r w:rsidRPr="00DE77CE">
          <w:rPr>
            <w:rStyle w:val="FontStyle62"/>
            <w:color w:val="auto"/>
            <w:sz w:val="24"/>
            <w:szCs w:val="24"/>
          </w:rPr>
          <w:t>2012 г</w:t>
        </w:r>
      </w:smartTag>
      <w:r w:rsidRPr="00DE77CE">
        <w:rPr>
          <w:rStyle w:val="FontStyle62"/>
          <w:color w:val="auto"/>
          <w:sz w:val="24"/>
          <w:szCs w:val="24"/>
        </w:rPr>
        <w:t>. № 163), которые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по видам музыкальных инструментов  и сроку обучения по этой программе,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3. Цели и задачи внеурочной деятельности. Занятия в рамках дополнительного предпрофессионального образования как одного из направлений внеурочной деятельности нацелено на:</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выявление одаренных детей в области музыкального искусства в раннем детском возрасте;</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создание условий для художественного образования, эстетического воспитания, духовно-нравственного развития детей;</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приобретение детьми знаний, умений и навыков игры на музыкальных инструментах, определенных согласно выбору учащихся, их родителей или лиц, их заменяющих, а также исходя из рекомендаций приемной комиссии, позволяющих исполнять музыкальные произведения в соответствии с необходимым уровнем музыкальной грамотности и стилевыми традициями;</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 xml:space="preserve">воспитание у детей культуры сольного и ансамблевого </w:t>
      </w:r>
      <w:proofErr w:type="spellStart"/>
      <w:r w:rsidRPr="00DE77CE">
        <w:rPr>
          <w:rStyle w:val="FontStyle62"/>
          <w:color w:val="auto"/>
          <w:sz w:val="24"/>
          <w:szCs w:val="24"/>
        </w:rPr>
        <w:t>музицирования</w:t>
      </w:r>
      <w:proofErr w:type="spellEnd"/>
      <w:r w:rsidRPr="00DE77CE">
        <w:rPr>
          <w:rStyle w:val="FontStyle62"/>
          <w:color w:val="auto"/>
          <w:sz w:val="24"/>
          <w:szCs w:val="24"/>
        </w:rPr>
        <w:t>;</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приобретение детьми опыта творческой деятельности;</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lastRenderedPageBreak/>
        <w:t>овладение детьми духовными и культурными ценностями народов мира;</w:t>
      </w:r>
    </w:p>
    <w:p w:rsidR="00BF43E7" w:rsidRPr="00DE77CE" w:rsidRDefault="00BF43E7" w:rsidP="007A1543">
      <w:pPr>
        <w:pStyle w:val="af4"/>
        <w:numPr>
          <w:ilvl w:val="0"/>
          <w:numId w:val="13"/>
        </w:numPr>
        <w:spacing w:after="0" w:line="240" w:lineRule="auto"/>
        <w:jc w:val="both"/>
        <w:rPr>
          <w:rStyle w:val="FontStyle62"/>
          <w:color w:val="auto"/>
          <w:sz w:val="24"/>
          <w:szCs w:val="24"/>
        </w:rPr>
      </w:pPr>
      <w:r w:rsidRPr="00DE77CE">
        <w:rPr>
          <w:rStyle w:val="FontStyle62"/>
          <w:color w:val="auto"/>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Задачами дополнительного предпрофессионального образования являются:</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формирование у обучающихся эстетических взглядов, нравственных установок и потребности общения с духовными ценностями;</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формирование умения у обучающихся самостоятельно воспринимать и оценивать культурные ценности;</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F43E7" w:rsidRPr="00DE77CE" w:rsidRDefault="00BF43E7" w:rsidP="007A1543">
      <w:pPr>
        <w:pStyle w:val="af4"/>
        <w:numPr>
          <w:ilvl w:val="0"/>
          <w:numId w:val="14"/>
        </w:numPr>
        <w:spacing w:after="0" w:line="240" w:lineRule="auto"/>
        <w:jc w:val="both"/>
        <w:rPr>
          <w:rStyle w:val="FontStyle62"/>
          <w:color w:val="auto"/>
          <w:sz w:val="24"/>
          <w:szCs w:val="24"/>
        </w:rPr>
      </w:pPr>
      <w:r w:rsidRPr="00DE77CE">
        <w:rPr>
          <w:rStyle w:val="FontStyle62"/>
          <w:color w:val="auto"/>
          <w:sz w:val="24"/>
          <w:szCs w:val="24"/>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Особенности организации внеурочной деятельности в СФ ГБ</w:t>
      </w:r>
      <w:r w:rsidR="007318F4" w:rsidRPr="00DE77CE">
        <w:rPr>
          <w:rStyle w:val="FontStyle62"/>
          <w:color w:val="auto"/>
          <w:sz w:val="24"/>
          <w:szCs w:val="24"/>
        </w:rPr>
        <w:t>П</w:t>
      </w:r>
      <w:r w:rsidRPr="00DE77CE">
        <w:rPr>
          <w:rStyle w:val="FontStyle62"/>
          <w:color w:val="auto"/>
          <w:sz w:val="24"/>
          <w:szCs w:val="24"/>
        </w:rPr>
        <w:t xml:space="preserve">ОУ РБ ССМК. В условиях внедрения Федерального государственного образовательного стандарта начального общего образования необходимость взаимодействия школы и учреждений дополнительного образования детей приобретает особую значимость и продиктована общностью проблем воспитания и личностного развития детей, вопросами их самореализации, социальной адаптации в  учебное и свободное время, поэтому по рекомендации ФГОС,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E77CE">
          <w:rPr>
            <w:rStyle w:val="FontStyle62"/>
            <w:color w:val="auto"/>
            <w:sz w:val="24"/>
            <w:szCs w:val="24"/>
          </w:rPr>
          <w:t>2009 г</w:t>
        </w:r>
      </w:smartTag>
      <w:r w:rsidRPr="00DE77CE">
        <w:rPr>
          <w:rStyle w:val="FontStyle62"/>
          <w:color w:val="auto"/>
          <w:sz w:val="24"/>
          <w:szCs w:val="24"/>
        </w:rPr>
        <w:t>. № 373, п.19.3 чередование учебной и внеурочной деятельности в рамках реализации основной образовательной программы начального общего образования  и программ дополнительного предпрофессионального образования определяется интегрированным расписанием, составленным и утвержденным в СФ ГБ</w:t>
      </w:r>
      <w:r w:rsidR="007318F4" w:rsidRPr="00DE77CE">
        <w:rPr>
          <w:rStyle w:val="FontStyle62"/>
          <w:color w:val="auto"/>
          <w:sz w:val="24"/>
          <w:szCs w:val="24"/>
        </w:rPr>
        <w:t>П</w:t>
      </w:r>
      <w:r w:rsidRPr="00DE77CE">
        <w:rPr>
          <w:rStyle w:val="FontStyle62"/>
          <w:color w:val="auto"/>
          <w:sz w:val="24"/>
          <w:szCs w:val="24"/>
        </w:rPr>
        <w:t>ОУ РБ ССМК.</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 xml:space="preserve">В процессе организации внеурочной деятельности общая задача - педагогов начального общего  и дополнительного образования лучше узнать особенности работы друг друга, оценить те или иные преимущества в каждом виде образования и научиться умело пользоваться ими. </w:t>
      </w:r>
    </w:p>
    <w:p w:rsidR="00BF43E7" w:rsidRPr="00DE77CE" w:rsidRDefault="00BF43E7" w:rsidP="00FC5F50">
      <w:pPr>
        <w:spacing w:after="0"/>
        <w:ind w:firstLine="708"/>
        <w:jc w:val="both"/>
        <w:rPr>
          <w:rStyle w:val="FontStyle62"/>
          <w:color w:val="auto"/>
          <w:sz w:val="24"/>
          <w:szCs w:val="24"/>
        </w:rPr>
      </w:pPr>
      <w:r w:rsidRPr="00DE77CE">
        <w:rPr>
          <w:rStyle w:val="FontStyle62"/>
          <w:color w:val="auto"/>
          <w:sz w:val="24"/>
          <w:szCs w:val="24"/>
        </w:rPr>
        <w:t>Интеграции деятельности педагогов начального общего  и дополнительного предпрофессионального образования включает следующие виды деятельности</w:t>
      </w:r>
      <w:r w:rsidR="00EC7C6F">
        <w:rPr>
          <w:rStyle w:val="FontStyle62"/>
          <w:color w:val="auto"/>
          <w:sz w:val="24"/>
          <w:szCs w:val="24"/>
        </w:rPr>
        <w:t>:</w:t>
      </w:r>
    </w:p>
    <w:p w:rsidR="00BF43E7" w:rsidRPr="00DE77CE" w:rsidRDefault="00BF43E7" w:rsidP="00FC5F50">
      <w:pPr>
        <w:spacing w:after="0"/>
        <w:jc w:val="both"/>
        <w:rPr>
          <w:rStyle w:val="FontStyle62"/>
          <w:color w:val="auto"/>
          <w:sz w:val="24"/>
          <w:szCs w:val="24"/>
        </w:rPr>
      </w:pPr>
      <w:r w:rsidRPr="00DE77CE">
        <w:rPr>
          <w:rStyle w:val="FontStyle62"/>
          <w:color w:val="auto"/>
          <w:sz w:val="24"/>
          <w:szCs w:val="24"/>
        </w:rPr>
        <w:t xml:space="preserve">1) Обсуждение теоретических вопросов интеграции НОО и дополнительного предпрофессионального образования: </w:t>
      </w:r>
    </w:p>
    <w:p w:rsidR="00BF43E7" w:rsidRPr="00DE77CE" w:rsidRDefault="00BF43E7" w:rsidP="007A1543">
      <w:pPr>
        <w:pStyle w:val="af4"/>
        <w:numPr>
          <w:ilvl w:val="0"/>
          <w:numId w:val="15"/>
        </w:numPr>
        <w:spacing w:after="0" w:line="240" w:lineRule="auto"/>
        <w:jc w:val="both"/>
        <w:rPr>
          <w:rStyle w:val="FontStyle62"/>
          <w:color w:val="auto"/>
          <w:sz w:val="24"/>
          <w:szCs w:val="24"/>
        </w:rPr>
      </w:pPr>
      <w:r w:rsidRPr="00DE77CE">
        <w:rPr>
          <w:rStyle w:val="FontStyle62"/>
          <w:color w:val="auto"/>
          <w:sz w:val="24"/>
          <w:szCs w:val="24"/>
        </w:rPr>
        <w:lastRenderedPageBreak/>
        <w:t>образовательная программа как основа качества образовательного процесса в СФ ГБ</w:t>
      </w:r>
      <w:r w:rsidR="007318F4" w:rsidRPr="00DE77CE">
        <w:rPr>
          <w:rStyle w:val="FontStyle62"/>
          <w:color w:val="auto"/>
          <w:sz w:val="24"/>
          <w:szCs w:val="24"/>
        </w:rPr>
        <w:t>П</w:t>
      </w:r>
      <w:r w:rsidRPr="00DE77CE">
        <w:rPr>
          <w:rStyle w:val="FontStyle62"/>
          <w:color w:val="auto"/>
          <w:sz w:val="24"/>
          <w:szCs w:val="24"/>
        </w:rPr>
        <w:t>ОУ РБ ССМК;</w:t>
      </w:r>
    </w:p>
    <w:p w:rsidR="00BF43E7" w:rsidRPr="00DE77CE" w:rsidRDefault="00BF43E7" w:rsidP="007A1543">
      <w:pPr>
        <w:pStyle w:val="af4"/>
        <w:numPr>
          <w:ilvl w:val="0"/>
          <w:numId w:val="15"/>
        </w:numPr>
        <w:spacing w:after="0" w:line="240" w:lineRule="auto"/>
        <w:jc w:val="both"/>
        <w:rPr>
          <w:rStyle w:val="FontStyle62"/>
          <w:color w:val="auto"/>
          <w:sz w:val="24"/>
          <w:szCs w:val="24"/>
        </w:rPr>
      </w:pPr>
      <w:r w:rsidRPr="00DE77CE">
        <w:rPr>
          <w:rStyle w:val="FontStyle62"/>
          <w:color w:val="auto"/>
          <w:sz w:val="24"/>
          <w:szCs w:val="24"/>
        </w:rPr>
        <w:t>система оценки достижения планируемых результатов освоения программ дополнительного предпрофессионального образования в условиях реализации ФГОС;</w:t>
      </w:r>
    </w:p>
    <w:p w:rsidR="00BF43E7" w:rsidRPr="00DE77CE" w:rsidRDefault="00BF43E7" w:rsidP="007A1543">
      <w:pPr>
        <w:pStyle w:val="af4"/>
        <w:numPr>
          <w:ilvl w:val="0"/>
          <w:numId w:val="15"/>
        </w:numPr>
        <w:spacing w:after="0" w:line="240" w:lineRule="auto"/>
        <w:jc w:val="both"/>
        <w:rPr>
          <w:rStyle w:val="FontStyle62"/>
          <w:color w:val="auto"/>
          <w:sz w:val="24"/>
          <w:szCs w:val="24"/>
        </w:rPr>
      </w:pPr>
      <w:r w:rsidRPr="00DE77CE">
        <w:rPr>
          <w:rStyle w:val="FontStyle62"/>
          <w:color w:val="auto"/>
          <w:sz w:val="24"/>
          <w:szCs w:val="24"/>
        </w:rPr>
        <w:t>Федеральный государственный образовательный стандарт общего образования;</w:t>
      </w:r>
    </w:p>
    <w:p w:rsidR="00BF43E7" w:rsidRPr="00DE77CE" w:rsidRDefault="00BF43E7" w:rsidP="007A1543">
      <w:pPr>
        <w:pStyle w:val="af4"/>
        <w:numPr>
          <w:ilvl w:val="0"/>
          <w:numId w:val="15"/>
        </w:numPr>
        <w:spacing w:after="0" w:line="240" w:lineRule="auto"/>
        <w:jc w:val="both"/>
        <w:rPr>
          <w:rStyle w:val="FontStyle62"/>
          <w:color w:val="auto"/>
          <w:sz w:val="24"/>
          <w:szCs w:val="24"/>
        </w:rPr>
      </w:pPr>
      <w:r w:rsidRPr="00DE77CE">
        <w:rPr>
          <w:rStyle w:val="FontStyle62"/>
          <w:color w:val="auto"/>
          <w:sz w:val="24"/>
          <w:szCs w:val="24"/>
        </w:rPr>
        <w:t>особенности  интеграции дополнительно и основного образования;</w:t>
      </w:r>
    </w:p>
    <w:p w:rsidR="00BF43E7" w:rsidRPr="00DE77CE" w:rsidRDefault="00BF43E7" w:rsidP="007A1543">
      <w:pPr>
        <w:pStyle w:val="af4"/>
        <w:numPr>
          <w:ilvl w:val="0"/>
          <w:numId w:val="15"/>
        </w:numPr>
        <w:spacing w:after="0" w:line="240" w:lineRule="auto"/>
        <w:jc w:val="both"/>
        <w:rPr>
          <w:rStyle w:val="FontStyle62"/>
          <w:color w:val="auto"/>
          <w:sz w:val="24"/>
          <w:szCs w:val="24"/>
        </w:rPr>
      </w:pPr>
      <w:r w:rsidRPr="00DE77CE">
        <w:rPr>
          <w:rStyle w:val="FontStyle62"/>
          <w:color w:val="auto"/>
          <w:sz w:val="24"/>
          <w:szCs w:val="24"/>
        </w:rPr>
        <w:t>духовно-нравственное развитие и воспитание учащихся.</w:t>
      </w:r>
    </w:p>
    <w:p w:rsidR="00BF43E7" w:rsidRPr="00DE77CE" w:rsidRDefault="00BF43E7" w:rsidP="00FC5F50">
      <w:pPr>
        <w:spacing w:after="0"/>
        <w:jc w:val="both"/>
        <w:rPr>
          <w:rStyle w:val="FontStyle62"/>
          <w:color w:val="auto"/>
          <w:sz w:val="24"/>
          <w:szCs w:val="24"/>
        </w:rPr>
      </w:pPr>
      <w:r w:rsidRPr="00DE77CE">
        <w:rPr>
          <w:rStyle w:val="FontStyle62"/>
          <w:color w:val="auto"/>
          <w:sz w:val="24"/>
          <w:szCs w:val="24"/>
        </w:rPr>
        <w:t>2)  Разработать программы нового типа, которые бы отвечали современным требованиям, а именно:</w:t>
      </w:r>
    </w:p>
    <w:p w:rsidR="00BF43E7" w:rsidRPr="00DE77CE" w:rsidRDefault="00BF43E7" w:rsidP="007A1543">
      <w:pPr>
        <w:pStyle w:val="af4"/>
        <w:numPr>
          <w:ilvl w:val="0"/>
          <w:numId w:val="17"/>
        </w:numPr>
        <w:spacing w:after="0" w:line="240" w:lineRule="auto"/>
        <w:jc w:val="both"/>
        <w:rPr>
          <w:rStyle w:val="FontStyle62"/>
          <w:color w:val="auto"/>
          <w:sz w:val="24"/>
          <w:szCs w:val="24"/>
        </w:rPr>
      </w:pPr>
      <w:r w:rsidRPr="00DE77CE">
        <w:rPr>
          <w:rStyle w:val="FontStyle62"/>
          <w:color w:val="auto"/>
          <w:sz w:val="24"/>
          <w:szCs w:val="24"/>
        </w:rPr>
        <w:t>достижениям мировой культуры, российским традициям, культурно-национальным особенностям регионов;</w:t>
      </w:r>
    </w:p>
    <w:p w:rsidR="00BF43E7" w:rsidRPr="00DE77CE" w:rsidRDefault="00BF43E7" w:rsidP="007A1543">
      <w:pPr>
        <w:pStyle w:val="af4"/>
        <w:numPr>
          <w:ilvl w:val="0"/>
          <w:numId w:val="17"/>
        </w:numPr>
        <w:spacing w:after="0" w:line="240" w:lineRule="auto"/>
        <w:jc w:val="both"/>
        <w:rPr>
          <w:rStyle w:val="FontStyle62"/>
          <w:color w:val="auto"/>
          <w:sz w:val="24"/>
          <w:szCs w:val="24"/>
        </w:rPr>
      </w:pPr>
      <w:r w:rsidRPr="00DE77CE">
        <w:rPr>
          <w:rStyle w:val="FontStyle62"/>
          <w:color w:val="auto"/>
          <w:sz w:val="24"/>
          <w:szCs w:val="24"/>
        </w:rPr>
        <w:t xml:space="preserve">были сопряжены с </w:t>
      </w:r>
      <w:proofErr w:type="spellStart"/>
      <w:r w:rsidRPr="00DE77CE">
        <w:rPr>
          <w:rStyle w:val="FontStyle62"/>
          <w:color w:val="auto"/>
          <w:sz w:val="24"/>
          <w:szCs w:val="24"/>
        </w:rPr>
        <w:t>модернизационными</w:t>
      </w:r>
      <w:proofErr w:type="spellEnd"/>
      <w:r w:rsidRPr="00DE77CE">
        <w:rPr>
          <w:rStyle w:val="FontStyle62"/>
          <w:color w:val="auto"/>
          <w:sz w:val="24"/>
          <w:szCs w:val="24"/>
        </w:rPr>
        <w:t xml:space="preserve"> процессами в сфере образования;</w:t>
      </w:r>
    </w:p>
    <w:p w:rsidR="00BF43E7" w:rsidRPr="00DE77CE" w:rsidRDefault="00BF43E7" w:rsidP="007A1543">
      <w:pPr>
        <w:pStyle w:val="af4"/>
        <w:numPr>
          <w:ilvl w:val="0"/>
          <w:numId w:val="17"/>
        </w:numPr>
        <w:spacing w:after="0" w:line="240" w:lineRule="auto"/>
        <w:jc w:val="both"/>
        <w:rPr>
          <w:rStyle w:val="FontStyle62"/>
          <w:color w:val="auto"/>
          <w:sz w:val="24"/>
          <w:szCs w:val="24"/>
        </w:rPr>
      </w:pPr>
      <w:r w:rsidRPr="00DE77CE">
        <w:rPr>
          <w:rStyle w:val="FontStyle62"/>
          <w:color w:val="auto"/>
          <w:sz w:val="24"/>
          <w:szCs w:val="24"/>
        </w:rPr>
        <w:t>соблюдали преемственность с базовым образованием;</w:t>
      </w:r>
    </w:p>
    <w:p w:rsidR="00BF43E7" w:rsidRPr="00DE77CE" w:rsidRDefault="00BF43E7" w:rsidP="007A1543">
      <w:pPr>
        <w:pStyle w:val="af4"/>
        <w:numPr>
          <w:ilvl w:val="0"/>
          <w:numId w:val="17"/>
        </w:numPr>
        <w:spacing w:after="0" w:line="240" w:lineRule="auto"/>
        <w:jc w:val="both"/>
        <w:rPr>
          <w:rStyle w:val="FontStyle62"/>
          <w:color w:val="auto"/>
          <w:sz w:val="24"/>
          <w:szCs w:val="24"/>
        </w:rPr>
      </w:pPr>
      <w:r w:rsidRPr="00DE77CE">
        <w:rPr>
          <w:rStyle w:val="FontStyle62"/>
          <w:color w:val="auto"/>
          <w:sz w:val="24"/>
          <w:szCs w:val="24"/>
        </w:rPr>
        <w:t>соответствовали современным образовательным технологиям, отраженным в принципах, формах и методах, средствах обучения, методах контроля и управления образовательным процессом.</w:t>
      </w:r>
    </w:p>
    <w:p w:rsidR="00BF43E7" w:rsidRPr="00DE77CE" w:rsidRDefault="00BF43E7" w:rsidP="00FC5F50">
      <w:pPr>
        <w:spacing w:after="0"/>
        <w:jc w:val="both"/>
        <w:rPr>
          <w:rStyle w:val="FontStyle62"/>
          <w:color w:val="auto"/>
          <w:sz w:val="24"/>
          <w:szCs w:val="24"/>
        </w:rPr>
      </w:pPr>
      <w:r w:rsidRPr="00DE77CE">
        <w:rPr>
          <w:rStyle w:val="FontStyle62"/>
          <w:color w:val="auto"/>
          <w:sz w:val="24"/>
          <w:szCs w:val="24"/>
        </w:rPr>
        <w:t>3) Совместное составление и обсуждение планов организации внеурочной деятельности учащихся.</w:t>
      </w:r>
    </w:p>
    <w:p w:rsidR="00BF43E7" w:rsidRPr="00DE77CE" w:rsidRDefault="00BF43E7" w:rsidP="006E41D7">
      <w:pPr>
        <w:pStyle w:val="21"/>
        <w:spacing w:before="0" w:line="276" w:lineRule="auto"/>
        <w:jc w:val="center"/>
        <w:rPr>
          <w:rStyle w:val="FontStyle62"/>
          <w:b/>
          <w:color w:val="C00000"/>
          <w:sz w:val="24"/>
          <w:szCs w:val="24"/>
        </w:rPr>
      </w:pPr>
    </w:p>
    <w:p w:rsidR="00BF43E7" w:rsidRPr="00DE77CE" w:rsidRDefault="00BF43E7" w:rsidP="006E41D7">
      <w:pPr>
        <w:pStyle w:val="21"/>
        <w:spacing w:before="0" w:line="276" w:lineRule="auto"/>
        <w:jc w:val="center"/>
        <w:rPr>
          <w:rStyle w:val="FontStyle62"/>
          <w:b/>
          <w:color w:val="auto"/>
          <w:sz w:val="24"/>
          <w:szCs w:val="24"/>
        </w:rPr>
      </w:pPr>
      <w:r w:rsidRPr="00DE77CE">
        <w:rPr>
          <w:rStyle w:val="FontStyle62"/>
          <w:b/>
          <w:color w:val="auto"/>
          <w:sz w:val="24"/>
          <w:szCs w:val="24"/>
        </w:rPr>
        <w:t>Материально-техническая база</w:t>
      </w:r>
    </w:p>
    <w:p w:rsidR="00BF43E7" w:rsidRPr="00DE77CE" w:rsidRDefault="00BF43E7" w:rsidP="006E41D7">
      <w:pPr>
        <w:widowControl w:val="0"/>
        <w:shd w:val="clear" w:color="auto" w:fill="FFFFFF"/>
        <w:autoSpaceDE w:val="0"/>
        <w:autoSpaceDN w:val="0"/>
        <w:adjustRightInd w:val="0"/>
        <w:spacing w:after="0"/>
        <w:ind w:firstLine="550"/>
        <w:jc w:val="center"/>
        <w:rPr>
          <w:rFonts w:ascii="Times New Roman" w:hAnsi="Times New Roman"/>
          <w:b/>
          <w:sz w:val="24"/>
          <w:szCs w:val="24"/>
        </w:rPr>
      </w:pP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ab/>
      </w:r>
      <w:proofErr w:type="spellStart"/>
      <w:r w:rsidRPr="00DE77CE">
        <w:rPr>
          <w:rFonts w:ascii="Times New Roman" w:hAnsi="Times New Roman"/>
          <w:sz w:val="24"/>
          <w:szCs w:val="24"/>
        </w:rPr>
        <w:t>Критериальными</w:t>
      </w:r>
      <w:proofErr w:type="spellEnd"/>
      <w:r w:rsidRPr="00DE77CE">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DE77CE">
          <w:rPr>
            <w:rFonts w:ascii="Times New Roman" w:hAnsi="Times New Roman"/>
            <w:sz w:val="24"/>
            <w:szCs w:val="24"/>
          </w:rPr>
          <w:t>2011 г</w:t>
        </w:r>
      </w:smartTag>
      <w:r w:rsidRPr="00DE77CE">
        <w:rPr>
          <w:rFonts w:ascii="Times New Roman" w:hAnsi="Times New Roman"/>
          <w:sz w:val="24"/>
          <w:szCs w:val="24"/>
        </w:rPr>
        <w:t>. № 174, а также соответствующие приказы и методические рекомендации, в том числе:</w:t>
      </w:r>
    </w:p>
    <w:p w:rsidR="00BF43E7" w:rsidRPr="00DE77CE" w:rsidRDefault="00BF43E7" w:rsidP="007A1543">
      <w:pPr>
        <w:pStyle w:val="af4"/>
        <w:numPr>
          <w:ilvl w:val="0"/>
          <w:numId w:val="24"/>
        </w:numPr>
        <w:spacing w:after="0"/>
        <w:jc w:val="both"/>
        <w:rPr>
          <w:rFonts w:ascii="Times New Roman" w:hAnsi="Times New Roman"/>
          <w:sz w:val="24"/>
          <w:szCs w:val="24"/>
        </w:rPr>
      </w:pPr>
      <w:proofErr w:type="spellStart"/>
      <w:r w:rsidRPr="00DE77CE">
        <w:rPr>
          <w:rFonts w:ascii="Times New Roman" w:hAnsi="Times New Roman"/>
          <w:sz w:val="24"/>
          <w:szCs w:val="24"/>
        </w:rPr>
        <w:t>Санитарно</w:t>
      </w:r>
      <w:proofErr w:type="spellEnd"/>
      <w:r w:rsidRPr="00DE77CE">
        <w:rPr>
          <w:rFonts w:ascii="Times New Roman" w:hAnsi="Times New Roman"/>
          <w:sz w:val="24"/>
          <w:szCs w:val="24"/>
        </w:rPr>
        <w:t xml:space="preserve">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BF43E7" w:rsidRPr="00DE77CE" w:rsidRDefault="00BF43E7" w:rsidP="007A1543">
      <w:pPr>
        <w:pStyle w:val="af4"/>
        <w:numPr>
          <w:ilvl w:val="0"/>
          <w:numId w:val="24"/>
        </w:numPr>
        <w:spacing w:after="0"/>
        <w:jc w:val="both"/>
        <w:rPr>
          <w:rFonts w:ascii="Times New Roman" w:hAnsi="Times New Roman"/>
          <w:sz w:val="24"/>
          <w:szCs w:val="24"/>
        </w:rPr>
      </w:pPr>
      <w:r w:rsidRPr="00DE77CE">
        <w:rPr>
          <w:rFonts w:ascii="Times New Roman" w:hAnsi="Times New Roman"/>
          <w:sz w:val="24"/>
          <w:szCs w:val="24"/>
        </w:rPr>
        <w:t xml:space="preserve">приказ </w:t>
      </w:r>
      <w:proofErr w:type="spellStart"/>
      <w:r w:rsidRPr="00DE77CE">
        <w:rPr>
          <w:rFonts w:ascii="Times New Roman" w:hAnsi="Times New Roman"/>
          <w:sz w:val="24"/>
          <w:szCs w:val="24"/>
        </w:rPr>
        <w:t>Минобрнауки</w:t>
      </w:r>
      <w:proofErr w:type="spellEnd"/>
      <w:r w:rsidRPr="00DE77CE">
        <w:rPr>
          <w:rFonts w:ascii="Times New Roman" w:hAnsi="Times New Roman"/>
          <w:sz w:val="24"/>
          <w:szCs w:val="24"/>
        </w:rPr>
        <w:t xml:space="preserve"> России от 4 октября </w:t>
      </w:r>
      <w:smartTag w:uri="urn:schemas-microsoft-com:office:smarttags" w:element="metricconverter">
        <w:smartTagPr>
          <w:attr w:name="ProductID" w:val="2010 г"/>
        </w:smartTagPr>
        <w:r w:rsidRPr="00DE77CE">
          <w:rPr>
            <w:rFonts w:ascii="Times New Roman" w:hAnsi="Times New Roman"/>
            <w:sz w:val="24"/>
            <w:szCs w:val="24"/>
          </w:rPr>
          <w:t>2010 г</w:t>
        </w:r>
      </w:smartTag>
      <w:r w:rsidRPr="00DE77CE">
        <w:rPr>
          <w:rFonts w:ascii="Times New Roman" w:hAnsi="Times New Roman"/>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F43E7" w:rsidRPr="00DE77CE" w:rsidRDefault="00BF43E7" w:rsidP="007A1543">
      <w:pPr>
        <w:pStyle w:val="af4"/>
        <w:numPr>
          <w:ilvl w:val="0"/>
          <w:numId w:val="25"/>
        </w:numPr>
        <w:spacing w:after="0"/>
        <w:jc w:val="both"/>
        <w:rPr>
          <w:rFonts w:ascii="Times New Roman" w:hAnsi="Times New Roman"/>
          <w:sz w:val="24"/>
          <w:szCs w:val="24"/>
        </w:rPr>
      </w:pPr>
      <w:r w:rsidRPr="00DE77CE">
        <w:rPr>
          <w:rFonts w:ascii="Times New Roman" w:hAnsi="Times New Roman"/>
          <w:sz w:val="24"/>
          <w:szCs w:val="24"/>
        </w:rPr>
        <w:t xml:space="preserve">приказ </w:t>
      </w:r>
      <w:proofErr w:type="spellStart"/>
      <w:r w:rsidRPr="00DE77CE">
        <w:rPr>
          <w:rFonts w:ascii="Times New Roman" w:hAnsi="Times New Roman"/>
          <w:sz w:val="24"/>
          <w:szCs w:val="24"/>
        </w:rPr>
        <w:t>Минобрнауки</w:t>
      </w:r>
      <w:proofErr w:type="spellEnd"/>
      <w:r w:rsidRPr="00DE77CE">
        <w:rPr>
          <w:rFonts w:ascii="Times New Roman" w:hAnsi="Times New Roman"/>
          <w:sz w:val="24"/>
          <w:szCs w:val="24"/>
        </w:rPr>
        <w:t xml:space="preserve"> России от 23 июня </w:t>
      </w:r>
      <w:smartTag w:uri="urn:schemas-microsoft-com:office:smarttags" w:element="metricconverter">
        <w:smartTagPr>
          <w:attr w:name="ProductID" w:val="2010 г"/>
        </w:smartTagPr>
        <w:r w:rsidRPr="00DE77CE">
          <w:rPr>
            <w:rFonts w:ascii="Times New Roman" w:hAnsi="Times New Roman"/>
            <w:sz w:val="24"/>
            <w:szCs w:val="24"/>
          </w:rPr>
          <w:t>2010 г</w:t>
        </w:r>
      </w:smartTag>
      <w:r w:rsidRPr="00DE77CE">
        <w:rPr>
          <w:rFonts w:ascii="Times New Roman" w:hAnsi="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BF43E7" w:rsidRPr="00DE77CE" w:rsidRDefault="00BF43E7" w:rsidP="007A1543">
      <w:pPr>
        <w:pStyle w:val="af4"/>
        <w:numPr>
          <w:ilvl w:val="0"/>
          <w:numId w:val="25"/>
        </w:numPr>
        <w:spacing w:after="0"/>
        <w:jc w:val="both"/>
        <w:rPr>
          <w:rFonts w:ascii="Times New Roman" w:hAnsi="Times New Roman"/>
          <w:sz w:val="24"/>
          <w:szCs w:val="24"/>
        </w:rPr>
      </w:pPr>
      <w:r w:rsidRPr="00DE77CE">
        <w:rPr>
          <w:rFonts w:ascii="Times New Roman" w:hAnsi="Times New Roman"/>
          <w:sz w:val="24"/>
          <w:szCs w:val="24"/>
        </w:rPr>
        <w:t>перечни рекомендуемой учебной литературы и цифровых образовательных ресурсов;</w:t>
      </w:r>
    </w:p>
    <w:p w:rsidR="00BF43E7" w:rsidRPr="00DE77CE" w:rsidRDefault="00BF43E7" w:rsidP="007A1543">
      <w:pPr>
        <w:pStyle w:val="af4"/>
        <w:numPr>
          <w:ilvl w:val="0"/>
          <w:numId w:val="25"/>
        </w:numPr>
        <w:spacing w:after="0"/>
        <w:jc w:val="both"/>
        <w:rPr>
          <w:rFonts w:ascii="Times New Roman" w:hAnsi="Times New Roman"/>
          <w:sz w:val="24"/>
          <w:szCs w:val="24"/>
        </w:rPr>
      </w:pPr>
      <w:r w:rsidRPr="00DE77CE">
        <w:rPr>
          <w:rFonts w:ascii="Times New Roman" w:hAnsi="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BF43E7" w:rsidRPr="00DE77CE" w:rsidRDefault="00BF43E7" w:rsidP="006E41D7">
      <w:pPr>
        <w:tabs>
          <w:tab w:val="left" w:pos="709"/>
          <w:tab w:val="left" w:pos="9180"/>
          <w:tab w:val="left" w:pos="9360"/>
        </w:tabs>
        <w:spacing w:after="0"/>
        <w:jc w:val="both"/>
        <w:rPr>
          <w:rFonts w:ascii="Times New Roman" w:hAnsi="Times New Roman"/>
          <w:sz w:val="24"/>
          <w:szCs w:val="24"/>
        </w:rPr>
      </w:pPr>
      <w:r w:rsidRPr="00DE77CE">
        <w:rPr>
          <w:rFonts w:ascii="Times New Roman" w:hAnsi="Times New Roman"/>
          <w:sz w:val="24"/>
          <w:szCs w:val="24"/>
        </w:rPr>
        <w:tab/>
        <w:t>СФ ГБ</w:t>
      </w:r>
      <w:r w:rsidR="007318F4" w:rsidRPr="00DE77CE">
        <w:rPr>
          <w:rFonts w:ascii="Times New Roman" w:hAnsi="Times New Roman"/>
          <w:sz w:val="24"/>
          <w:szCs w:val="24"/>
        </w:rPr>
        <w:t>П</w:t>
      </w:r>
      <w:r w:rsidRPr="00DE77CE">
        <w:rPr>
          <w:rFonts w:ascii="Times New Roman" w:hAnsi="Times New Roman"/>
          <w:sz w:val="24"/>
          <w:szCs w:val="24"/>
        </w:rPr>
        <w:t>ОУ РБ ССМК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BF43E7" w:rsidRPr="00DE77CE" w:rsidRDefault="00BF43E7" w:rsidP="00791509">
      <w:pPr>
        <w:widowControl w:val="0"/>
        <w:shd w:val="clear" w:color="auto" w:fill="FFFFFF"/>
        <w:autoSpaceDE w:val="0"/>
        <w:autoSpaceDN w:val="0"/>
        <w:adjustRightInd w:val="0"/>
        <w:spacing w:after="0"/>
        <w:ind w:firstLine="709"/>
        <w:jc w:val="both"/>
        <w:rPr>
          <w:rFonts w:ascii="Times New Roman" w:hAnsi="Times New Roman"/>
          <w:sz w:val="24"/>
          <w:szCs w:val="24"/>
        </w:rPr>
      </w:pPr>
      <w:r w:rsidRPr="00DE77CE">
        <w:rPr>
          <w:rFonts w:ascii="Times New Roman" w:hAnsi="Times New Roman"/>
          <w:sz w:val="24"/>
          <w:szCs w:val="24"/>
        </w:rPr>
        <w:t xml:space="preserve">В СФ </w:t>
      </w:r>
      <w:r w:rsidR="001A74E5" w:rsidRPr="00DE77CE">
        <w:rPr>
          <w:rFonts w:ascii="Times New Roman" w:hAnsi="Times New Roman"/>
          <w:sz w:val="24"/>
          <w:szCs w:val="24"/>
        </w:rPr>
        <w:t xml:space="preserve">ГБПОУ РБ </w:t>
      </w:r>
      <w:r w:rsidRPr="00DE77CE">
        <w:rPr>
          <w:rFonts w:ascii="Times New Roman" w:hAnsi="Times New Roman"/>
          <w:sz w:val="24"/>
          <w:szCs w:val="24"/>
        </w:rPr>
        <w:t xml:space="preserve">ССМК созданы благоприятные  условия для участников </w:t>
      </w:r>
      <w:r w:rsidRPr="00DE77CE">
        <w:rPr>
          <w:rFonts w:ascii="Times New Roman" w:hAnsi="Times New Roman"/>
          <w:sz w:val="24"/>
          <w:szCs w:val="24"/>
        </w:rPr>
        <w:lastRenderedPageBreak/>
        <w:t>образовательного процесса: обеспеченность техническими средствами обучения (компьютеры, мультимедийные проекторы, теле-, 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 (скорость канала не ниже 128 кб/с ).</w:t>
      </w:r>
    </w:p>
    <w:p w:rsidR="00BF43E7" w:rsidRPr="00DE77CE" w:rsidRDefault="00BF43E7" w:rsidP="00791509">
      <w:pPr>
        <w:spacing w:after="0"/>
        <w:ind w:firstLine="708"/>
        <w:jc w:val="both"/>
        <w:rPr>
          <w:rFonts w:ascii="Times New Roman" w:hAnsi="Times New Roman"/>
          <w:sz w:val="24"/>
          <w:szCs w:val="24"/>
        </w:rPr>
      </w:pPr>
      <w:r w:rsidRPr="00DE77CE">
        <w:rPr>
          <w:rFonts w:ascii="Times New Roman" w:hAnsi="Times New Roman"/>
          <w:sz w:val="24"/>
          <w:szCs w:val="24"/>
        </w:rP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Основными элементами информационно-образовательной среды являются:</w:t>
      </w:r>
    </w:p>
    <w:p w:rsidR="00BF43E7" w:rsidRPr="00DE77CE" w:rsidRDefault="00BF43E7" w:rsidP="007A1543">
      <w:pPr>
        <w:pStyle w:val="af4"/>
        <w:numPr>
          <w:ilvl w:val="0"/>
          <w:numId w:val="26"/>
        </w:numPr>
        <w:spacing w:after="0"/>
        <w:jc w:val="both"/>
        <w:rPr>
          <w:rFonts w:ascii="Times New Roman" w:hAnsi="Times New Roman"/>
          <w:sz w:val="24"/>
          <w:szCs w:val="24"/>
        </w:rPr>
      </w:pPr>
      <w:r w:rsidRPr="00DE77CE">
        <w:rPr>
          <w:rFonts w:ascii="Times New Roman" w:hAnsi="Times New Roman"/>
          <w:sz w:val="24"/>
          <w:szCs w:val="24"/>
        </w:rPr>
        <w:t>информационно-образовательные ресурсы в виде печатной продукции;</w:t>
      </w:r>
    </w:p>
    <w:p w:rsidR="00BF43E7" w:rsidRPr="00DE77CE" w:rsidRDefault="00BF43E7" w:rsidP="007A1543">
      <w:pPr>
        <w:pStyle w:val="af4"/>
        <w:numPr>
          <w:ilvl w:val="0"/>
          <w:numId w:val="26"/>
        </w:numPr>
        <w:spacing w:after="0"/>
        <w:jc w:val="both"/>
        <w:rPr>
          <w:rFonts w:ascii="Times New Roman" w:hAnsi="Times New Roman"/>
          <w:sz w:val="24"/>
          <w:szCs w:val="24"/>
        </w:rPr>
      </w:pPr>
      <w:r w:rsidRPr="00DE77CE">
        <w:rPr>
          <w:rFonts w:ascii="Times New Roman" w:hAnsi="Times New Roman"/>
          <w:sz w:val="24"/>
          <w:szCs w:val="24"/>
        </w:rPr>
        <w:t>информационно-образовательные ресурсы на сменных оптических носителях;</w:t>
      </w:r>
    </w:p>
    <w:p w:rsidR="00BF43E7" w:rsidRPr="00DE77CE" w:rsidRDefault="00BF43E7" w:rsidP="007A1543">
      <w:pPr>
        <w:pStyle w:val="af4"/>
        <w:numPr>
          <w:ilvl w:val="0"/>
          <w:numId w:val="26"/>
        </w:numPr>
        <w:spacing w:after="0"/>
        <w:jc w:val="both"/>
        <w:rPr>
          <w:rFonts w:ascii="Times New Roman" w:hAnsi="Times New Roman"/>
          <w:sz w:val="24"/>
          <w:szCs w:val="24"/>
        </w:rPr>
      </w:pPr>
      <w:r w:rsidRPr="00DE77CE">
        <w:rPr>
          <w:rFonts w:ascii="Times New Roman" w:hAnsi="Times New Roman"/>
          <w:sz w:val="24"/>
          <w:szCs w:val="24"/>
        </w:rPr>
        <w:t>информационно-образовательные ресурсы Интернета;</w:t>
      </w:r>
    </w:p>
    <w:p w:rsidR="00BF43E7" w:rsidRPr="00DE77CE" w:rsidRDefault="00BF43E7" w:rsidP="007A1543">
      <w:pPr>
        <w:pStyle w:val="af4"/>
        <w:numPr>
          <w:ilvl w:val="0"/>
          <w:numId w:val="26"/>
        </w:numPr>
        <w:spacing w:after="0"/>
        <w:jc w:val="both"/>
        <w:rPr>
          <w:rFonts w:ascii="Times New Roman" w:hAnsi="Times New Roman"/>
          <w:sz w:val="24"/>
          <w:szCs w:val="24"/>
        </w:rPr>
      </w:pPr>
      <w:r w:rsidRPr="00DE77CE">
        <w:rPr>
          <w:rFonts w:ascii="Times New Roman" w:hAnsi="Times New Roman"/>
          <w:sz w:val="24"/>
          <w:szCs w:val="24"/>
        </w:rPr>
        <w:t>вычислительная и информационно-телекоммуникационная инфраструктура;</w:t>
      </w:r>
    </w:p>
    <w:p w:rsidR="00BF43E7" w:rsidRPr="00DE77CE" w:rsidRDefault="00BF43E7" w:rsidP="007A1543">
      <w:pPr>
        <w:pStyle w:val="af4"/>
        <w:numPr>
          <w:ilvl w:val="0"/>
          <w:numId w:val="26"/>
        </w:numPr>
        <w:spacing w:after="0"/>
        <w:jc w:val="both"/>
        <w:rPr>
          <w:rFonts w:ascii="Times New Roman" w:hAnsi="Times New Roman"/>
          <w:sz w:val="24"/>
          <w:szCs w:val="24"/>
        </w:rPr>
      </w:pPr>
      <w:r w:rsidRPr="00DE77CE">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BF43E7" w:rsidRPr="00DE77CE" w:rsidRDefault="00BF43E7" w:rsidP="006E41D7">
      <w:pPr>
        <w:spacing w:after="0"/>
        <w:jc w:val="center"/>
        <w:rPr>
          <w:rFonts w:ascii="Times New Roman" w:hAnsi="Times New Roman"/>
          <w:b/>
          <w:sz w:val="24"/>
          <w:szCs w:val="24"/>
        </w:rPr>
      </w:pPr>
    </w:p>
    <w:p w:rsidR="00BF43E7" w:rsidRPr="00DE77CE" w:rsidRDefault="00BF43E7" w:rsidP="006E41D7">
      <w:pPr>
        <w:spacing w:after="0"/>
        <w:jc w:val="center"/>
        <w:rPr>
          <w:rFonts w:ascii="Times New Roman" w:hAnsi="Times New Roman"/>
          <w:b/>
          <w:sz w:val="24"/>
          <w:szCs w:val="24"/>
        </w:rPr>
      </w:pPr>
      <w:r w:rsidRPr="00DE77CE">
        <w:rPr>
          <w:rFonts w:ascii="Times New Roman" w:hAnsi="Times New Roman"/>
          <w:b/>
          <w:sz w:val="24"/>
          <w:szCs w:val="24"/>
        </w:rPr>
        <w:t>Информационно-техническое оснащение образовательного процесса</w:t>
      </w:r>
    </w:p>
    <w:p w:rsidR="00BF43E7" w:rsidRPr="00DE77CE" w:rsidRDefault="00BF43E7" w:rsidP="006E41D7">
      <w:pPr>
        <w:widowControl w:val="0"/>
        <w:suppressAutoHyphens/>
        <w:spacing w:after="0"/>
        <w:ind w:firstLine="708"/>
        <w:jc w:val="center"/>
        <w:rPr>
          <w:rFonts w:ascii="Times New Roman" w:hAnsi="Times New Roman"/>
          <w:b/>
          <w:sz w:val="24"/>
          <w:szCs w:val="24"/>
        </w:rPr>
      </w:pPr>
      <w:r w:rsidRPr="00DE77CE">
        <w:rPr>
          <w:rFonts w:ascii="Times New Roman" w:hAnsi="Times New Roman"/>
          <w:b/>
          <w:sz w:val="24"/>
          <w:szCs w:val="24"/>
        </w:rPr>
        <w:t>в СФ ГБ</w:t>
      </w:r>
      <w:r w:rsidR="007318F4" w:rsidRPr="00DE77CE">
        <w:rPr>
          <w:rFonts w:ascii="Times New Roman" w:hAnsi="Times New Roman"/>
          <w:b/>
          <w:sz w:val="24"/>
          <w:szCs w:val="24"/>
        </w:rPr>
        <w:t>П</w:t>
      </w:r>
      <w:r w:rsidRPr="00DE77CE">
        <w:rPr>
          <w:rFonts w:ascii="Times New Roman" w:hAnsi="Times New Roman"/>
          <w:b/>
          <w:sz w:val="24"/>
          <w:szCs w:val="24"/>
        </w:rPr>
        <w:t>ОУ РБ ССМК</w:t>
      </w:r>
    </w:p>
    <w:p w:rsidR="00BF43E7" w:rsidRPr="00DE77CE" w:rsidRDefault="00BF43E7" w:rsidP="00DB0A06">
      <w:pPr>
        <w:widowControl w:val="0"/>
        <w:suppressAutoHyphens/>
        <w:spacing w:after="0"/>
        <w:ind w:firstLine="708"/>
        <w:jc w:val="right"/>
        <w:rPr>
          <w:rFonts w:ascii="Times New Roman" w:hAnsi="Times New Roman"/>
          <w:sz w:val="24"/>
          <w:szCs w:val="24"/>
        </w:rPr>
      </w:pPr>
      <w:r w:rsidRPr="00DE77CE">
        <w:rPr>
          <w:rFonts w:ascii="Times New Roman" w:hAnsi="Times New Roman"/>
          <w:sz w:val="24"/>
          <w:szCs w:val="24"/>
        </w:rPr>
        <w:t>Таблица 13.</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1607"/>
        <w:gridCol w:w="1509"/>
        <w:gridCol w:w="2100"/>
        <w:gridCol w:w="2243"/>
      </w:tblGrid>
      <w:tr w:rsidR="00BF43E7" w:rsidRPr="00DE77CE" w:rsidTr="004630AE">
        <w:tc>
          <w:tcPr>
            <w:tcW w:w="1686" w:type="dxa"/>
          </w:tcPr>
          <w:p w:rsidR="00BF43E7" w:rsidRPr="00DE77CE" w:rsidRDefault="00BF43E7" w:rsidP="004630AE">
            <w:pPr>
              <w:snapToGrid w:val="0"/>
              <w:spacing w:after="0"/>
              <w:jc w:val="center"/>
              <w:rPr>
                <w:rFonts w:ascii="Times New Roman" w:hAnsi="Times New Roman"/>
                <w:sz w:val="24"/>
                <w:szCs w:val="24"/>
              </w:rPr>
            </w:pPr>
            <w:r w:rsidRPr="00DE77CE">
              <w:rPr>
                <w:rFonts w:ascii="Times New Roman" w:hAnsi="Times New Roman"/>
                <w:sz w:val="24"/>
                <w:szCs w:val="24"/>
              </w:rPr>
              <w:t>Тип техники</w:t>
            </w:r>
          </w:p>
        </w:tc>
        <w:tc>
          <w:tcPr>
            <w:tcW w:w="1607" w:type="dxa"/>
          </w:tcPr>
          <w:p w:rsidR="00BF43E7" w:rsidRPr="00DE77CE" w:rsidRDefault="00BF43E7" w:rsidP="004630AE">
            <w:pPr>
              <w:snapToGrid w:val="0"/>
              <w:spacing w:after="0"/>
              <w:jc w:val="center"/>
              <w:rPr>
                <w:rFonts w:ascii="Times New Roman" w:hAnsi="Times New Roman"/>
                <w:sz w:val="24"/>
                <w:szCs w:val="24"/>
              </w:rPr>
            </w:pPr>
            <w:r w:rsidRPr="00DE77CE">
              <w:rPr>
                <w:rFonts w:ascii="Times New Roman" w:hAnsi="Times New Roman"/>
                <w:sz w:val="24"/>
                <w:szCs w:val="24"/>
              </w:rPr>
              <w:t>Год установки</w:t>
            </w:r>
          </w:p>
        </w:tc>
        <w:tc>
          <w:tcPr>
            <w:tcW w:w="1509" w:type="dxa"/>
          </w:tcPr>
          <w:p w:rsidR="00BF43E7" w:rsidRPr="00DE77CE" w:rsidRDefault="00BF43E7" w:rsidP="004630AE">
            <w:pPr>
              <w:snapToGrid w:val="0"/>
              <w:spacing w:after="0"/>
              <w:jc w:val="center"/>
              <w:rPr>
                <w:rFonts w:ascii="Times New Roman" w:hAnsi="Times New Roman"/>
                <w:sz w:val="24"/>
                <w:szCs w:val="24"/>
              </w:rPr>
            </w:pPr>
            <w:r w:rsidRPr="00DE77CE">
              <w:rPr>
                <w:rFonts w:ascii="Times New Roman" w:hAnsi="Times New Roman"/>
                <w:sz w:val="24"/>
                <w:szCs w:val="24"/>
              </w:rPr>
              <w:t>Количество</w:t>
            </w:r>
          </w:p>
        </w:tc>
        <w:tc>
          <w:tcPr>
            <w:tcW w:w="2100" w:type="dxa"/>
          </w:tcPr>
          <w:p w:rsidR="00BF43E7" w:rsidRPr="00DE77CE" w:rsidRDefault="00BF43E7" w:rsidP="004630AE">
            <w:pPr>
              <w:snapToGrid w:val="0"/>
              <w:spacing w:after="0"/>
              <w:jc w:val="center"/>
              <w:rPr>
                <w:rFonts w:ascii="Times New Roman" w:hAnsi="Times New Roman"/>
                <w:sz w:val="24"/>
                <w:szCs w:val="24"/>
              </w:rPr>
            </w:pPr>
            <w:r w:rsidRPr="00DE77CE">
              <w:rPr>
                <w:rFonts w:ascii="Times New Roman" w:hAnsi="Times New Roman"/>
                <w:sz w:val="24"/>
                <w:szCs w:val="24"/>
              </w:rPr>
              <w:t>Где установлен (кабинет)</w:t>
            </w:r>
          </w:p>
        </w:tc>
        <w:tc>
          <w:tcPr>
            <w:tcW w:w="2243" w:type="dxa"/>
          </w:tcPr>
          <w:p w:rsidR="00BF43E7" w:rsidRPr="00DE77CE" w:rsidRDefault="00BF43E7" w:rsidP="004630AE">
            <w:pPr>
              <w:snapToGrid w:val="0"/>
              <w:spacing w:after="0"/>
              <w:jc w:val="center"/>
              <w:rPr>
                <w:rFonts w:ascii="Times New Roman" w:hAnsi="Times New Roman"/>
                <w:sz w:val="24"/>
                <w:szCs w:val="24"/>
                <w:lang w:val="en-US"/>
              </w:rPr>
            </w:pPr>
            <w:r w:rsidRPr="00DE77CE">
              <w:rPr>
                <w:rFonts w:ascii="Times New Roman" w:hAnsi="Times New Roman"/>
                <w:sz w:val="24"/>
                <w:szCs w:val="24"/>
              </w:rPr>
              <w:t>Кем используется</w:t>
            </w:r>
          </w:p>
        </w:tc>
      </w:tr>
      <w:tr w:rsidR="00BF43E7" w:rsidRPr="00DE77CE" w:rsidTr="004630AE">
        <w:tc>
          <w:tcPr>
            <w:tcW w:w="1686" w:type="dxa"/>
          </w:tcPr>
          <w:p w:rsidR="00BF43E7" w:rsidRPr="00DE77CE" w:rsidRDefault="00BF43E7" w:rsidP="004630AE">
            <w:pPr>
              <w:snapToGrid w:val="0"/>
              <w:spacing w:after="0"/>
              <w:rPr>
                <w:rFonts w:ascii="Times New Roman" w:hAnsi="Times New Roman"/>
                <w:sz w:val="24"/>
                <w:szCs w:val="24"/>
                <w:lang w:val="en-US"/>
              </w:rPr>
            </w:pPr>
            <w:proofErr w:type="spellStart"/>
            <w:r w:rsidRPr="00DE77CE">
              <w:rPr>
                <w:rFonts w:ascii="Times New Roman" w:hAnsi="Times New Roman"/>
                <w:sz w:val="24"/>
                <w:szCs w:val="24"/>
                <w:lang w:val="en-US"/>
              </w:rPr>
              <w:t>Компьютер</w:t>
            </w:r>
            <w:proofErr w:type="spellEnd"/>
          </w:p>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ACER</w:t>
            </w:r>
          </w:p>
        </w:tc>
        <w:tc>
          <w:tcPr>
            <w:tcW w:w="1607"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2000</w:t>
            </w:r>
          </w:p>
        </w:tc>
        <w:tc>
          <w:tcPr>
            <w:tcW w:w="1509"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100"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Кабинет директора</w:t>
            </w:r>
          </w:p>
        </w:tc>
        <w:tc>
          <w:tcPr>
            <w:tcW w:w="2243"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Директор</w:t>
            </w:r>
          </w:p>
        </w:tc>
      </w:tr>
      <w:tr w:rsidR="00BF43E7" w:rsidRPr="00DE77CE" w:rsidTr="004630AE">
        <w:tc>
          <w:tcPr>
            <w:tcW w:w="1686" w:type="dxa"/>
          </w:tcPr>
          <w:p w:rsidR="00BF43E7" w:rsidRPr="00DE77CE" w:rsidRDefault="00BF43E7" w:rsidP="004630AE">
            <w:pPr>
              <w:snapToGrid w:val="0"/>
              <w:spacing w:after="0"/>
              <w:rPr>
                <w:rFonts w:ascii="Times New Roman" w:hAnsi="Times New Roman"/>
                <w:sz w:val="24"/>
                <w:szCs w:val="24"/>
                <w:lang w:val="en-US"/>
              </w:rPr>
            </w:pPr>
            <w:proofErr w:type="spellStart"/>
            <w:r w:rsidRPr="00DE77CE">
              <w:rPr>
                <w:rFonts w:ascii="Times New Roman" w:hAnsi="Times New Roman"/>
                <w:sz w:val="24"/>
                <w:szCs w:val="24"/>
                <w:lang w:val="en-US"/>
              </w:rPr>
              <w:t>Компьютер</w:t>
            </w:r>
            <w:proofErr w:type="spellEnd"/>
          </w:p>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 xml:space="preserve"> LENOVO</w:t>
            </w:r>
          </w:p>
        </w:tc>
        <w:tc>
          <w:tcPr>
            <w:tcW w:w="160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2014</w:t>
            </w:r>
          </w:p>
        </w:tc>
        <w:tc>
          <w:tcPr>
            <w:tcW w:w="1509"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100"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Интернат</w:t>
            </w:r>
          </w:p>
        </w:tc>
        <w:tc>
          <w:tcPr>
            <w:tcW w:w="224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rPr>
              <w:t>Обучающиеся, воспитатели</w:t>
            </w:r>
          </w:p>
        </w:tc>
      </w:tr>
      <w:tr w:rsidR="00BF43E7" w:rsidRPr="00DE77CE" w:rsidTr="004630AE">
        <w:tc>
          <w:tcPr>
            <w:tcW w:w="1686"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rPr>
              <w:t>Ноутбук</w:t>
            </w:r>
          </w:p>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LENOVO</w:t>
            </w:r>
          </w:p>
        </w:tc>
        <w:tc>
          <w:tcPr>
            <w:tcW w:w="1607"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2014</w:t>
            </w:r>
          </w:p>
        </w:tc>
        <w:tc>
          <w:tcPr>
            <w:tcW w:w="1509"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100"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Интернат</w:t>
            </w:r>
          </w:p>
        </w:tc>
        <w:tc>
          <w:tcPr>
            <w:tcW w:w="2243"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Обучающиеся, воспитатели</w:t>
            </w:r>
          </w:p>
        </w:tc>
      </w:tr>
      <w:tr w:rsidR="00BF43E7" w:rsidRPr="00DE77CE" w:rsidTr="004630AE">
        <w:tc>
          <w:tcPr>
            <w:tcW w:w="1686"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rPr>
              <w:t>Ноутбук НР 4545S</w:t>
            </w:r>
          </w:p>
        </w:tc>
        <w:tc>
          <w:tcPr>
            <w:tcW w:w="1607"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2013</w:t>
            </w:r>
          </w:p>
        </w:tc>
        <w:tc>
          <w:tcPr>
            <w:tcW w:w="1509"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100"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Кабинет начального класса</w:t>
            </w:r>
          </w:p>
        </w:tc>
        <w:tc>
          <w:tcPr>
            <w:tcW w:w="2243"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Преподаватели предметники, обучающиеся</w:t>
            </w:r>
          </w:p>
        </w:tc>
      </w:tr>
    </w:tbl>
    <w:p w:rsidR="00BF43E7" w:rsidRPr="00DE77CE" w:rsidRDefault="00BF43E7" w:rsidP="006E41D7">
      <w:pPr>
        <w:spacing w:after="0"/>
        <w:jc w:val="center"/>
        <w:rPr>
          <w:rFonts w:ascii="Times New Roman" w:hAnsi="Times New Roman"/>
          <w:b/>
          <w:sz w:val="24"/>
          <w:szCs w:val="24"/>
        </w:rPr>
      </w:pPr>
      <w:r w:rsidRPr="00DE77CE">
        <w:rPr>
          <w:rFonts w:ascii="Times New Roman" w:hAnsi="Times New Roman"/>
          <w:b/>
          <w:sz w:val="24"/>
          <w:szCs w:val="24"/>
        </w:rPr>
        <w:t>Компьютерные программы</w:t>
      </w:r>
    </w:p>
    <w:p w:rsidR="00BF43E7" w:rsidRPr="00DE77CE" w:rsidRDefault="00BF43E7" w:rsidP="00DB0A06">
      <w:pPr>
        <w:widowControl w:val="0"/>
        <w:suppressAutoHyphens/>
        <w:spacing w:after="0"/>
        <w:ind w:firstLine="708"/>
        <w:jc w:val="right"/>
        <w:rPr>
          <w:rFonts w:ascii="Times New Roman" w:hAnsi="Times New Roman"/>
          <w:sz w:val="24"/>
          <w:szCs w:val="24"/>
        </w:rPr>
      </w:pPr>
      <w:r w:rsidRPr="00DE77CE">
        <w:rPr>
          <w:rFonts w:ascii="Times New Roman" w:hAnsi="Times New Roman"/>
          <w:sz w:val="24"/>
          <w:szCs w:val="24"/>
        </w:rPr>
        <w:t>Таблица 14.</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26"/>
        <w:gridCol w:w="2126"/>
        <w:gridCol w:w="2658"/>
      </w:tblGrid>
      <w:tr w:rsidR="00BF43E7" w:rsidRPr="00DE77CE" w:rsidTr="004630AE">
        <w:tc>
          <w:tcPr>
            <w:tcW w:w="2268" w:type="dxa"/>
          </w:tcPr>
          <w:p w:rsidR="00BF43E7" w:rsidRPr="00DE77CE" w:rsidRDefault="00BF43E7" w:rsidP="004630AE">
            <w:pPr>
              <w:snapToGrid w:val="0"/>
              <w:spacing w:after="0"/>
              <w:jc w:val="center"/>
              <w:rPr>
                <w:rFonts w:ascii="Times New Roman" w:hAnsi="Times New Roman"/>
                <w:color w:val="000000"/>
                <w:sz w:val="24"/>
                <w:szCs w:val="24"/>
              </w:rPr>
            </w:pPr>
            <w:r w:rsidRPr="00DE77CE">
              <w:rPr>
                <w:rFonts w:ascii="Times New Roman" w:hAnsi="Times New Roman"/>
                <w:color w:val="000000"/>
                <w:sz w:val="24"/>
                <w:szCs w:val="24"/>
              </w:rPr>
              <w:t>Вид программы</w:t>
            </w:r>
          </w:p>
          <w:p w:rsidR="00BF43E7" w:rsidRPr="00DE77CE" w:rsidRDefault="00BF43E7" w:rsidP="004630AE">
            <w:pPr>
              <w:spacing w:after="0"/>
              <w:jc w:val="center"/>
              <w:rPr>
                <w:rFonts w:ascii="Times New Roman" w:hAnsi="Times New Roman"/>
                <w:color w:val="000000"/>
                <w:sz w:val="24"/>
                <w:szCs w:val="24"/>
              </w:rPr>
            </w:pPr>
          </w:p>
        </w:tc>
        <w:tc>
          <w:tcPr>
            <w:tcW w:w="2126" w:type="dxa"/>
          </w:tcPr>
          <w:p w:rsidR="00BF43E7" w:rsidRPr="00DE77CE" w:rsidRDefault="00BF43E7" w:rsidP="004630AE">
            <w:pPr>
              <w:snapToGrid w:val="0"/>
              <w:spacing w:after="0"/>
              <w:jc w:val="center"/>
              <w:rPr>
                <w:rFonts w:ascii="Times New Roman" w:hAnsi="Times New Roman"/>
                <w:color w:val="000000"/>
                <w:sz w:val="24"/>
                <w:szCs w:val="24"/>
              </w:rPr>
            </w:pPr>
            <w:r w:rsidRPr="00DE77CE">
              <w:rPr>
                <w:rFonts w:ascii="Times New Roman" w:hAnsi="Times New Roman"/>
                <w:color w:val="000000"/>
                <w:sz w:val="24"/>
                <w:szCs w:val="24"/>
              </w:rPr>
              <w:t>Наименование программы</w:t>
            </w:r>
          </w:p>
          <w:p w:rsidR="00BF43E7" w:rsidRPr="00DE77CE" w:rsidRDefault="00BF43E7" w:rsidP="004630AE">
            <w:pPr>
              <w:spacing w:after="0"/>
              <w:jc w:val="center"/>
              <w:rPr>
                <w:rFonts w:ascii="Times New Roman" w:hAnsi="Times New Roman"/>
                <w:color w:val="000000"/>
                <w:sz w:val="24"/>
                <w:szCs w:val="24"/>
              </w:rPr>
            </w:pPr>
          </w:p>
        </w:tc>
        <w:tc>
          <w:tcPr>
            <w:tcW w:w="2126" w:type="dxa"/>
          </w:tcPr>
          <w:p w:rsidR="00BF43E7" w:rsidRPr="00DE77CE" w:rsidRDefault="00BF43E7" w:rsidP="004630AE">
            <w:pPr>
              <w:snapToGrid w:val="0"/>
              <w:spacing w:after="0"/>
              <w:jc w:val="center"/>
              <w:rPr>
                <w:rFonts w:ascii="Times New Roman" w:hAnsi="Times New Roman"/>
                <w:color w:val="000000"/>
                <w:sz w:val="24"/>
                <w:szCs w:val="24"/>
              </w:rPr>
            </w:pPr>
            <w:r w:rsidRPr="00DE77CE">
              <w:rPr>
                <w:rFonts w:ascii="Times New Roman" w:hAnsi="Times New Roman"/>
                <w:color w:val="000000"/>
                <w:sz w:val="24"/>
                <w:szCs w:val="24"/>
              </w:rPr>
              <w:lastRenderedPageBreak/>
              <w:t>Кем разработана</w:t>
            </w:r>
          </w:p>
          <w:p w:rsidR="00BF43E7" w:rsidRPr="00DE77CE" w:rsidRDefault="00BF43E7" w:rsidP="004630AE">
            <w:pPr>
              <w:spacing w:after="0"/>
              <w:ind w:hanging="151"/>
              <w:jc w:val="center"/>
              <w:rPr>
                <w:rFonts w:ascii="Times New Roman" w:hAnsi="Times New Roman"/>
                <w:color w:val="000000"/>
                <w:sz w:val="24"/>
                <w:szCs w:val="24"/>
              </w:rPr>
            </w:pPr>
          </w:p>
        </w:tc>
        <w:tc>
          <w:tcPr>
            <w:tcW w:w="2658" w:type="dxa"/>
          </w:tcPr>
          <w:p w:rsidR="00BF43E7" w:rsidRPr="00DE77CE" w:rsidRDefault="00BF43E7" w:rsidP="004630AE">
            <w:pPr>
              <w:snapToGrid w:val="0"/>
              <w:spacing w:after="0"/>
              <w:jc w:val="center"/>
              <w:rPr>
                <w:rFonts w:ascii="Times New Roman" w:hAnsi="Times New Roman"/>
                <w:color w:val="000000"/>
                <w:sz w:val="24"/>
                <w:szCs w:val="24"/>
              </w:rPr>
            </w:pPr>
            <w:r w:rsidRPr="00DE77CE">
              <w:rPr>
                <w:rFonts w:ascii="Times New Roman" w:hAnsi="Times New Roman"/>
                <w:color w:val="000000"/>
                <w:sz w:val="24"/>
                <w:szCs w:val="24"/>
              </w:rPr>
              <w:t>Где применяется</w:t>
            </w:r>
          </w:p>
          <w:p w:rsidR="00BF43E7" w:rsidRPr="00DE77CE" w:rsidRDefault="00BF43E7" w:rsidP="004630AE">
            <w:pPr>
              <w:spacing w:after="0"/>
              <w:jc w:val="center"/>
              <w:rPr>
                <w:rFonts w:ascii="Times New Roman" w:hAnsi="Times New Roman"/>
                <w:color w:val="000000"/>
                <w:sz w:val="24"/>
                <w:szCs w:val="24"/>
              </w:rPr>
            </w:pPr>
          </w:p>
        </w:tc>
      </w:tr>
      <w:tr w:rsidR="00BF43E7" w:rsidRPr="00DE77CE" w:rsidTr="004630AE">
        <w:tc>
          <w:tcPr>
            <w:tcW w:w="2268"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pacing w:val="-3"/>
                <w:sz w:val="24"/>
                <w:szCs w:val="24"/>
              </w:rPr>
              <w:lastRenderedPageBreak/>
              <w:t xml:space="preserve">Лицензионная программа </w:t>
            </w:r>
            <w:r w:rsidRPr="00DE77CE">
              <w:rPr>
                <w:rFonts w:ascii="Times New Roman" w:hAnsi="Times New Roman"/>
                <w:spacing w:val="-3"/>
                <w:sz w:val="24"/>
                <w:szCs w:val="24"/>
                <w:lang w:val="en-US"/>
              </w:rPr>
              <w:t>Windows</w:t>
            </w:r>
            <w:r w:rsidRPr="00DE77CE">
              <w:rPr>
                <w:rFonts w:ascii="Times New Roman" w:hAnsi="Times New Roman"/>
                <w:spacing w:val="-3"/>
                <w:sz w:val="24"/>
                <w:szCs w:val="24"/>
              </w:rPr>
              <w:t xml:space="preserve"> 7 +</w:t>
            </w:r>
            <w:proofErr w:type="spellStart"/>
            <w:r w:rsidRPr="00DE77CE">
              <w:rPr>
                <w:rFonts w:ascii="Times New Roman" w:hAnsi="Times New Roman"/>
                <w:spacing w:val="-3"/>
                <w:sz w:val="24"/>
                <w:szCs w:val="24"/>
                <w:lang w:val="en-US"/>
              </w:rPr>
              <w:t>openoffice</w:t>
            </w:r>
            <w:proofErr w:type="spellEnd"/>
          </w:p>
        </w:tc>
        <w:tc>
          <w:tcPr>
            <w:tcW w:w="2126"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pacing w:val="-2"/>
                <w:sz w:val="24"/>
                <w:szCs w:val="24"/>
              </w:rPr>
              <w:t>Операционная система</w:t>
            </w:r>
          </w:p>
        </w:tc>
        <w:tc>
          <w:tcPr>
            <w:tcW w:w="2126"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pacing w:val="-3"/>
                <w:sz w:val="24"/>
                <w:szCs w:val="24"/>
                <w:lang w:val="en-US"/>
              </w:rPr>
              <w:t>Microsoft Corporation</w:t>
            </w:r>
          </w:p>
        </w:tc>
        <w:tc>
          <w:tcPr>
            <w:tcW w:w="2658" w:type="dxa"/>
          </w:tcPr>
          <w:p w:rsidR="00BF43E7" w:rsidRPr="00DE77CE" w:rsidRDefault="00BF43E7" w:rsidP="004630AE">
            <w:pPr>
              <w:shd w:val="clear" w:color="auto" w:fill="FFFFFF"/>
              <w:snapToGrid w:val="0"/>
              <w:spacing w:after="0"/>
              <w:rPr>
                <w:rFonts w:ascii="Times New Roman" w:hAnsi="Times New Roman"/>
                <w:spacing w:val="-6"/>
                <w:sz w:val="24"/>
                <w:szCs w:val="24"/>
              </w:rPr>
            </w:pPr>
            <w:r w:rsidRPr="00DE77CE">
              <w:rPr>
                <w:rFonts w:ascii="Times New Roman" w:hAnsi="Times New Roman"/>
                <w:spacing w:val="-6"/>
                <w:sz w:val="24"/>
                <w:szCs w:val="24"/>
              </w:rPr>
              <w:t xml:space="preserve">В учебном процессе и внеклассной </w:t>
            </w:r>
          </w:p>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pacing w:val="-6"/>
                <w:sz w:val="24"/>
                <w:szCs w:val="24"/>
              </w:rPr>
              <w:t>работе</w:t>
            </w:r>
          </w:p>
        </w:tc>
      </w:tr>
    </w:tbl>
    <w:p w:rsidR="00BF43E7" w:rsidRPr="00DE77CE" w:rsidRDefault="00BF43E7" w:rsidP="006E41D7">
      <w:pPr>
        <w:spacing w:after="0"/>
        <w:rPr>
          <w:rFonts w:ascii="Times New Roman" w:hAnsi="Times New Roman"/>
          <w:color w:val="000000"/>
          <w:sz w:val="24"/>
          <w:szCs w:val="24"/>
        </w:rPr>
      </w:pPr>
    </w:p>
    <w:p w:rsidR="00BF43E7" w:rsidRPr="00DE77CE" w:rsidRDefault="00BF43E7" w:rsidP="006E41D7">
      <w:pPr>
        <w:spacing w:after="0"/>
        <w:ind w:firstLine="708"/>
        <w:jc w:val="center"/>
        <w:rPr>
          <w:rFonts w:ascii="Times New Roman" w:hAnsi="Times New Roman"/>
          <w:b/>
          <w:sz w:val="24"/>
          <w:szCs w:val="24"/>
        </w:rPr>
      </w:pPr>
      <w:r w:rsidRPr="00DE77CE">
        <w:rPr>
          <w:rFonts w:ascii="Times New Roman" w:hAnsi="Times New Roman"/>
          <w:b/>
          <w:sz w:val="24"/>
          <w:szCs w:val="24"/>
        </w:rPr>
        <w:t>Дополнительное оборудование</w:t>
      </w:r>
    </w:p>
    <w:p w:rsidR="00BF43E7" w:rsidRPr="00DE77CE" w:rsidRDefault="00BF43E7" w:rsidP="00DB0A06">
      <w:pPr>
        <w:widowControl w:val="0"/>
        <w:suppressAutoHyphens/>
        <w:spacing w:after="0"/>
        <w:ind w:firstLine="708"/>
        <w:jc w:val="right"/>
        <w:rPr>
          <w:rFonts w:ascii="Times New Roman" w:hAnsi="Times New Roman"/>
          <w:b/>
          <w:sz w:val="24"/>
          <w:szCs w:val="24"/>
        </w:rPr>
      </w:pPr>
      <w:r w:rsidRPr="00DE77CE">
        <w:rPr>
          <w:rFonts w:ascii="Times New Roman" w:hAnsi="Times New Roman"/>
          <w:sz w:val="24"/>
          <w:szCs w:val="24"/>
        </w:rPr>
        <w:t>Таблица 15.</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037"/>
      </w:tblGrid>
      <w:tr w:rsidR="00BF43E7" w:rsidRPr="00DE77CE" w:rsidTr="004630AE">
        <w:tc>
          <w:tcPr>
            <w:tcW w:w="2392" w:type="dxa"/>
          </w:tcPr>
          <w:p w:rsidR="00BF43E7" w:rsidRPr="00DE77CE" w:rsidRDefault="00BF43E7" w:rsidP="004630AE">
            <w:pPr>
              <w:shd w:val="clear" w:color="auto" w:fill="FFFFFF"/>
              <w:snapToGrid w:val="0"/>
              <w:spacing w:after="0"/>
              <w:ind w:firstLine="142"/>
              <w:jc w:val="center"/>
              <w:rPr>
                <w:rFonts w:ascii="Times New Roman" w:hAnsi="Times New Roman"/>
                <w:color w:val="000000"/>
                <w:spacing w:val="-2"/>
                <w:sz w:val="24"/>
                <w:szCs w:val="24"/>
              </w:rPr>
            </w:pPr>
            <w:r w:rsidRPr="00DE77CE">
              <w:rPr>
                <w:rFonts w:ascii="Times New Roman" w:hAnsi="Times New Roman"/>
                <w:color w:val="000000"/>
                <w:spacing w:val="-2"/>
                <w:sz w:val="24"/>
                <w:szCs w:val="24"/>
              </w:rPr>
              <w:t>Наименование</w:t>
            </w:r>
          </w:p>
        </w:tc>
        <w:tc>
          <w:tcPr>
            <w:tcW w:w="2392" w:type="dxa"/>
          </w:tcPr>
          <w:p w:rsidR="00BF43E7" w:rsidRPr="00DE77CE" w:rsidRDefault="00BF43E7" w:rsidP="004630AE">
            <w:pPr>
              <w:shd w:val="clear" w:color="auto" w:fill="FFFFFF"/>
              <w:snapToGrid w:val="0"/>
              <w:spacing w:after="0"/>
              <w:jc w:val="center"/>
              <w:rPr>
                <w:rFonts w:ascii="Times New Roman" w:hAnsi="Times New Roman"/>
                <w:color w:val="000000"/>
                <w:spacing w:val="-3"/>
                <w:sz w:val="24"/>
                <w:szCs w:val="24"/>
              </w:rPr>
            </w:pPr>
            <w:r w:rsidRPr="00DE77CE">
              <w:rPr>
                <w:rFonts w:ascii="Times New Roman" w:hAnsi="Times New Roman"/>
                <w:color w:val="000000"/>
                <w:spacing w:val="-2"/>
                <w:sz w:val="24"/>
                <w:szCs w:val="24"/>
              </w:rPr>
              <w:t>Характеристики</w:t>
            </w:r>
          </w:p>
        </w:tc>
        <w:tc>
          <w:tcPr>
            <w:tcW w:w="2393" w:type="dxa"/>
          </w:tcPr>
          <w:p w:rsidR="00BF43E7" w:rsidRPr="00DE77CE" w:rsidRDefault="00BF43E7" w:rsidP="004630AE">
            <w:pPr>
              <w:shd w:val="clear" w:color="auto" w:fill="FFFFFF"/>
              <w:snapToGrid w:val="0"/>
              <w:spacing w:after="0"/>
              <w:jc w:val="center"/>
              <w:rPr>
                <w:rFonts w:ascii="Times New Roman" w:hAnsi="Times New Roman"/>
                <w:color w:val="000000"/>
                <w:spacing w:val="-3"/>
                <w:sz w:val="24"/>
                <w:szCs w:val="24"/>
              </w:rPr>
            </w:pPr>
            <w:r w:rsidRPr="00DE77CE">
              <w:rPr>
                <w:rFonts w:ascii="Times New Roman" w:hAnsi="Times New Roman"/>
                <w:color w:val="000000"/>
                <w:spacing w:val="-3"/>
                <w:sz w:val="24"/>
                <w:szCs w:val="24"/>
              </w:rPr>
              <w:t>Количество</w:t>
            </w:r>
          </w:p>
        </w:tc>
        <w:tc>
          <w:tcPr>
            <w:tcW w:w="2037" w:type="dxa"/>
          </w:tcPr>
          <w:p w:rsidR="00BF43E7" w:rsidRPr="00DE77CE" w:rsidRDefault="00BF43E7" w:rsidP="004630AE">
            <w:pPr>
              <w:shd w:val="clear" w:color="auto" w:fill="FFFFFF"/>
              <w:snapToGrid w:val="0"/>
              <w:spacing w:after="0"/>
              <w:jc w:val="center"/>
              <w:rPr>
                <w:rFonts w:ascii="Times New Roman" w:hAnsi="Times New Roman"/>
                <w:color w:val="000000"/>
                <w:sz w:val="24"/>
                <w:szCs w:val="24"/>
              </w:rPr>
            </w:pPr>
            <w:r w:rsidRPr="00DE77CE">
              <w:rPr>
                <w:rFonts w:ascii="Times New Roman" w:hAnsi="Times New Roman"/>
                <w:color w:val="000000"/>
                <w:spacing w:val="-3"/>
                <w:sz w:val="24"/>
                <w:szCs w:val="24"/>
              </w:rPr>
              <w:t>Производ</w:t>
            </w:r>
            <w:r w:rsidRPr="00DE77CE">
              <w:rPr>
                <w:rFonts w:ascii="Times New Roman" w:hAnsi="Times New Roman"/>
                <w:color w:val="000000"/>
                <w:spacing w:val="-2"/>
                <w:sz w:val="24"/>
                <w:szCs w:val="24"/>
              </w:rPr>
              <w:t>итель</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Принтер</w:t>
            </w:r>
          </w:p>
        </w:tc>
        <w:tc>
          <w:tcPr>
            <w:tcW w:w="2392" w:type="dxa"/>
          </w:tcPr>
          <w:p w:rsidR="00BF43E7" w:rsidRPr="00DE77CE" w:rsidRDefault="00BF43E7" w:rsidP="004630AE">
            <w:pPr>
              <w:pStyle w:val="af6"/>
              <w:snapToGrid w:val="0"/>
              <w:spacing w:line="276" w:lineRule="auto"/>
            </w:pPr>
            <w:r w:rsidRPr="00DE77CE">
              <w:rPr>
                <w:lang w:val="en-US"/>
              </w:rPr>
              <w:t>ML</w:t>
            </w:r>
            <w:r w:rsidRPr="00DE77CE">
              <w:t>-2015</w:t>
            </w:r>
          </w:p>
        </w:tc>
        <w:tc>
          <w:tcPr>
            <w:tcW w:w="2393"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Принтер</w:t>
            </w:r>
          </w:p>
        </w:tc>
        <w:tc>
          <w:tcPr>
            <w:tcW w:w="2392" w:type="dxa"/>
          </w:tcPr>
          <w:p w:rsidR="00BF43E7" w:rsidRPr="00DE77CE" w:rsidRDefault="00BF43E7" w:rsidP="004630AE">
            <w:pPr>
              <w:pStyle w:val="af6"/>
              <w:snapToGrid w:val="0"/>
              <w:spacing w:line="276" w:lineRule="auto"/>
            </w:pPr>
            <w:r w:rsidRPr="00DE77CE">
              <w:rPr>
                <w:lang w:val="en-US"/>
              </w:rPr>
              <w:t>HP</w:t>
            </w:r>
            <w:r w:rsidRPr="00DE77CE">
              <w:t xml:space="preserve"> </w:t>
            </w:r>
            <w:proofErr w:type="spellStart"/>
            <w:r w:rsidRPr="00DE77CE">
              <w:rPr>
                <w:lang w:val="en-US"/>
              </w:rPr>
              <w:t>LaserP</w:t>
            </w:r>
            <w:proofErr w:type="spellEnd"/>
            <w:r w:rsidRPr="00DE77CE">
              <w:t>1005</w:t>
            </w:r>
          </w:p>
        </w:tc>
        <w:tc>
          <w:tcPr>
            <w:tcW w:w="2393"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 xml:space="preserve">Копировальный аппарат(с картриджем </w:t>
            </w:r>
            <w:r w:rsidRPr="00DE77CE">
              <w:rPr>
                <w:rFonts w:ascii="Times New Roman" w:hAnsi="Times New Roman"/>
                <w:sz w:val="24"/>
                <w:szCs w:val="24"/>
                <w:lang w:val="en-US"/>
              </w:rPr>
              <w:t>E</w:t>
            </w:r>
            <w:r w:rsidRPr="00DE77CE">
              <w:rPr>
                <w:rFonts w:ascii="Times New Roman" w:hAnsi="Times New Roman"/>
                <w:sz w:val="24"/>
                <w:szCs w:val="24"/>
              </w:rPr>
              <w:t>-16)</w:t>
            </w:r>
          </w:p>
        </w:tc>
        <w:tc>
          <w:tcPr>
            <w:tcW w:w="2392" w:type="dxa"/>
          </w:tcPr>
          <w:p w:rsidR="00BF43E7" w:rsidRPr="00DE77CE" w:rsidRDefault="00BF43E7" w:rsidP="004630AE">
            <w:pPr>
              <w:pStyle w:val="af6"/>
              <w:snapToGrid w:val="0"/>
              <w:spacing w:line="276" w:lineRule="auto"/>
              <w:rPr>
                <w:lang w:val="en-US"/>
              </w:rPr>
            </w:pPr>
            <w:r w:rsidRPr="00DE77CE">
              <w:rPr>
                <w:lang w:val="en-US"/>
              </w:rPr>
              <w:t>CANON FC-108</w:t>
            </w:r>
          </w:p>
        </w:tc>
        <w:tc>
          <w:tcPr>
            <w:tcW w:w="239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1</w:t>
            </w:r>
          </w:p>
        </w:tc>
        <w:tc>
          <w:tcPr>
            <w:tcW w:w="2037"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China</w:t>
            </w:r>
          </w:p>
          <w:p w:rsidR="00BF43E7" w:rsidRPr="00DE77CE" w:rsidRDefault="00BF43E7" w:rsidP="004630AE">
            <w:pPr>
              <w:snapToGrid w:val="0"/>
              <w:spacing w:after="0"/>
              <w:rPr>
                <w:rFonts w:ascii="Times New Roman" w:hAnsi="Times New Roman"/>
                <w:sz w:val="24"/>
                <w:szCs w:val="24"/>
                <w:lang w:val="en-US"/>
              </w:rPr>
            </w:pP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Ксерокс</w:t>
            </w:r>
          </w:p>
        </w:tc>
        <w:tc>
          <w:tcPr>
            <w:tcW w:w="2392" w:type="dxa"/>
          </w:tcPr>
          <w:p w:rsidR="00BF43E7" w:rsidRPr="00DE77CE" w:rsidRDefault="00BF43E7" w:rsidP="004630AE">
            <w:pPr>
              <w:pStyle w:val="af6"/>
              <w:snapToGrid w:val="0"/>
              <w:spacing w:line="276" w:lineRule="auto"/>
              <w:rPr>
                <w:lang w:val="en-US"/>
              </w:rPr>
            </w:pPr>
            <w:r w:rsidRPr="00DE77CE">
              <w:rPr>
                <w:lang w:val="en-US"/>
              </w:rPr>
              <w:t>CANON FC-108</w:t>
            </w:r>
          </w:p>
        </w:tc>
        <w:tc>
          <w:tcPr>
            <w:tcW w:w="239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Ксерокс</w:t>
            </w:r>
          </w:p>
        </w:tc>
        <w:tc>
          <w:tcPr>
            <w:tcW w:w="2392" w:type="dxa"/>
          </w:tcPr>
          <w:p w:rsidR="00BF43E7" w:rsidRPr="00DE77CE" w:rsidRDefault="00BF43E7" w:rsidP="004630AE">
            <w:pPr>
              <w:pStyle w:val="af6"/>
              <w:snapToGrid w:val="0"/>
              <w:spacing w:line="276" w:lineRule="auto"/>
            </w:pPr>
            <w:r w:rsidRPr="00DE77CE">
              <w:rPr>
                <w:lang w:val="en-US"/>
              </w:rPr>
              <w:t>CANON FC-</w:t>
            </w:r>
            <w:r w:rsidRPr="00DE77CE">
              <w:t>230</w:t>
            </w:r>
          </w:p>
        </w:tc>
        <w:tc>
          <w:tcPr>
            <w:tcW w:w="239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Принтер</w:t>
            </w:r>
          </w:p>
        </w:tc>
        <w:tc>
          <w:tcPr>
            <w:tcW w:w="2392" w:type="dxa"/>
          </w:tcPr>
          <w:p w:rsidR="00BF43E7" w:rsidRPr="00DE77CE" w:rsidRDefault="00BF43E7" w:rsidP="004630AE">
            <w:pPr>
              <w:pStyle w:val="af6"/>
              <w:snapToGrid w:val="0"/>
              <w:spacing w:line="276" w:lineRule="auto"/>
              <w:rPr>
                <w:lang w:val="en-US"/>
              </w:rPr>
            </w:pPr>
            <w:r w:rsidRPr="00DE77CE">
              <w:rPr>
                <w:lang w:val="en-US"/>
              </w:rPr>
              <w:t>CANON MF4410</w:t>
            </w:r>
          </w:p>
        </w:tc>
        <w:tc>
          <w:tcPr>
            <w:tcW w:w="239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r w:rsidR="00BF43E7" w:rsidRPr="00DE77CE" w:rsidTr="004630AE">
        <w:tc>
          <w:tcPr>
            <w:tcW w:w="2392"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rPr>
              <w:t>Принтер</w:t>
            </w:r>
          </w:p>
        </w:tc>
        <w:tc>
          <w:tcPr>
            <w:tcW w:w="2392" w:type="dxa"/>
          </w:tcPr>
          <w:p w:rsidR="00BF43E7" w:rsidRPr="00DE77CE" w:rsidRDefault="00BF43E7" w:rsidP="004630AE">
            <w:pPr>
              <w:pStyle w:val="af6"/>
              <w:snapToGrid w:val="0"/>
              <w:spacing w:line="276" w:lineRule="auto"/>
              <w:rPr>
                <w:lang w:val="en-US"/>
              </w:rPr>
            </w:pPr>
            <w:r w:rsidRPr="00DE77CE">
              <w:rPr>
                <w:lang w:val="en-US"/>
              </w:rPr>
              <w:t>HP LaserJet Pro P1102</w:t>
            </w:r>
          </w:p>
        </w:tc>
        <w:tc>
          <w:tcPr>
            <w:tcW w:w="2393" w:type="dxa"/>
          </w:tcPr>
          <w:p w:rsidR="00BF43E7" w:rsidRPr="00DE77CE" w:rsidRDefault="00BF43E7" w:rsidP="004630AE">
            <w:pPr>
              <w:snapToGrid w:val="0"/>
              <w:spacing w:after="0"/>
              <w:rPr>
                <w:rFonts w:ascii="Times New Roman" w:hAnsi="Times New Roman"/>
                <w:sz w:val="24"/>
                <w:szCs w:val="24"/>
                <w:lang w:val="en-US"/>
              </w:rPr>
            </w:pPr>
            <w:r w:rsidRPr="00DE77CE">
              <w:rPr>
                <w:rFonts w:ascii="Times New Roman" w:hAnsi="Times New Roman"/>
                <w:sz w:val="24"/>
                <w:szCs w:val="24"/>
                <w:lang w:val="en-US"/>
              </w:rPr>
              <w:t>1</w:t>
            </w:r>
          </w:p>
        </w:tc>
        <w:tc>
          <w:tcPr>
            <w:tcW w:w="2037" w:type="dxa"/>
          </w:tcPr>
          <w:p w:rsidR="00BF43E7" w:rsidRPr="00DE77CE" w:rsidRDefault="00BF43E7" w:rsidP="004630AE">
            <w:pPr>
              <w:snapToGrid w:val="0"/>
              <w:spacing w:after="0"/>
              <w:rPr>
                <w:rFonts w:ascii="Times New Roman" w:hAnsi="Times New Roman"/>
                <w:sz w:val="24"/>
                <w:szCs w:val="24"/>
              </w:rPr>
            </w:pPr>
            <w:r w:rsidRPr="00DE77CE">
              <w:rPr>
                <w:rFonts w:ascii="Times New Roman" w:hAnsi="Times New Roman"/>
                <w:sz w:val="24"/>
                <w:szCs w:val="24"/>
                <w:lang w:val="en-US"/>
              </w:rPr>
              <w:t>China</w:t>
            </w:r>
          </w:p>
        </w:tc>
      </w:tr>
    </w:tbl>
    <w:p w:rsidR="00BF43E7" w:rsidRPr="00DE77CE" w:rsidRDefault="00BF43E7" w:rsidP="006E41D7">
      <w:pPr>
        <w:spacing w:after="0"/>
        <w:rPr>
          <w:rFonts w:ascii="Times New Roman" w:hAnsi="Times New Roman"/>
          <w:b/>
          <w:sz w:val="24"/>
          <w:szCs w:val="24"/>
        </w:rPr>
      </w:pPr>
    </w:p>
    <w:p w:rsidR="00BF43E7" w:rsidRPr="00DE77CE" w:rsidRDefault="00BF43E7" w:rsidP="006E41D7">
      <w:pPr>
        <w:spacing w:after="0"/>
        <w:jc w:val="center"/>
        <w:rPr>
          <w:rFonts w:ascii="Times New Roman" w:hAnsi="Times New Roman"/>
          <w:b/>
          <w:sz w:val="24"/>
          <w:szCs w:val="24"/>
        </w:rPr>
      </w:pPr>
      <w:r w:rsidRPr="00DE77CE">
        <w:rPr>
          <w:rFonts w:ascii="Times New Roman" w:hAnsi="Times New Roman"/>
          <w:b/>
          <w:sz w:val="24"/>
          <w:szCs w:val="24"/>
        </w:rPr>
        <w:t>Другие средства  ТСО</w:t>
      </w:r>
    </w:p>
    <w:p w:rsidR="00BF43E7" w:rsidRPr="00DE77CE" w:rsidRDefault="00BF43E7" w:rsidP="00DB0A06">
      <w:pPr>
        <w:widowControl w:val="0"/>
        <w:suppressAutoHyphens/>
        <w:spacing w:after="0"/>
        <w:ind w:firstLine="708"/>
        <w:jc w:val="right"/>
        <w:rPr>
          <w:rFonts w:ascii="Times New Roman" w:hAnsi="Times New Roman"/>
          <w:sz w:val="24"/>
          <w:szCs w:val="24"/>
        </w:rPr>
      </w:pPr>
      <w:r w:rsidRPr="00DE77CE">
        <w:rPr>
          <w:rFonts w:ascii="Times New Roman" w:hAnsi="Times New Roman"/>
          <w:sz w:val="24"/>
          <w:szCs w:val="24"/>
        </w:rPr>
        <w:t>Таблица 16.</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gridCol w:w="3038"/>
        <w:gridCol w:w="3342"/>
      </w:tblGrid>
      <w:tr w:rsidR="00BF43E7" w:rsidRPr="00DE77CE" w:rsidTr="004630AE">
        <w:tc>
          <w:tcPr>
            <w:tcW w:w="2798" w:type="dxa"/>
          </w:tcPr>
          <w:p w:rsidR="00BF43E7" w:rsidRPr="00DE77CE" w:rsidRDefault="00BF43E7" w:rsidP="004630AE">
            <w:pPr>
              <w:pStyle w:val="af6"/>
              <w:snapToGrid w:val="0"/>
              <w:spacing w:line="276" w:lineRule="auto"/>
              <w:jc w:val="center"/>
              <w:rPr>
                <w:bCs/>
              </w:rPr>
            </w:pPr>
            <w:r w:rsidRPr="00DE77CE">
              <w:rPr>
                <w:bCs/>
              </w:rPr>
              <w:t>Наименование</w:t>
            </w:r>
          </w:p>
        </w:tc>
        <w:tc>
          <w:tcPr>
            <w:tcW w:w="3038" w:type="dxa"/>
          </w:tcPr>
          <w:p w:rsidR="00BF43E7" w:rsidRPr="00DE77CE" w:rsidRDefault="00BF43E7" w:rsidP="004630AE">
            <w:pPr>
              <w:pStyle w:val="af6"/>
              <w:snapToGrid w:val="0"/>
              <w:spacing w:line="276" w:lineRule="auto"/>
              <w:jc w:val="center"/>
              <w:rPr>
                <w:bCs/>
              </w:rPr>
            </w:pPr>
            <w:r w:rsidRPr="00DE77CE">
              <w:rPr>
                <w:bCs/>
              </w:rPr>
              <w:t>Где установлен</w:t>
            </w:r>
          </w:p>
        </w:tc>
        <w:tc>
          <w:tcPr>
            <w:tcW w:w="3342" w:type="dxa"/>
          </w:tcPr>
          <w:p w:rsidR="00BF43E7" w:rsidRPr="00DE77CE" w:rsidRDefault="00BF43E7" w:rsidP="004630AE">
            <w:pPr>
              <w:pStyle w:val="af6"/>
              <w:snapToGrid w:val="0"/>
              <w:spacing w:line="276" w:lineRule="auto"/>
              <w:jc w:val="center"/>
            </w:pPr>
            <w:r w:rsidRPr="00DE77CE">
              <w:rPr>
                <w:bCs/>
              </w:rPr>
              <w:t>Кем используются</w:t>
            </w:r>
          </w:p>
        </w:tc>
      </w:tr>
      <w:tr w:rsidR="00BF43E7" w:rsidRPr="00DE77CE" w:rsidTr="004630AE">
        <w:tc>
          <w:tcPr>
            <w:tcW w:w="2798" w:type="dxa"/>
          </w:tcPr>
          <w:p w:rsidR="00BF43E7" w:rsidRPr="00DE77CE" w:rsidRDefault="00BF43E7" w:rsidP="004630AE">
            <w:pPr>
              <w:pStyle w:val="af6"/>
              <w:snapToGrid w:val="0"/>
              <w:spacing w:line="276" w:lineRule="auto"/>
              <w:rPr>
                <w:lang w:eastAsia="ru-RU"/>
              </w:rPr>
            </w:pPr>
            <w:r w:rsidRPr="00DE77CE">
              <w:rPr>
                <w:lang w:eastAsia="ru-RU"/>
              </w:rPr>
              <w:t xml:space="preserve">DVD - </w:t>
            </w:r>
            <w:proofErr w:type="spellStart"/>
            <w:r w:rsidRPr="00DE77CE">
              <w:rPr>
                <w:lang w:eastAsia="ru-RU"/>
              </w:rPr>
              <w:t>LG,проигрыватель</w:t>
            </w:r>
            <w:proofErr w:type="spellEnd"/>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 обучающиеся</w:t>
            </w:r>
          </w:p>
        </w:tc>
      </w:tr>
      <w:tr w:rsidR="00BF43E7" w:rsidRPr="00DE77CE" w:rsidTr="004630AE">
        <w:tc>
          <w:tcPr>
            <w:tcW w:w="2798" w:type="dxa"/>
          </w:tcPr>
          <w:p w:rsidR="00BF43E7" w:rsidRPr="00DE77CE" w:rsidRDefault="00BF43E7" w:rsidP="004630AE">
            <w:pPr>
              <w:pStyle w:val="af6"/>
              <w:snapToGrid w:val="0"/>
              <w:spacing w:line="276" w:lineRule="auto"/>
              <w:rPr>
                <w:lang w:eastAsia="ru-RU"/>
              </w:rPr>
            </w:pPr>
            <w:r w:rsidRPr="00DE77CE">
              <w:rPr>
                <w:lang w:eastAsia="ru-RU"/>
              </w:rPr>
              <w:t xml:space="preserve">Экран DRAPER </w:t>
            </w:r>
            <w:proofErr w:type="spellStart"/>
            <w:r w:rsidRPr="00DE77CE">
              <w:rPr>
                <w:lang w:eastAsia="ru-RU"/>
              </w:rPr>
              <w:t>Consul</w:t>
            </w:r>
            <w:proofErr w:type="spellEnd"/>
            <w:r w:rsidRPr="00DE77CE">
              <w:rPr>
                <w:lang w:eastAsia="ru-RU"/>
              </w:rPr>
              <w:t xml:space="preserve"> AV</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w:t>
            </w:r>
          </w:p>
        </w:tc>
      </w:tr>
      <w:tr w:rsidR="00BF43E7" w:rsidRPr="00DE77CE" w:rsidTr="004630AE">
        <w:tc>
          <w:tcPr>
            <w:tcW w:w="2798" w:type="dxa"/>
          </w:tcPr>
          <w:p w:rsidR="00BF43E7" w:rsidRPr="00DE77CE" w:rsidRDefault="00BF43E7" w:rsidP="004630AE">
            <w:pPr>
              <w:pStyle w:val="af6"/>
              <w:snapToGrid w:val="0"/>
              <w:spacing w:line="276" w:lineRule="auto"/>
              <w:jc w:val="center"/>
              <w:rPr>
                <w:lang w:eastAsia="ru-RU"/>
              </w:rPr>
            </w:pPr>
            <w:r w:rsidRPr="00DE77CE">
              <w:rPr>
                <w:lang w:eastAsia="ru-RU"/>
              </w:rPr>
              <w:t>Видеокамера «Панасоник»</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w:t>
            </w:r>
          </w:p>
        </w:tc>
      </w:tr>
      <w:tr w:rsidR="00BF43E7" w:rsidRPr="00DE77CE" w:rsidTr="004630AE">
        <w:tc>
          <w:tcPr>
            <w:tcW w:w="2798" w:type="dxa"/>
          </w:tcPr>
          <w:p w:rsidR="00BF43E7" w:rsidRPr="00DE77CE" w:rsidRDefault="00BF43E7" w:rsidP="004630AE">
            <w:pPr>
              <w:pStyle w:val="af6"/>
              <w:snapToGrid w:val="0"/>
              <w:spacing w:line="276" w:lineRule="auto"/>
              <w:jc w:val="center"/>
              <w:rPr>
                <w:lang w:eastAsia="ru-RU"/>
              </w:rPr>
            </w:pPr>
            <w:r w:rsidRPr="00DE77CE">
              <w:rPr>
                <w:lang w:eastAsia="ru-RU"/>
              </w:rPr>
              <w:t>ЖК телевизор 19-22:Supra STV-LC1904WD</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интернат</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 обучающиеся</w:t>
            </w:r>
          </w:p>
        </w:tc>
      </w:tr>
      <w:tr w:rsidR="00BF43E7" w:rsidRPr="00DE77CE" w:rsidTr="004630AE">
        <w:tc>
          <w:tcPr>
            <w:tcW w:w="2798" w:type="dxa"/>
          </w:tcPr>
          <w:p w:rsidR="00BF43E7" w:rsidRPr="00DE77CE" w:rsidRDefault="00BF43E7" w:rsidP="004630AE">
            <w:pPr>
              <w:pStyle w:val="af6"/>
              <w:snapToGrid w:val="0"/>
              <w:spacing w:line="276" w:lineRule="auto"/>
              <w:jc w:val="center"/>
              <w:rPr>
                <w:lang w:eastAsia="ru-RU"/>
              </w:rPr>
            </w:pPr>
            <w:r w:rsidRPr="00DE77CE">
              <w:rPr>
                <w:lang w:eastAsia="ru-RU"/>
              </w:rPr>
              <w:t>Магнитола «</w:t>
            </w:r>
            <w:proofErr w:type="spellStart"/>
            <w:r w:rsidRPr="00DE77CE">
              <w:rPr>
                <w:lang w:eastAsia="ru-RU"/>
              </w:rPr>
              <w:t>Sharp</w:t>
            </w:r>
            <w:proofErr w:type="spellEnd"/>
            <w:r w:rsidRPr="00DE77CE">
              <w:rPr>
                <w:lang w:eastAsia="ru-RU"/>
              </w:rPr>
              <w:t>»</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w:t>
            </w:r>
          </w:p>
        </w:tc>
      </w:tr>
      <w:tr w:rsidR="00BF43E7" w:rsidRPr="00DE77CE" w:rsidTr="004630AE">
        <w:tc>
          <w:tcPr>
            <w:tcW w:w="2798" w:type="dxa"/>
          </w:tcPr>
          <w:p w:rsidR="00BF43E7" w:rsidRPr="00DE77CE" w:rsidRDefault="00BF43E7" w:rsidP="004630AE">
            <w:pPr>
              <w:pStyle w:val="af6"/>
              <w:snapToGrid w:val="0"/>
              <w:spacing w:line="276" w:lineRule="auto"/>
              <w:jc w:val="center"/>
              <w:rPr>
                <w:lang w:eastAsia="ru-RU"/>
              </w:rPr>
            </w:pPr>
            <w:r w:rsidRPr="00DE77CE">
              <w:rPr>
                <w:lang w:eastAsia="ru-RU"/>
              </w:rPr>
              <w:t>Магнитола «</w:t>
            </w:r>
            <w:proofErr w:type="spellStart"/>
            <w:r w:rsidRPr="00DE77CE">
              <w:rPr>
                <w:lang w:eastAsia="ru-RU"/>
              </w:rPr>
              <w:t>Sharp</w:t>
            </w:r>
            <w:proofErr w:type="spellEnd"/>
            <w:r w:rsidRPr="00DE77CE">
              <w:rPr>
                <w:lang w:eastAsia="ru-RU"/>
              </w:rPr>
              <w:t>»</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 обучающиеся</w:t>
            </w:r>
          </w:p>
        </w:tc>
      </w:tr>
      <w:tr w:rsidR="00BF43E7" w:rsidRPr="00DE77CE" w:rsidTr="004630AE">
        <w:tc>
          <w:tcPr>
            <w:tcW w:w="2798" w:type="dxa"/>
          </w:tcPr>
          <w:p w:rsidR="00BF43E7" w:rsidRPr="00DE77CE" w:rsidRDefault="00BF43E7" w:rsidP="004630AE">
            <w:pPr>
              <w:pStyle w:val="af6"/>
              <w:snapToGrid w:val="0"/>
              <w:spacing w:line="276" w:lineRule="auto"/>
              <w:jc w:val="center"/>
              <w:rPr>
                <w:lang w:eastAsia="ru-RU"/>
              </w:rPr>
            </w:pPr>
            <w:r w:rsidRPr="00DE77CE">
              <w:rPr>
                <w:lang w:eastAsia="ru-RU"/>
              </w:rPr>
              <w:t>Магнитола «YUNDAI H-1404»</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 обучающиеся</w:t>
            </w:r>
          </w:p>
        </w:tc>
      </w:tr>
      <w:tr w:rsidR="00BF43E7" w:rsidRPr="00DE77CE" w:rsidTr="004630AE">
        <w:tc>
          <w:tcPr>
            <w:tcW w:w="2798" w:type="dxa"/>
          </w:tcPr>
          <w:p w:rsidR="00BF43E7" w:rsidRPr="00DE77CE" w:rsidRDefault="00BF43E7" w:rsidP="004630AE">
            <w:pPr>
              <w:pStyle w:val="af6"/>
              <w:snapToGrid w:val="0"/>
              <w:spacing w:line="276" w:lineRule="auto"/>
              <w:rPr>
                <w:lang w:eastAsia="ru-RU"/>
              </w:rPr>
            </w:pPr>
            <w:r w:rsidRPr="00DE77CE">
              <w:rPr>
                <w:lang w:eastAsia="ru-RU"/>
              </w:rPr>
              <w:t>Цифровая видеокамера «FLASH-SAMSUNG SMX-F54 BP</w:t>
            </w:r>
          </w:p>
        </w:tc>
        <w:tc>
          <w:tcPr>
            <w:tcW w:w="3038" w:type="dxa"/>
          </w:tcPr>
          <w:p w:rsidR="00BF43E7" w:rsidRPr="00DE77CE" w:rsidRDefault="00BF43E7" w:rsidP="004630AE">
            <w:pPr>
              <w:pStyle w:val="af6"/>
              <w:snapToGrid w:val="0"/>
              <w:spacing w:line="276" w:lineRule="auto"/>
              <w:jc w:val="center"/>
              <w:rPr>
                <w:lang w:eastAsia="ru-RU"/>
              </w:rPr>
            </w:pPr>
            <w:r w:rsidRPr="00DE77CE">
              <w:rPr>
                <w:lang w:eastAsia="ru-RU"/>
              </w:rPr>
              <w:t>переносной</w:t>
            </w:r>
          </w:p>
        </w:tc>
        <w:tc>
          <w:tcPr>
            <w:tcW w:w="3342" w:type="dxa"/>
          </w:tcPr>
          <w:p w:rsidR="00BF43E7" w:rsidRPr="00DE77CE" w:rsidRDefault="00BF43E7" w:rsidP="004630AE">
            <w:pPr>
              <w:pStyle w:val="af6"/>
              <w:snapToGrid w:val="0"/>
              <w:spacing w:line="276" w:lineRule="auto"/>
              <w:jc w:val="center"/>
              <w:rPr>
                <w:lang w:eastAsia="ru-RU"/>
              </w:rPr>
            </w:pPr>
            <w:r w:rsidRPr="00DE77CE">
              <w:rPr>
                <w:lang w:eastAsia="ru-RU"/>
              </w:rPr>
              <w:t>Преподаватели предметники,</w:t>
            </w:r>
          </w:p>
          <w:p w:rsidR="00BF43E7" w:rsidRPr="00DE77CE" w:rsidRDefault="00BF43E7" w:rsidP="004630AE">
            <w:pPr>
              <w:pStyle w:val="af6"/>
              <w:snapToGrid w:val="0"/>
              <w:spacing w:line="276" w:lineRule="auto"/>
              <w:jc w:val="center"/>
              <w:rPr>
                <w:lang w:eastAsia="ru-RU"/>
              </w:rPr>
            </w:pPr>
            <w:r w:rsidRPr="00DE77CE">
              <w:rPr>
                <w:lang w:eastAsia="ru-RU"/>
              </w:rPr>
              <w:t>воспитатели,</w:t>
            </w:r>
          </w:p>
        </w:tc>
      </w:tr>
    </w:tbl>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BF43E7" w:rsidRPr="00DE77CE" w:rsidRDefault="00BF43E7" w:rsidP="007A1543">
      <w:pPr>
        <w:pStyle w:val="af4"/>
        <w:numPr>
          <w:ilvl w:val="0"/>
          <w:numId w:val="18"/>
        </w:numPr>
        <w:spacing w:after="0"/>
        <w:ind w:left="0" w:firstLine="426"/>
        <w:jc w:val="both"/>
        <w:rPr>
          <w:rFonts w:ascii="Times New Roman" w:hAnsi="Times New Roman"/>
          <w:sz w:val="24"/>
          <w:szCs w:val="24"/>
        </w:rPr>
      </w:pPr>
      <w:r w:rsidRPr="00DE77CE">
        <w:rPr>
          <w:rFonts w:ascii="Times New Roman" w:hAnsi="Times New Roman"/>
          <w:sz w:val="24"/>
          <w:szCs w:val="24"/>
        </w:rPr>
        <w:t>в учебной и внеурочной деятельности;</w:t>
      </w:r>
    </w:p>
    <w:p w:rsidR="00BF43E7" w:rsidRPr="00DE77CE" w:rsidRDefault="00BF43E7" w:rsidP="007A1543">
      <w:pPr>
        <w:pStyle w:val="af4"/>
        <w:numPr>
          <w:ilvl w:val="0"/>
          <w:numId w:val="18"/>
        </w:numPr>
        <w:spacing w:after="0"/>
        <w:ind w:left="0" w:firstLine="426"/>
        <w:jc w:val="both"/>
        <w:rPr>
          <w:rFonts w:ascii="Times New Roman" w:hAnsi="Times New Roman"/>
          <w:sz w:val="24"/>
          <w:szCs w:val="24"/>
        </w:rPr>
      </w:pPr>
      <w:r w:rsidRPr="00DE77CE">
        <w:rPr>
          <w:rFonts w:ascii="Times New Roman" w:hAnsi="Times New Roman"/>
          <w:sz w:val="24"/>
          <w:szCs w:val="24"/>
        </w:rPr>
        <w:lastRenderedPageBreak/>
        <w:t>в исследовательской и проектной деятельности школьников  и педагогов;</w:t>
      </w:r>
    </w:p>
    <w:p w:rsidR="00BF43E7" w:rsidRPr="00DE77CE" w:rsidRDefault="00BF43E7" w:rsidP="007A1543">
      <w:pPr>
        <w:pStyle w:val="af4"/>
        <w:numPr>
          <w:ilvl w:val="0"/>
          <w:numId w:val="18"/>
        </w:numPr>
        <w:spacing w:after="0"/>
        <w:ind w:left="0" w:firstLine="426"/>
        <w:jc w:val="both"/>
        <w:rPr>
          <w:rFonts w:ascii="Times New Roman" w:hAnsi="Times New Roman"/>
          <w:sz w:val="24"/>
          <w:szCs w:val="24"/>
        </w:rPr>
      </w:pPr>
      <w:r w:rsidRPr="00DE77CE">
        <w:rPr>
          <w:rFonts w:ascii="Times New Roman" w:hAnsi="Times New Roman"/>
          <w:sz w:val="24"/>
          <w:szCs w:val="24"/>
        </w:rPr>
        <w:t>в административной деятельности, включая взаимодействие всех участников образовательного процесса СФ ССМК, дистанционное взаимодействие ССМК с родителями, с другими организациями и органами управления.</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w:t>
      </w:r>
      <w:r w:rsidR="001A74E5">
        <w:rPr>
          <w:rFonts w:ascii="Times New Roman" w:hAnsi="Times New Roman"/>
          <w:sz w:val="24"/>
          <w:szCs w:val="24"/>
        </w:rPr>
        <w:t xml:space="preserve"> </w:t>
      </w:r>
      <w:r w:rsidRPr="00DE77CE">
        <w:rPr>
          <w:rFonts w:ascii="Times New Roman" w:hAnsi="Times New Roman"/>
          <w:sz w:val="24"/>
          <w:szCs w:val="24"/>
        </w:rPr>
        <w:t xml:space="preserve">лет. </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Для реализации программы используются учебники, рекомендованные Минобразования РФ.</w:t>
      </w:r>
    </w:p>
    <w:p w:rsidR="00BF43E7" w:rsidRPr="00DE77CE" w:rsidRDefault="00BF43E7" w:rsidP="006E41D7">
      <w:pPr>
        <w:spacing w:after="0"/>
        <w:ind w:firstLine="708"/>
        <w:jc w:val="both"/>
        <w:rPr>
          <w:rFonts w:ascii="Times New Roman" w:hAnsi="Times New Roman"/>
          <w:sz w:val="24"/>
          <w:szCs w:val="24"/>
        </w:rPr>
      </w:pPr>
      <w:r w:rsidRPr="00DE77CE">
        <w:rPr>
          <w:rFonts w:ascii="Times New Roman" w:hAnsi="Times New Roman"/>
          <w:sz w:val="24"/>
          <w:szCs w:val="24"/>
        </w:rPr>
        <w:t>Материально-техническое оснащение образовательного процесса обеспечивает возможность:</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 xml:space="preserve">включения обучающихся в проектную и учебно-исследовательскую деятельность; создания материальных объектов; </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 xml:space="preserve">обработки информации с использованием оборудования; </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 xml:space="preserve">физического развития, участия в физкультурных мероприятиях, тренировках, и играх; </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 xml:space="preserve">планирования учебного процесса, фиксации его динамики, промежуточных и итоговых результатов; </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проведения массовых мероприятий, организации досуга и общения обучающихся;</w:t>
      </w:r>
    </w:p>
    <w:p w:rsidR="00BF43E7" w:rsidRPr="00DE77CE" w:rsidRDefault="00BF43E7" w:rsidP="007A1543">
      <w:pPr>
        <w:pStyle w:val="af4"/>
        <w:numPr>
          <w:ilvl w:val="0"/>
          <w:numId w:val="19"/>
        </w:numPr>
        <w:spacing w:after="0"/>
        <w:jc w:val="both"/>
        <w:rPr>
          <w:rFonts w:ascii="Times New Roman" w:hAnsi="Times New Roman"/>
          <w:sz w:val="24"/>
          <w:szCs w:val="24"/>
        </w:rPr>
      </w:pPr>
      <w:r w:rsidRPr="00DE77CE">
        <w:rPr>
          <w:rFonts w:ascii="Times New Roman" w:hAnsi="Times New Roman"/>
          <w:sz w:val="24"/>
          <w:szCs w:val="24"/>
        </w:rPr>
        <w:t>организации качественного горячего питания, медицинского обслуживания и отдыха обучающихся.</w:t>
      </w:r>
    </w:p>
    <w:p w:rsidR="00BF43E7" w:rsidRPr="00DE77CE" w:rsidRDefault="00BF43E7" w:rsidP="006E41D7">
      <w:pPr>
        <w:spacing w:after="0"/>
        <w:jc w:val="center"/>
        <w:rPr>
          <w:rFonts w:ascii="Times New Roman" w:hAnsi="Times New Roman"/>
          <w:b/>
          <w:sz w:val="24"/>
          <w:szCs w:val="24"/>
        </w:rPr>
      </w:pPr>
    </w:p>
    <w:p w:rsidR="00BF43E7" w:rsidRPr="00DE77CE" w:rsidRDefault="00BF43E7" w:rsidP="006E41D7">
      <w:pPr>
        <w:spacing w:after="0"/>
        <w:jc w:val="center"/>
        <w:rPr>
          <w:rFonts w:ascii="Times New Roman" w:hAnsi="Times New Roman"/>
          <w:b/>
          <w:sz w:val="24"/>
          <w:szCs w:val="24"/>
        </w:rPr>
      </w:pPr>
      <w:r w:rsidRPr="00DE77CE">
        <w:rPr>
          <w:rFonts w:ascii="Times New Roman" w:hAnsi="Times New Roman"/>
          <w:b/>
          <w:sz w:val="24"/>
          <w:szCs w:val="24"/>
        </w:rPr>
        <w:t>Оценка материально-технических условий реализации ООП НОО</w:t>
      </w:r>
    </w:p>
    <w:p w:rsidR="00BF43E7" w:rsidRPr="00DE77CE" w:rsidRDefault="00BF43E7" w:rsidP="00DB0A06">
      <w:pPr>
        <w:widowControl w:val="0"/>
        <w:suppressAutoHyphens/>
        <w:spacing w:after="0"/>
        <w:ind w:firstLine="708"/>
        <w:jc w:val="right"/>
        <w:rPr>
          <w:rFonts w:ascii="Times New Roman" w:hAnsi="Times New Roman"/>
          <w:sz w:val="24"/>
          <w:szCs w:val="24"/>
        </w:rPr>
      </w:pPr>
      <w:r w:rsidRPr="00DE77CE">
        <w:rPr>
          <w:rFonts w:ascii="Times New Roman" w:hAnsi="Times New Roman"/>
          <w:sz w:val="24"/>
          <w:szCs w:val="24"/>
        </w:rPr>
        <w:t>Таблица 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497"/>
        <w:gridCol w:w="1418"/>
      </w:tblGrid>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п/п</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Требования ФГОС, нормативных, локальных актов</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Количество </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Учебные кабинеты </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2</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2</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Учебные кабинеты с автоматизированными рабочими местами педагогических работников</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3</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Помещения (кабинеты, мастерские, студии) для занятий </w:t>
            </w:r>
            <w:proofErr w:type="spellStart"/>
            <w:r w:rsidRPr="00DE77CE">
              <w:rPr>
                <w:rFonts w:ascii="Times New Roman" w:hAnsi="Times New Roman"/>
                <w:sz w:val="24"/>
                <w:szCs w:val="24"/>
              </w:rPr>
              <w:t>музыкой,изобразительным</w:t>
            </w:r>
            <w:proofErr w:type="spellEnd"/>
            <w:r w:rsidRPr="00DE77CE">
              <w:rPr>
                <w:rFonts w:ascii="Times New Roman" w:hAnsi="Times New Roman"/>
                <w:sz w:val="24"/>
                <w:szCs w:val="24"/>
              </w:rPr>
              <w:t xml:space="preserve"> искусством</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8</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4</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Помещения (кабинеты, мастерские, студии) для занятий хореографией</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5</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Помещение </w:t>
            </w:r>
            <w:proofErr w:type="spellStart"/>
            <w:r w:rsidRPr="00DE77CE">
              <w:rPr>
                <w:rFonts w:ascii="Times New Roman" w:hAnsi="Times New Roman"/>
                <w:sz w:val="24"/>
                <w:szCs w:val="24"/>
              </w:rPr>
              <w:t>медиацентра</w:t>
            </w:r>
            <w:proofErr w:type="spellEnd"/>
            <w:r w:rsidRPr="00DE77CE">
              <w:rPr>
                <w:rFonts w:ascii="Times New Roman" w:hAnsi="Times New Roman"/>
                <w:sz w:val="24"/>
                <w:szCs w:val="24"/>
              </w:rPr>
              <w:t xml:space="preserve"> (свободный доступ учащихся для работы с информационными ресурсами)</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6</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Помещение для медицинского персонала</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lastRenderedPageBreak/>
              <w:t>7</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Гардеробы, санузлы, места личной гигиены</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1+4</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8</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Помещение для питания (столовая)</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9</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Спортивная площадка </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10</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 xml:space="preserve">Библиотека </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11</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Пришкольный участок</w:t>
            </w:r>
          </w:p>
        </w:tc>
        <w:tc>
          <w:tcPr>
            <w:tcW w:w="1418" w:type="dxa"/>
          </w:tcPr>
          <w:p w:rsidR="00BF43E7" w:rsidRPr="00DE77CE" w:rsidRDefault="00BF43E7" w:rsidP="004630AE">
            <w:pPr>
              <w:spacing w:after="0"/>
              <w:rPr>
                <w:rFonts w:ascii="Times New Roman" w:hAnsi="Times New Roman"/>
                <w:sz w:val="24"/>
                <w:szCs w:val="24"/>
              </w:rPr>
            </w:pPr>
          </w:p>
        </w:tc>
      </w:tr>
      <w:tr w:rsidR="00BF43E7" w:rsidRPr="00DE77CE" w:rsidTr="004630AE">
        <w:tc>
          <w:tcPr>
            <w:tcW w:w="691"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12</w:t>
            </w:r>
          </w:p>
        </w:tc>
        <w:tc>
          <w:tcPr>
            <w:tcW w:w="7497"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Административные помещения</w:t>
            </w:r>
          </w:p>
        </w:tc>
        <w:tc>
          <w:tcPr>
            <w:tcW w:w="1418" w:type="dxa"/>
          </w:tcPr>
          <w:p w:rsidR="00BF43E7" w:rsidRPr="00DE77CE" w:rsidRDefault="00BF43E7" w:rsidP="004630AE">
            <w:pPr>
              <w:spacing w:after="0"/>
              <w:rPr>
                <w:rFonts w:ascii="Times New Roman" w:hAnsi="Times New Roman"/>
                <w:sz w:val="24"/>
                <w:szCs w:val="24"/>
              </w:rPr>
            </w:pPr>
            <w:r w:rsidRPr="00DE77CE">
              <w:rPr>
                <w:rFonts w:ascii="Times New Roman" w:hAnsi="Times New Roman"/>
                <w:sz w:val="24"/>
                <w:szCs w:val="24"/>
              </w:rPr>
              <w:t>1</w:t>
            </w:r>
          </w:p>
        </w:tc>
      </w:tr>
    </w:tbl>
    <w:p w:rsidR="00BF43E7" w:rsidRPr="00DE77CE" w:rsidRDefault="00BF43E7" w:rsidP="006E41D7">
      <w:pPr>
        <w:widowControl w:val="0"/>
        <w:shd w:val="clear" w:color="auto" w:fill="FFFFFF"/>
        <w:autoSpaceDE w:val="0"/>
        <w:autoSpaceDN w:val="0"/>
        <w:adjustRightInd w:val="0"/>
        <w:spacing w:after="0"/>
        <w:ind w:firstLine="550"/>
        <w:jc w:val="both"/>
        <w:rPr>
          <w:rFonts w:ascii="Times New Roman" w:hAnsi="Times New Roman"/>
          <w:sz w:val="24"/>
          <w:szCs w:val="24"/>
        </w:rPr>
      </w:pPr>
    </w:p>
    <w:p w:rsidR="00BF43E7" w:rsidRPr="00DE77CE" w:rsidRDefault="00BF43E7" w:rsidP="006E41D7">
      <w:pPr>
        <w:widowControl w:val="0"/>
        <w:shd w:val="clear" w:color="auto" w:fill="FFFFFF"/>
        <w:autoSpaceDE w:val="0"/>
        <w:autoSpaceDN w:val="0"/>
        <w:adjustRightInd w:val="0"/>
        <w:spacing w:after="0"/>
        <w:ind w:firstLine="550"/>
        <w:jc w:val="both"/>
        <w:rPr>
          <w:rFonts w:ascii="Times New Roman" w:hAnsi="Times New Roman"/>
          <w:sz w:val="24"/>
          <w:szCs w:val="24"/>
        </w:rPr>
      </w:pPr>
      <w:r w:rsidRPr="00DE77CE">
        <w:rPr>
          <w:rFonts w:ascii="Times New Roman" w:hAnsi="Times New Roman"/>
          <w:sz w:val="24"/>
          <w:szCs w:val="24"/>
        </w:rP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Имеются, спортивно-игровая площадка. Спортивный зал арендуется в МОБУ СОШ №7 г. Сибай.</w:t>
      </w:r>
    </w:p>
    <w:p w:rsidR="00BF43E7" w:rsidRPr="00DE77CE" w:rsidRDefault="00BF43E7" w:rsidP="006E41D7">
      <w:pPr>
        <w:widowControl w:val="0"/>
        <w:shd w:val="clear" w:color="auto" w:fill="FFFFFF"/>
        <w:autoSpaceDE w:val="0"/>
        <w:autoSpaceDN w:val="0"/>
        <w:adjustRightInd w:val="0"/>
        <w:spacing w:after="0"/>
        <w:ind w:firstLine="550"/>
        <w:jc w:val="both"/>
        <w:rPr>
          <w:rFonts w:ascii="Times New Roman" w:hAnsi="Times New Roman"/>
          <w:sz w:val="24"/>
          <w:szCs w:val="24"/>
        </w:rPr>
      </w:pPr>
      <w:r w:rsidRPr="00DE77CE">
        <w:rPr>
          <w:rFonts w:ascii="Times New Roman" w:hAnsi="Times New Roman"/>
          <w:sz w:val="24"/>
          <w:szCs w:val="24"/>
        </w:rPr>
        <w:t>Лечебно-профилактические мероприятия проводятся согласно соответствующему графику, утвержденному руководителем ОУ.</w:t>
      </w:r>
    </w:p>
    <w:p w:rsidR="00BF43E7" w:rsidRPr="00DE77CE" w:rsidRDefault="00BF43E7" w:rsidP="0086364B">
      <w:pPr>
        <w:spacing w:after="0"/>
        <w:jc w:val="center"/>
        <w:rPr>
          <w:rFonts w:ascii="Times New Roman" w:hAnsi="Times New Roman"/>
          <w:b/>
          <w:sz w:val="24"/>
          <w:szCs w:val="24"/>
        </w:rPr>
      </w:pPr>
    </w:p>
    <w:p w:rsidR="00BF43E7" w:rsidRPr="00DE77CE" w:rsidRDefault="00BF43E7" w:rsidP="0086364B">
      <w:pPr>
        <w:spacing w:after="0"/>
        <w:jc w:val="center"/>
        <w:rPr>
          <w:rFonts w:ascii="Times New Roman" w:hAnsi="Times New Roman"/>
          <w:b/>
          <w:sz w:val="24"/>
          <w:szCs w:val="24"/>
        </w:rPr>
      </w:pPr>
      <w:r w:rsidRPr="00DE77CE">
        <w:rPr>
          <w:rFonts w:ascii="Times New Roman" w:hAnsi="Times New Roman"/>
          <w:b/>
          <w:sz w:val="24"/>
          <w:szCs w:val="24"/>
        </w:rPr>
        <w:t>Проблемы и перспективы развития СФ ССМК в 201</w:t>
      </w:r>
      <w:r w:rsidR="007318F4" w:rsidRPr="00DE77CE">
        <w:rPr>
          <w:rFonts w:ascii="Times New Roman" w:hAnsi="Times New Roman"/>
          <w:b/>
          <w:sz w:val="24"/>
          <w:szCs w:val="24"/>
        </w:rPr>
        <w:t>7</w:t>
      </w:r>
      <w:r w:rsidRPr="00DE77CE">
        <w:rPr>
          <w:rFonts w:ascii="Times New Roman" w:hAnsi="Times New Roman"/>
          <w:b/>
          <w:sz w:val="24"/>
          <w:szCs w:val="24"/>
        </w:rPr>
        <w:t xml:space="preserve"> году</w:t>
      </w:r>
    </w:p>
    <w:p w:rsidR="00BF43E7" w:rsidRPr="00DE77CE" w:rsidRDefault="00BF43E7" w:rsidP="0086364B">
      <w:pPr>
        <w:spacing w:after="0"/>
        <w:jc w:val="center"/>
        <w:rPr>
          <w:rFonts w:ascii="Times New Roman" w:hAnsi="Times New Roman"/>
          <w:sz w:val="24"/>
          <w:szCs w:val="24"/>
        </w:rPr>
      </w:pPr>
    </w:p>
    <w:p w:rsidR="00BF43E7" w:rsidRPr="00DE77CE" w:rsidRDefault="00BF43E7" w:rsidP="0086364B">
      <w:pPr>
        <w:spacing w:after="0"/>
        <w:ind w:firstLine="708"/>
        <w:jc w:val="both"/>
        <w:rPr>
          <w:rFonts w:ascii="Times New Roman" w:hAnsi="Times New Roman"/>
          <w:sz w:val="24"/>
          <w:szCs w:val="24"/>
        </w:rPr>
      </w:pPr>
      <w:r w:rsidRPr="00DE77CE">
        <w:rPr>
          <w:rFonts w:ascii="Times New Roman" w:hAnsi="Times New Roman"/>
          <w:sz w:val="24"/>
          <w:szCs w:val="24"/>
        </w:rPr>
        <w:t xml:space="preserve">Перед коллективом </w:t>
      </w:r>
      <w:proofErr w:type="spellStart"/>
      <w:r w:rsidRPr="00DE77CE">
        <w:rPr>
          <w:rFonts w:ascii="Times New Roman" w:hAnsi="Times New Roman"/>
          <w:sz w:val="24"/>
          <w:szCs w:val="24"/>
        </w:rPr>
        <w:t>Сибайского</w:t>
      </w:r>
      <w:proofErr w:type="spellEnd"/>
      <w:r w:rsidRPr="00DE77CE">
        <w:rPr>
          <w:rFonts w:ascii="Times New Roman" w:hAnsi="Times New Roman"/>
          <w:sz w:val="24"/>
          <w:szCs w:val="24"/>
        </w:rPr>
        <w:t xml:space="preserve"> филиала ГБ</w:t>
      </w:r>
      <w:r w:rsidR="007318F4" w:rsidRPr="00DE77CE">
        <w:rPr>
          <w:rFonts w:ascii="Times New Roman" w:hAnsi="Times New Roman"/>
          <w:sz w:val="24"/>
          <w:szCs w:val="24"/>
        </w:rPr>
        <w:t>П</w:t>
      </w:r>
      <w:r w:rsidRPr="00DE77CE">
        <w:rPr>
          <w:rFonts w:ascii="Times New Roman" w:hAnsi="Times New Roman"/>
          <w:sz w:val="24"/>
          <w:szCs w:val="24"/>
        </w:rPr>
        <w:t xml:space="preserve">ОУ РБ </w:t>
      </w:r>
      <w:r w:rsidR="007318F4" w:rsidRPr="00DE77CE">
        <w:rPr>
          <w:rFonts w:ascii="Times New Roman" w:hAnsi="Times New Roman"/>
          <w:sz w:val="24"/>
          <w:szCs w:val="24"/>
        </w:rPr>
        <w:t xml:space="preserve">ССМК </w:t>
      </w:r>
      <w:r w:rsidRPr="00DE77CE">
        <w:rPr>
          <w:rFonts w:ascii="Times New Roman" w:hAnsi="Times New Roman"/>
          <w:sz w:val="24"/>
          <w:szCs w:val="24"/>
        </w:rPr>
        <w:t>стоят важнейшие  задачи, реализация которых запланирована  в  новом   201</w:t>
      </w:r>
      <w:r w:rsidR="007318F4" w:rsidRPr="00DE77CE">
        <w:rPr>
          <w:rFonts w:ascii="Times New Roman" w:hAnsi="Times New Roman"/>
          <w:sz w:val="24"/>
          <w:szCs w:val="24"/>
        </w:rPr>
        <w:t>7</w:t>
      </w:r>
      <w:r w:rsidRPr="00DE77CE">
        <w:rPr>
          <w:rFonts w:ascii="Times New Roman" w:hAnsi="Times New Roman"/>
          <w:sz w:val="24"/>
          <w:szCs w:val="24"/>
        </w:rPr>
        <w:t xml:space="preserve">  году. </w:t>
      </w:r>
    </w:p>
    <w:p w:rsidR="00BF43E7" w:rsidRPr="00DE77CE" w:rsidRDefault="00BF43E7" w:rsidP="007A1543">
      <w:pPr>
        <w:numPr>
          <w:ilvl w:val="0"/>
          <w:numId w:val="12"/>
        </w:numPr>
        <w:spacing w:after="0"/>
        <w:ind w:left="0" w:firstLine="0"/>
        <w:jc w:val="both"/>
        <w:rPr>
          <w:rFonts w:ascii="Times New Roman" w:hAnsi="Times New Roman"/>
          <w:sz w:val="24"/>
          <w:szCs w:val="24"/>
        </w:rPr>
      </w:pPr>
      <w:r w:rsidRPr="00DE77CE">
        <w:rPr>
          <w:rFonts w:ascii="Times New Roman" w:hAnsi="Times New Roman"/>
          <w:sz w:val="24"/>
          <w:szCs w:val="24"/>
        </w:rPr>
        <w:t xml:space="preserve"> Продолжить работу по усовершенствованию нормативно-правовой базы организации учебно-воспитательного процесса.</w:t>
      </w:r>
    </w:p>
    <w:p w:rsidR="00BF43E7" w:rsidRPr="00DE77CE" w:rsidRDefault="00BF43E7" w:rsidP="007A1543">
      <w:pPr>
        <w:numPr>
          <w:ilvl w:val="0"/>
          <w:numId w:val="12"/>
        </w:numPr>
        <w:spacing w:after="0"/>
        <w:ind w:left="0" w:firstLine="0"/>
        <w:jc w:val="both"/>
        <w:rPr>
          <w:rFonts w:ascii="Times New Roman" w:hAnsi="Times New Roman"/>
          <w:sz w:val="24"/>
          <w:szCs w:val="24"/>
        </w:rPr>
      </w:pPr>
      <w:r w:rsidRPr="00DE77CE">
        <w:rPr>
          <w:rFonts w:ascii="Times New Roman" w:hAnsi="Times New Roman"/>
          <w:sz w:val="24"/>
          <w:szCs w:val="24"/>
        </w:rPr>
        <w:t>Привлекать родителей к учебно-воспитательному процессу, расширять внешние связи колледжа   для решения проблем воспитания и обучения.</w:t>
      </w:r>
    </w:p>
    <w:p w:rsidR="00BF43E7" w:rsidRPr="00DE77CE" w:rsidRDefault="00BF43E7" w:rsidP="007A1543">
      <w:pPr>
        <w:numPr>
          <w:ilvl w:val="0"/>
          <w:numId w:val="12"/>
        </w:numPr>
        <w:spacing w:after="0"/>
        <w:ind w:left="0" w:firstLine="0"/>
        <w:jc w:val="both"/>
        <w:rPr>
          <w:rFonts w:ascii="Times New Roman" w:hAnsi="Times New Roman"/>
          <w:sz w:val="24"/>
          <w:szCs w:val="24"/>
        </w:rPr>
      </w:pPr>
      <w:r w:rsidRPr="00DE77CE">
        <w:rPr>
          <w:rFonts w:ascii="Times New Roman" w:hAnsi="Times New Roman"/>
          <w:sz w:val="24"/>
          <w:szCs w:val="24"/>
        </w:rPr>
        <w:t>Расширить публичность деятельности колледжа для привлечения нового контингента обучающихся, высококвалифицированных педагогов и повышения уровня конкурентоспособности  образовательного учреждения.</w:t>
      </w:r>
    </w:p>
    <w:p w:rsidR="00BF43E7" w:rsidRPr="00DE77CE" w:rsidRDefault="00BF43E7" w:rsidP="007A1543">
      <w:pPr>
        <w:numPr>
          <w:ilvl w:val="0"/>
          <w:numId w:val="12"/>
        </w:numPr>
        <w:tabs>
          <w:tab w:val="num" w:pos="540"/>
        </w:tabs>
        <w:spacing w:after="0"/>
        <w:ind w:left="0" w:firstLine="0"/>
        <w:jc w:val="both"/>
        <w:rPr>
          <w:rFonts w:ascii="Times New Roman" w:hAnsi="Times New Roman"/>
          <w:sz w:val="24"/>
          <w:szCs w:val="24"/>
        </w:rPr>
      </w:pPr>
      <w:r w:rsidRPr="00DE77CE">
        <w:rPr>
          <w:rFonts w:ascii="Times New Roman" w:hAnsi="Times New Roman"/>
          <w:sz w:val="24"/>
          <w:szCs w:val="24"/>
        </w:rPr>
        <w:t xml:space="preserve">Способствовать активному внедрению педагогами инновационных образовательных программ. Использовать современные образовательные технологии, в том числе информационно-коммуникационные, в процессе обучения общеобразовательным предметам,  овладения программой дополнительного образования и в воспитательной работе. </w:t>
      </w:r>
    </w:p>
    <w:p w:rsidR="00BF43E7" w:rsidRPr="00DE77CE" w:rsidRDefault="00BF43E7" w:rsidP="007A1543">
      <w:pPr>
        <w:numPr>
          <w:ilvl w:val="0"/>
          <w:numId w:val="12"/>
        </w:numPr>
        <w:tabs>
          <w:tab w:val="num" w:pos="540"/>
        </w:tabs>
        <w:spacing w:after="0"/>
        <w:ind w:left="0" w:firstLine="0"/>
        <w:jc w:val="both"/>
        <w:rPr>
          <w:rFonts w:ascii="Times New Roman" w:hAnsi="Times New Roman"/>
          <w:sz w:val="24"/>
          <w:szCs w:val="24"/>
        </w:rPr>
      </w:pPr>
      <w:r w:rsidRPr="00DE77CE">
        <w:rPr>
          <w:rFonts w:ascii="Times New Roman" w:hAnsi="Times New Roman"/>
          <w:sz w:val="24"/>
          <w:szCs w:val="24"/>
        </w:rPr>
        <w:t>Создать условия для обобщения и распространения педагогического опыта преподавателей.</w:t>
      </w:r>
    </w:p>
    <w:p w:rsidR="00BF43E7" w:rsidRPr="00DE77CE" w:rsidRDefault="00BF43E7" w:rsidP="007A1543">
      <w:pPr>
        <w:numPr>
          <w:ilvl w:val="0"/>
          <w:numId w:val="12"/>
        </w:numPr>
        <w:tabs>
          <w:tab w:val="left" w:pos="567"/>
        </w:tabs>
        <w:spacing w:after="0"/>
        <w:ind w:left="0" w:firstLine="0"/>
        <w:jc w:val="both"/>
        <w:rPr>
          <w:rFonts w:ascii="Times New Roman" w:hAnsi="Times New Roman"/>
          <w:sz w:val="24"/>
          <w:szCs w:val="24"/>
        </w:rPr>
      </w:pPr>
      <w:r w:rsidRPr="00DE77CE">
        <w:rPr>
          <w:rFonts w:ascii="Times New Roman" w:hAnsi="Times New Roman"/>
          <w:sz w:val="24"/>
          <w:szCs w:val="24"/>
        </w:rPr>
        <w:t>Принимать активное участие в культурной жизни города.</w:t>
      </w:r>
    </w:p>
    <w:sectPr w:rsidR="00BF43E7" w:rsidRPr="00DE77CE" w:rsidSect="00EC7C6F">
      <w:pgSz w:w="11905" w:h="16837"/>
      <w:pgMar w:top="709" w:right="752" w:bottom="1440" w:left="1510" w:header="567"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4E" w:rsidRDefault="001B074E" w:rsidP="000A2FE0">
      <w:pPr>
        <w:spacing w:after="0" w:line="240" w:lineRule="auto"/>
      </w:pPr>
      <w:r>
        <w:separator/>
      </w:r>
    </w:p>
  </w:endnote>
  <w:endnote w:type="continuationSeparator" w:id="0">
    <w:p w:rsidR="001B074E" w:rsidRDefault="001B074E" w:rsidP="000A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4E" w:rsidRDefault="001B074E" w:rsidP="000A2FE0">
      <w:pPr>
        <w:spacing w:after="0" w:line="240" w:lineRule="auto"/>
      </w:pPr>
      <w:r>
        <w:separator/>
      </w:r>
    </w:p>
  </w:footnote>
  <w:footnote w:type="continuationSeparator" w:id="0">
    <w:p w:rsidR="001B074E" w:rsidRDefault="001B074E" w:rsidP="000A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BF" w:rsidRDefault="00D076BF">
    <w:pPr>
      <w:pStyle w:val="Style38"/>
      <w:widowControl/>
      <w:spacing w:line="240" w:lineRule="exact"/>
      <w:ind w:right="-4180"/>
      <w:jc w:val="right"/>
      <w:rPr>
        <w:sz w:val="20"/>
        <w:szCs w:val="20"/>
      </w:rPr>
    </w:pPr>
  </w:p>
  <w:p w:rsidR="00D076BF" w:rsidRDefault="00D076BF">
    <w:pPr>
      <w:pStyle w:val="Style38"/>
      <w:widowControl/>
      <w:spacing w:line="240" w:lineRule="exact"/>
      <w:ind w:right="-4180"/>
      <w:jc w:val="right"/>
      <w:rPr>
        <w:sz w:val="20"/>
        <w:szCs w:val="20"/>
      </w:rPr>
    </w:pPr>
  </w:p>
  <w:p w:rsidR="00D076BF" w:rsidRDefault="00D076BF">
    <w:pPr>
      <w:pStyle w:val="Style38"/>
      <w:widowControl/>
      <w:spacing w:before="173"/>
      <w:ind w:right="-4180"/>
      <w:jc w:val="right"/>
      <w:rPr>
        <w:rStyle w:val="FontStyle65"/>
        <w:bCs/>
        <w:szCs w:val="20"/>
      </w:rPr>
    </w:pPr>
    <w:r>
      <w:rPr>
        <w:rStyle w:val="FontStyle65"/>
        <w:bCs/>
        <w:szCs w:val="20"/>
      </w:rPr>
      <w:t>Приложение №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8C0C1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5FF47A4"/>
    <w:multiLevelType w:val="hybridMultilevel"/>
    <w:tmpl w:val="33F6C02E"/>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C1951"/>
    <w:multiLevelType w:val="hybridMultilevel"/>
    <w:tmpl w:val="C8562478"/>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A10D7"/>
    <w:multiLevelType w:val="hybridMultilevel"/>
    <w:tmpl w:val="9A3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0630B"/>
    <w:multiLevelType w:val="multilevel"/>
    <w:tmpl w:val="1220C08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B84B76"/>
    <w:multiLevelType w:val="hybridMultilevel"/>
    <w:tmpl w:val="7868BF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DDD50BF"/>
    <w:multiLevelType w:val="hybridMultilevel"/>
    <w:tmpl w:val="ADA871B4"/>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07A3F"/>
    <w:multiLevelType w:val="hybridMultilevel"/>
    <w:tmpl w:val="10B42036"/>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7A9D"/>
    <w:multiLevelType w:val="hybridMultilevel"/>
    <w:tmpl w:val="5766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648F3"/>
    <w:multiLevelType w:val="hybridMultilevel"/>
    <w:tmpl w:val="94B09206"/>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631D0"/>
    <w:multiLevelType w:val="hybridMultilevel"/>
    <w:tmpl w:val="E5FE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27BD7"/>
    <w:multiLevelType w:val="hybridMultilevel"/>
    <w:tmpl w:val="5412C690"/>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97C0C"/>
    <w:multiLevelType w:val="hybridMultilevel"/>
    <w:tmpl w:val="353801AA"/>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F1702"/>
    <w:multiLevelType w:val="hybridMultilevel"/>
    <w:tmpl w:val="CACEDE4C"/>
    <w:lvl w:ilvl="0" w:tplc="1874A2BE">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9F76BB7"/>
    <w:multiLevelType w:val="hybridMultilevel"/>
    <w:tmpl w:val="0DDC2B08"/>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A760A"/>
    <w:multiLevelType w:val="hybridMultilevel"/>
    <w:tmpl w:val="3A3EF006"/>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DB3275"/>
    <w:multiLevelType w:val="hybridMultilevel"/>
    <w:tmpl w:val="C34CF6A4"/>
    <w:lvl w:ilvl="0" w:tplc="F6D27842">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9">
    <w:nsid w:val="507150A4"/>
    <w:multiLevelType w:val="hybridMultilevel"/>
    <w:tmpl w:val="E49CC628"/>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4778E"/>
    <w:multiLevelType w:val="hybridMultilevel"/>
    <w:tmpl w:val="87B6FBD2"/>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2F2490"/>
    <w:multiLevelType w:val="hybridMultilevel"/>
    <w:tmpl w:val="E46ED3D8"/>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C042B"/>
    <w:multiLevelType w:val="hybridMultilevel"/>
    <w:tmpl w:val="375E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216942"/>
    <w:multiLevelType w:val="hybridMultilevel"/>
    <w:tmpl w:val="9DB0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2A0C6E"/>
    <w:multiLevelType w:val="hybridMultilevel"/>
    <w:tmpl w:val="EF74B7B8"/>
    <w:lvl w:ilvl="0" w:tplc="F6D278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0AD643C"/>
    <w:multiLevelType w:val="multilevel"/>
    <w:tmpl w:val="2A0425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E51E29"/>
    <w:multiLevelType w:val="hybridMultilevel"/>
    <w:tmpl w:val="626C66E2"/>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2B5330"/>
    <w:multiLevelType w:val="hybridMultilevel"/>
    <w:tmpl w:val="5BF8AC1A"/>
    <w:lvl w:ilvl="0" w:tplc="1874A2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EE2ACB"/>
    <w:multiLevelType w:val="hybridMultilevel"/>
    <w:tmpl w:val="B0F66B20"/>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83A61"/>
    <w:multiLevelType w:val="hybridMultilevel"/>
    <w:tmpl w:val="CF4AC086"/>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78"/>
        <w:lvlJc w:val="left"/>
        <w:rPr>
          <w:rFonts w:ascii="Times New Roman" w:hAnsi="Times New Roman" w:hint="default"/>
        </w:rPr>
      </w:lvl>
    </w:lvlOverride>
  </w:num>
  <w:num w:numId="2">
    <w:abstractNumId w:val="26"/>
  </w:num>
  <w:num w:numId="3">
    <w:abstractNumId w:val="28"/>
  </w:num>
  <w:num w:numId="4">
    <w:abstractNumId w:val="13"/>
  </w:num>
  <w:num w:numId="5">
    <w:abstractNumId w:val="18"/>
  </w:num>
  <w:num w:numId="6">
    <w:abstractNumId w:val="6"/>
  </w:num>
  <w:num w:numId="7">
    <w:abstractNumId w:val="14"/>
  </w:num>
  <w:num w:numId="8">
    <w:abstractNumId w:val="16"/>
  </w:num>
  <w:num w:numId="9">
    <w:abstractNumId w:val="20"/>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21"/>
  </w:num>
  <w:num w:numId="20">
    <w:abstractNumId w:val="17"/>
  </w:num>
  <w:num w:numId="21">
    <w:abstractNumId w:val="19"/>
  </w:num>
  <w:num w:numId="22">
    <w:abstractNumId w:val="9"/>
  </w:num>
  <w:num w:numId="23">
    <w:abstractNumId w:val="3"/>
  </w:num>
  <w:num w:numId="24">
    <w:abstractNumId w:val="29"/>
  </w:num>
  <w:num w:numId="25">
    <w:abstractNumId w:val="8"/>
  </w:num>
  <w:num w:numId="26">
    <w:abstractNumId w:val="11"/>
  </w:num>
  <w:num w:numId="27">
    <w:abstractNumId w:val="25"/>
  </w:num>
  <w:num w:numId="28">
    <w:abstractNumId w:val="12"/>
  </w:num>
  <w:num w:numId="29">
    <w:abstractNumId w:val="7"/>
  </w:num>
  <w:num w:numId="30">
    <w:abstractNumId w:val="27"/>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11B"/>
    <w:rsid w:val="000634D9"/>
    <w:rsid w:val="00065402"/>
    <w:rsid w:val="000701ED"/>
    <w:rsid w:val="00091DFA"/>
    <w:rsid w:val="000A2FE0"/>
    <w:rsid w:val="000C2D3D"/>
    <w:rsid w:val="000E7D9F"/>
    <w:rsid w:val="001055E7"/>
    <w:rsid w:val="00112CC1"/>
    <w:rsid w:val="00133779"/>
    <w:rsid w:val="0013553D"/>
    <w:rsid w:val="00151DE3"/>
    <w:rsid w:val="001A323E"/>
    <w:rsid w:val="001A74E5"/>
    <w:rsid w:val="001B074E"/>
    <w:rsid w:val="001C4D5E"/>
    <w:rsid w:val="001D012C"/>
    <w:rsid w:val="001E7AE9"/>
    <w:rsid w:val="00227E1F"/>
    <w:rsid w:val="00230B68"/>
    <w:rsid w:val="002363B2"/>
    <w:rsid w:val="00275C10"/>
    <w:rsid w:val="002A0561"/>
    <w:rsid w:val="002D7C8E"/>
    <w:rsid w:val="002F1807"/>
    <w:rsid w:val="002F7A10"/>
    <w:rsid w:val="00317A42"/>
    <w:rsid w:val="00321C1A"/>
    <w:rsid w:val="00325511"/>
    <w:rsid w:val="00355996"/>
    <w:rsid w:val="00376EE9"/>
    <w:rsid w:val="003800FE"/>
    <w:rsid w:val="00390208"/>
    <w:rsid w:val="003B0F22"/>
    <w:rsid w:val="00421F6F"/>
    <w:rsid w:val="004373A6"/>
    <w:rsid w:val="00452712"/>
    <w:rsid w:val="004529A4"/>
    <w:rsid w:val="00455854"/>
    <w:rsid w:val="004630AE"/>
    <w:rsid w:val="0047662D"/>
    <w:rsid w:val="004C5085"/>
    <w:rsid w:val="004E0D69"/>
    <w:rsid w:val="004F4EB8"/>
    <w:rsid w:val="00520C2C"/>
    <w:rsid w:val="00563A33"/>
    <w:rsid w:val="00571763"/>
    <w:rsid w:val="00591BC1"/>
    <w:rsid w:val="005A1AF2"/>
    <w:rsid w:val="005C1958"/>
    <w:rsid w:val="005C625D"/>
    <w:rsid w:val="005E311C"/>
    <w:rsid w:val="005E4623"/>
    <w:rsid w:val="006171C1"/>
    <w:rsid w:val="006313E1"/>
    <w:rsid w:val="006317F7"/>
    <w:rsid w:val="00641C3D"/>
    <w:rsid w:val="00654EFF"/>
    <w:rsid w:val="00674C74"/>
    <w:rsid w:val="00693443"/>
    <w:rsid w:val="006D36DC"/>
    <w:rsid w:val="006D448A"/>
    <w:rsid w:val="006E41D7"/>
    <w:rsid w:val="006E600C"/>
    <w:rsid w:val="006F397E"/>
    <w:rsid w:val="00702001"/>
    <w:rsid w:val="00717955"/>
    <w:rsid w:val="007318F4"/>
    <w:rsid w:val="00740AEA"/>
    <w:rsid w:val="007438CE"/>
    <w:rsid w:val="007438CF"/>
    <w:rsid w:val="0074790E"/>
    <w:rsid w:val="00765AA8"/>
    <w:rsid w:val="0077337A"/>
    <w:rsid w:val="007810F8"/>
    <w:rsid w:val="00784F56"/>
    <w:rsid w:val="00791509"/>
    <w:rsid w:val="007A1543"/>
    <w:rsid w:val="007A700B"/>
    <w:rsid w:val="007B1746"/>
    <w:rsid w:val="007F1AFA"/>
    <w:rsid w:val="00815B99"/>
    <w:rsid w:val="0082211B"/>
    <w:rsid w:val="00831E31"/>
    <w:rsid w:val="0086364B"/>
    <w:rsid w:val="00874A50"/>
    <w:rsid w:val="00896142"/>
    <w:rsid w:val="008F61E2"/>
    <w:rsid w:val="0091270E"/>
    <w:rsid w:val="00961201"/>
    <w:rsid w:val="009667C4"/>
    <w:rsid w:val="0098011C"/>
    <w:rsid w:val="009B4956"/>
    <w:rsid w:val="009E0D0D"/>
    <w:rsid w:val="00A170BE"/>
    <w:rsid w:val="00A2133A"/>
    <w:rsid w:val="00A31003"/>
    <w:rsid w:val="00A75A6D"/>
    <w:rsid w:val="00A86D01"/>
    <w:rsid w:val="00A87EE9"/>
    <w:rsid w:val="00A902BE"/>
    <w:rsid w:val="00A94546"/>
    <w:rsid w:val="00AA3B9C"/>
    <w:rsid w:val="00AB2389"/>
    <w:rsid w:val="00AD0925"/>
    <w:rsid w:val="00AD235B"/>
    <w:rsid w:val="00AF2891"/>
    <w:rsid w:val="00B009F1"/>
    <w:rsid w:val="00B255A3"/>
    <w:rsid w:val="00B46D70"/>
    <w:rsid w:val="00B63244"/>
    <w:rsid w:val="00B73DB7"/>
    <w:rsid w:val="00B85721"/>
    <w:rsid w:val="00B870CB"/>
    <w:rsid w:val="00B9337C"/>
    <w:rsid w:val="00BE7873"/>
    <w:rsid w:val="00BF43E7"/>
    <w:rsid w:val="00BF47D3"/>
    <w:rsid w:val="00C07FF3"/>
    <w:rsid w:val="00C211FD"/>
    <w:rsid w:val="00C351C4"/>
    <w:rsid w:val="00C36CD6"/>
    <w:rsid w:val="00C47C41"/>
    <w:rsid w:val="00C802CD"/>
    <w:rsid w:val="00C8318B"/>
    <w:rsid w:val="00C84EC4"/>
    <w:rsid w:val="00C9110F"/>
    <w:rsid w:val="00D0603B"/>
    <w:rsid w:val="00D076BF"/>
    <w:rsid w:val="00D46E8E"/>
    <w:rsid w:val="00D50C46"/>
    <w:rsid w:val="00D50E39"/>
    <w:rsid w:val="00D6096C"/>
    <w:rsid w:val="00D83907"/>
    <w:rsid w:val="00D86796"/>
    <w:rsid w:val="00DA07A0"/>
    <w:rsid w:val="00DA2415"/>
    <w:rsid w:val="00DA3A3C"/>
    <w:rsid w:val="00DB0A06"/>
    <w:rsid w:val="00DD10A9"/>
    <w:rsid w:val="00DD2374"/>
    <w:rsid w:val="00DE77CE"/>
    <w:rsid w:val="00E40212"/>
    <w:rsid w:val="00E5249D"/>
    <w:rsid w:val="00E62801"/>
    <w:rsid w:val="00E85826"/>
    <w:rsid w:val="00E9070F"/>
    <w:rsid w:val="00E93165"/>
    <w:rsid w:val="00EB4239"/>
    <w:rsid w:val="00EB5024"/>
    <w:rsid w:val="00EC7C6F"/>
    <w:rsid w:val="00F00BB9"/>
    <w:rsid w:val="00F03A10"/>
    <w:rsid w:val="00F05A02"/>
    <w:rsid w:val="00F06A07"/>
    <w:rsid w:val="00F32A45"/>
    <w:rsid w:val="00F43B0D"/>
    <w:rsid w:val="00F6032A"/>
    <w:rsid w:val="00F7677B"/>
    <w:rsid w:val="00F81EE1"/>
    <w:rsid w:val="00F824E3"/>
    <w:rsid w:val="00FC5F50"/>
    <w:rsid w:val="00FE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2FE0"/>
    <w:pPr>
      <w:spacing w:after="200" w:line="276" w:lineRule="auto"/>
    </w:pPr>
    <w:rPr>
      <w:sz w:val="22"/>
      <w:szCs w:val="22"/>
    </w:rPr>
  </w:style>
  <w:style w:type="paragraph" w:styleId="1">
    <w:name w:val="heading 1"/>
    <w:basedOn w:val="a"/>
    <w:next w:val="a"/>
    <w:link w:val="10"/>
    <w:uiPriority w:val="99"/>
    <w:qFormat/>
    <w:rsid w:val="0082211B"/>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82211B"/>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link w:val="30"/>
    <w:uiPriority w:val="99"/>
    <w:qFormat/>
    <w:rsid w:val="0082211B"/>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uiPriority w:val="99"/>
    <w:qFormat/>
    <w:rsid w:val="0082211B"/>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11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2211B"/>
    <w:rPr>
      <w:rFonts w:ascii="Cambria" w:hAnsi="Cambria" w:cs="Times New Roman"/>
      <w:b/>
      <w:bCs/>
      <w:i/>
      <w:iCs/>
      <w:sz w:val="28"/>
      <w:szCs w:val="28"/>
    </w:rPr>
  </w:style>
  <w:style w:type="character" w:customStyle="1" w:styleId="30">
    <w:name w:val="Заголовок 3 Знак"/>
    <w:basedOn w:val="a0"/>
    <w:link w:val="3"/>
    <w:uiPriority w:val="99"/>
    <w:locked/>
    <w:rsid w:val="0082211B"/>
    <w:rPr>
      <w:rFonts w:ascii="Times New Roman" w:hAnsi="Times New Roman" w:cs="Times New Roman"/>
      <w:b/>
      <w:bCs/>
      <w:sz w:val="27"/>
      <w:szCs w:val="27"/>
    </w:rPr>
  </w:style>
  <w:style w:type="character" w:customStyle="1" w:styleId="50">
    <w:name w:val="Заголовок 5 Знак"/>
    <w:basedOn w:val="a0"/>
    <w:link w:val="5"/>
    <w:uiPriority w:val="99"/>
    <w:semiHidden/>
    <w:locked/>
    <w:rsid w:val="0082211B"/>
    <w:rPr>
      <w:rFonts w:ascii="Times New Roman" w:hAnsi="Times New Roman" w:cs="Times New Roman"/>
      <w:b/>
      <w:bCs/>
      <w:i/>
      <w:iCs/>
      <w:sz w:val="26"/>
      <w:szCs w:val="26"/>
    </w:rPr>
  </w:style>
  <w:style w:type="paragraph" w:customStyle="1" w:styleId="Style1">
    <w:name w:val="Style1"/>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82211B"/>
    <w:pPr>
      <w:widowControl w:val="0"/>
      <w:autoSpaceDE w:val="0"/>
      <w:autoSpaceDN w:val="0"/>
      <w:adjustRightInd w:val="0"/>
      <w:spacing w:after="0" w:line="483" w:lineRule="exact"/>
      <w:ind w:firstLine="1829"/>
      <w:jc w:val="both"/>
    </w:pPr>
    <w:rPr>
      <w:rFonts w:ascii="Times New Roman" w:hAnsi="Times New Roman"/>
      <w:sz w:val="24"/>
      <w:szCs w:val="24"/>
    </w:rPr>
  </w:style>
  <w:style w:type="paragraph" w:customStyle="1" w:styleId="Style3">
    <w:name w:val="Style3"/>
    <w:basedOn w:val="a"/>
    <w:uiPriority w:val="99"/>
    <w:rsid w:val="0082211B"/>
    <w:pPr>
      <w:widowControl w:val="0"/>
      <w:autoSpaceDE w:val="0"/>
      <w:autoSpaceDN w:val="0"/>
      <w:adjustRightInd w:val="0"/>
      <w:spacing w:after="0" w:line="482" w:lineRule="exact"/>
      <w:jc w:val="center"/>
    </w:pPr>
    <w:rPr>
      <w:rFonts w:ascii="Times New Roman" w:hAnsi="Times New Roman"/>
      <w:sz w:val="24"/>
      <w:szCs w:val="24"/>
    </w:rPr>
  </w:style>
  <w:style w:type="paragraph" w:customStyle="1" w:styleId="Style4">
    <w:name w:val="Style4"/>
    <w:basedOn w:val="a"/>
    <w:uiPriority w:val="99"/>
    <w:rsid w:val="0082211B"/>
    <w:pPr>
      <w:widowControl w:val="0"/>
      <w:autoSpaceDE w:val="0"/>
      <w:autoSpaceDN w:val="0"/>
      <w:adjustRightInd w:val="0"/>
      <w:spacing w:after="0" w:line="622" w:lineRule="exact"/>
      <w:jc w:val="center"/>
    </w:pPr>
    <w:rPr>
      <w:rFonts w:ascii="Times New Roman" w:hAnsi="Times New Roman"/>
      <w:sz w:val="24"/>
      <w:szCs w:val="24"/>
    </w:rPr>
  </w:style>
  <w:style w:type="paragraph" w:customStyle="1" w:styleId="Style5">
    <w:name w:val="Style5"/>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2211B"/>
    <w:pPr>
      <w:widowControl w:val="0"/>
      <w:autoSpaceDE w:val="0"/>
      <w:autoSpaceDN w:val="0"/>
      <w:adjustRightInd w:val="0"/>
      <w:spacing w:after="0" w:line="485" w:lineRule="exact"/>
      <w:ind w:hanging="782"/>
    </w:pPr>
    <w:rPr>
      <w:rFonts w:ascii="Times New Roman" w:hAnsi="Times New Roman"/>
      <w:sz w:val="24"/>
      <w:szCs w:val="24"/>
    </w:rPr>
  </w:style>
  <w:style w:type="paragraph" w:customStyle="1" w:styleId="Style9">
    <w:name w:val="Style9"/>
    <w:basedOn w:val="a"/>
    <w:uiPriority w:val="99"/>
    <w:rsid w:val="0082211B"/>
    <w:pPr>
      <w:widowControl w:val="0"/>
      <w:autoSpaceDE w:val="0"/>
      <w:autoSpaceDN w:val="0"/>
      <w:adjustRightInd w:val="0"/>
      <w:spacing w:after="0" w:line="413" w:lineRule="exact"/>
      <w:ind w:hanging="749"/>
    </w:pPr>
    <w:rPr>
      <w:rFonts w:ascii="Times New Roman" w:hAnsi="Times New Roman"/>
      <w:sz w:val="24"/>
      <w:szCs w:val="24"/>
    </w:rPr>
  </w:style>
  <w:style w:type="paragraph" w:customStyle="1" w:styleId="Style10">
    <w:name w:val="Style10"/>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2211B"/>
    <w:pPr>
      <w:widowControl w:val="0"/>
      <w:autoSpaceDE w:val="0"/>
      <w:autoSpaceDN w:val="0"/>
      <w:adjustRightInd w:val="0"/>
      <w:spacing w:after="0" w:line="418" w:lineRule="exact"/>
      <w:ind w:hanging="850"/>
    </w:pPr>
    <w:rPr>
      <w:rFonts w:ascii="Times New Roman" w:hAnsi="Times New Roman"/>
      <w:sz w:val="24"/>
      <w:szCs w:val="24"/>
    </w:rPr>
  </w:style>
  <w:style w:type="paragraph" w:customStyle="1" w:styleId="Style12">
    <w:name w:val="Style12"/>
    <w:basedOn w:val="a"/>
    <w:uiPriority w:val="99"/>
    <w:rsid w:val="0082211B"/>
    <w:pPr>
      <w:widowControl w:val="0"/>
      <w:autoSpaceDE w:val="0"/>
      <w:autoSpaceDN w:val="0"/>
      <w:adjustRightInd w:val="0"/>
      <w:spacing w:after="0" w:line="274" w:lineRule="exact"/>
      <w:ind w:firstLine="250"/>
    </w:pPr>
    <w:rPr>
      <w:rFonts w:ascii="Times New Roman" w:hAnsi="Times New Roman"/>
      <w:sz w:val="24"/>
      <w:szCs w:val="24"/>
    </w:rPr>
  </w:style>
  <w:style w:type="paragraph" w:customStyle="1" w:styleId="Style13">
    <w:name w:val="Style13"/>
    <w:basedOn w:val="a"/>
    <w:uiPriority w:val="99"/>
    <w:rsid w:val="0082211B"/>
    <w:pPr>
      <w:widowControl w:val="0"/>
      <w:autoSpaceDE w:val="0"/>
      <w:autoSpaceDN w:val="0"/>
      <w:adjustRightInd w:val="0"/>
      <w:spacing w:after="0" w:line="245" w:lineRule="exact"/>
    </w:pPr>
    <w:rPr>
      <w:rFonts w:ascii="Times New Roman" w:hAnsi="Times New Roman"/>
      <w:sz w:val="24"/>
      <w:szCs w:val="24"/>
    </w:rPr>
  </w:style>
  <w:style w:type="paragraph" w:customStyle="1" w:styleId="Style14">
    <w:name w:val="Style14"/>
    <w:basedOn w:val="a"/>
    <w:uiPriority w:val="99"/>
    <w:rsid w:val="0082211B"/>
    <w:pPr>
      <w:widowControl w:val="0"/>
      <w:autoSpaceDE w:val="0"/>
      <w:autoSpaceDN w:val="0"/>
      <w:adjustRightInd w:val="0"/>
      <w:spacing w:after="0" w:line="322" w:lineRule="exact"/>
      <w:ind w:hanging="82"/>
    </w:pPr>
    <w:rPr>
      <w:rFonts w:ascii="Times New Roman" w:hAnsi="Times New Roman"/>
      <w:sz w:val="24"/>
      <w:szCs w:val="24"/>
    </w:rPr>
  </w:style>
  <w:style w:type="paragraph" w:customStyle="1" w:styleId="Style15">
    <w:name w:val="Style15"/>
    <w:basedOn w:val="a"/>
    <w:uiPriority w:val="99"/>
    <w:rsid w:val="0082211B"/>
    <w:pPr>
      <w:widowControl w:val="0"/>
      <w:autoSpaceDE w:val="0"/>
      <w:autoSpaceDN w:val="0"/>
      <w:adjustRightInd w:val="0"/>
      <w:spacing w:after="0" w:line="816" w:lineRule="exact"/>
      <w:ind w:firstLine="6778"/>
    </w:pPr>
    <w:rPr>
      <w:rFonts w:ascii="Times New Roman" w:hAnsi="Times New Roman"/>
      <w:sz w:val="24"/>
      <w:szCs w:val="24"/>
    </w:rPr>
  </w:style>
  <w:style w:type="paragraph" w:customStyle="1" w:styleId="Style16">
    <w:name w:val="Style16"/>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82211B"/>
    <w:pPr>
      <w:widowControl w:val="0"/>
      <w:autoSpaceDE w:val="0"/>
      <w:autoSpaceDN w:val="0"/>
      <w:adjustRightInd w:val="0"/>
      <w:spacing w:after="0" w:line="485" w:lineRule="exact"/>
      <w:ind w:firstLine="1258"/>
    </w:pPr>
    <w:rPr>
      <w:rFonts w:ascii="Times New Roman" w:hAnsi="Times New Roman"/>
      <w:sz w:val="24"/>
      <w:szCs w:val="24"/>
    </w:rPr>
  </w:style>
  <w:style w:type="paragraph" w:customStyle="1" w:styleId="Style19">
    <w:name w:val="Style19"/>
    <w:basedOn w:val="a"/>
    <w:uiPriority w:val="99"/>
    <w:rsid w:val="0082211B"/>
    <w:pPr>
      <w:widowControl w:val="0"/>
      <w:autoSpaceDE w:val="0"/>
      <w:autoSpaceDN w:val="0"/>
      <w:adjustRightInd w:val="0"/>
      <w:spacing w:after="0" w:line="485" w:lineRule="exact"/>
      <w:ind w:hanging="888"/>
    </w:pPr>
    <w:rPr>
      <w:rFonts w:ascii="Times New Roman" w:hAnsi="Times New Roman"/>
      <w:sz w:val="24"/>
      <w:szCs w:val="24"/>
    </w:rPr>
  </w:style>
  <w:style w:type="paragraph" w:customStyle="1" w:styleId="Style20">
    <w:name w:val="Style20"/>
    <w:basedOn w:val="a"/>
    <w:link w:val="Style200"/>
    <w:uiPriority w:val="99"/>
    <w:rsid w:val="0082211B"/>
    <w:pPr>
      <w:widowControl w:val="0"/>
      <w:autoSpaceDE w:val="0"/>
      <w:autoSpaceDN w:val="0"/>
      <w:adjustRightInd w:val="0"/>
      <w:spacing w:after="0" w:line="482" w:lineRule="exact"/>
      <w:ind w:firstLine="710"/>
      <w:jc w:val="both"/>
    </w:pPr>
    <w:rPr>
      <w:rFonts w:ascii="Times New Roman" w:hAnsi="Times New Roman"/>
      <w:sz w:val="24"/>
      <w:szCs w:val="20"/>
    </w:rPr>
  </w:style>
  <w:style w:type="character" w:customStyle="1" w:styleId="Style200">
    <w:name w:val="Style20 Знак"/>
    <w:link w:val="Style20"/>
    <w:uiPriority w:val="99"/>
    <w:locked/>
    <w:rsid w:val="0082211B"/>
    <w:rPr>
      <w:rFonts w:ascii="Times New Roman" w:hAnsi="Times New Roman"/>
      <w:sz w:val="24"/>
    </w:rPr>
  </w:style>
  <w:style w:type="paragraph" w:customStyle="1" w:styleId="Style21">
    <w:name w:val="Style21"/>
    <w:basedOn w:val="a"/>
    <w:link w:val="Style210"/>
    <w:uiPriority w:val="99"/>
    <w:rsid w:val="0082211B"/>
    <w:pPr>
      <w:widowControl w:val="0"/>
      <w:autoSpaceDE w:val="0"/>
      <w:autoSpaceDN w:val="0"/>
      <w:adjustRightInd w:val="0"/>
      <w:spacing w:after="0" w:line="480" w:lineRule="exact"/>
      <w:ind w:firstLine="744"/>
      <w:jc w:val="both"/>
    </w:pPr>
    <w:rPr>
      <w:rFonts w:ascii="Times New Roman" w:hAnsi="Times New Roman"/>
      <w:sz w:val="24"/>
      <w:szCs w:val="20"/>
    </w:rPr>
  </w:style>
  <w:style w:type="character" w:customStyle="1" w:styleId="Style210">
    <w:name w:val="Style21 Знак"/>
    <w:link w:val="Style21"/>
    <w:uiPriority w:val="99"/>
    <w:locked/>
    <w:rsid w:val="0082211B"/>
    <w:rPr>
      <w:rFonts w:ascii="Times New Roman" w:hAnsi="Times New Roman"/>
      <w:sz w:val="24"/>
    </w:rPr>
  </w:style>
  <w:style w:type="paragraph" w:customStyle="1" w:styleId="Style22">
    <w:name w:val="Style22"/>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82211B"/>
    <w:pPr>
      <w:widowControl w:val="0"/>
      <w:autoSpaceDE w:val="0"/>
      <w:autoSpaceDN w:val="0"/>
      <w:adjustRightInd w:val="0"/>
      <w:spacing w:after="0" w:line="449" w:lineRule="exact"/>
      <w:ind w:firstLine="864"/>
    </w:pPr>
    <w:rPr>
      <w:rFonts w:ascii="Times New Roman" w:hAnsi="Times New Roman"/>
      <w:sz w:val="24"/>
      <w:szCs w:val="24"/>
    </w:rPr>
  </w:style>
  <w:style w:type="paragraph" w:customStyle="1" w:styleId="Style24">
    <w:name w:val="Style24"/>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82211B"/>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27">
    <w:name w:val="Style27"/>
    <w:basedOn w:val="a"/>
    <w:uiPriority w:val="99"/>
    <w:rsid w:val="0082211B"/>
    <w:pPr>
      <w:widowControl w:val="0"/>
      <w:autoSpaceDE w:val="0"/>
      <w:autoSpaceDN w:val="0"/>
      <w:adjustRightInd w:val="0"/>
      <w:spacing w:after="0" w:line="336" w:lineRule="exact"/>
      <w:jc w:val="center"/>
    </w:pPr>
    <w:rPr>
      <w:rFonts w:ascii="Times New Roman" w:hAnsi="Times New Roman"/>
      <w:sz w:val="24"/>
      <w:szCs w:val="24"/>
    </w:rPr>
  </w:style>
  <w:style w:type="paragraph" w:customStyle="1" w:styleId="Style28">
    <w:name w:val="Style28"/>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82211B"/>
    <w:pPr>
      <w:widowControl w:val="0"/>
      <w:autoSpaceDE w:val="0"/>
      <w:autoSpaceDN w:val="0"/>
      <w:adjustRightInd w:val="0"/>
      <w:spacing w:after="0" w:line="305" w:lineRule="exact"/>
      <w:ind w:firstLine="264"/>
    </w:pPr>
    <w:rPr>
      <w:rFonts w:ascii="Times New Roman" w:hAnsi="Times New Roman"/>
      <w:sz w:val="24"/>
      <w:szCs w:val="24"/>
    </w:rPr>
  </w:style>
  <w:style w:type="paragraph" w:customStyle="1" w:styleId="Style30">
    <w:name w:val="Style30"/>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82211B"/>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2">
    <w:name w:val="Style32"/>
    <w:basedOn w:val="a"/>
    <w:uiPriority w:val="99"/>
    <w:rsid w:val="0082211B"/>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3">
    <w:name w:val="Style33"/>
    <w:basedOn w:val="a"/>
    <w:uiPriority w:val="99"/>
    <w:rsid w:val="0082211B"/>
    <w:pPr>
      <w:widowControl w:val="0"/>
      <w:autoSpaceDE w:val="0"/>
      <w:autoSpaceDN w:val="0"/>
      <w:adjustRightInd w:val="0"/>
      <w:spacing w:after="0" w:line="509" w:lineRule="exact"/>
      <w:jc w:val="center"/>
    </w:pPr>
    <w:rPr>
      <w:rFonts w:ascii="Times New Roman" w:hAnsi="Times New Roman"/>
      <w:sz w:val="24"/>
      <w:szCs w:val="24"/>
    </w:rPr>
  </w:style>
  <w:style w:type="paragraph" w:customStyle="1" w:styleId="Style34">
    <w:name w:val="Style34"/>
    <w:basedOn w:val="a"/>
    <w:uiPriority w:val="99"/>
    <w:rsid w:val="0082211B"/>
    <w:pPr>
      <w:widowControl w:val="0"/>
      <w:autoSpaceDE w:val="0"/>
      <w:autoSpaceDN w:val="0"/>
      <w:adjustRightInd w:val="0"/>
      <w:spacing w:after="0" w:line="235" w:lineRule="exact"/>
      <w:ind w:hanging="274"/>
    </w:pPr>
    <w:rPr>
      <w:rFonts w:ascii="Times New Roman" w:hAnsi="Times New Roman"/>
      <w:sz w:val="24"/>
      <w:szCs w:val="24"/>
    </w:rPr>
  </w:style>
  <w:style w:type="paragraph" w:customStyle="1" w:styleId="Style35">
    <w:name w:val="Style35"/>
    <w:basedOn w:val="a"/>
    <w:uiPriority w:val="99"/>
    <w:rsid w:val="0082211B"/>
    <w:pPr>
      <w:widowControl w:val="0"/>
      <w:autoSpaceDE w:val="0"/>
      <w:autoSpaceDN w:val="0"/>
      <w:adjustRightInd w:val="0"/>
      <w:spacing w:after="0" w:line="419" w:lineRule="exact"/>
      <w:ind w:firstLine="1003"/>
      <w:jc w:val="both"/>
    </w:pPr>
    <w:rPr>
      <w:rFonts w:ascii="Times New Roman" w:hAnsi="Times New Roman"/>
      <w:sz w:val="24"/>
      <w:szCs w:val="24"/>
    </w:rPr>
  </w:style>
  <w:style w:type="paragraph" w:customStyle="1" w:styleId="Style36">
    <w:name w:val="Style36"/>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82211B"/>
    <w:pPr>
      <w:widowControl w:val="0"/>
      <w:autoSpaceDE w:val="0"/>
      <w:autoSpaceDN w:val="0"/>
      <w:adjustRightInd w:val="0"/>
      <w:spacing w:after="0" w:line="499" w:lineRule="exact"/>
      <w:ind w:firstLine="350"/>
      <w:jc w:val="both"/>
    </w:pPr>
    <w:rPr>
      <w:rFonts w:ascii="Times New Roman" w:hAnsi="Times New Roman"/>
      <w:sz w:val="24"/>
      <w:szCs w:val="24"/>
    </w:rPr>
  </w:style>
  <w:style w:type="paragraph" w:customStyle="1" w:styleId="Style38">
    <w:name w:val="Style38"/>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82211B"/>
    <w:pPr>
      <w:widowControl w:val="0"/>
      <w:autoSpaceDE w:val="0"/>
      <w:autoSpaceDN w:val="0"/>
      <w:adjustRightInd w:val="0"/>
      <w:spacing w:after="0" w:line="480" w:lineRule="exact"/>
    </w:pPr>
    <w:rPr>
      <w:rFonts w:ascii="Times New Roman" w:hAnsi="Times New Roman"/>
      <w:sz w:val="24"/>
      <w:szCs w:val="24"/>
    </w:rPr>
  </w:style>
  <w:style w:type="paragraph" w:customStyle="1" w:styleId="Style41">
    <w:name w:val="Style41"/>
    <w:basedOn w:val="a"/>
    <w:uiPriority w:val="99"/>
    <w:rsid w:val="0082211B"/>
    <w:pPr>
      <w:widowControl w:val="0"/>
      <w:autoSpaceDE w:val="0"/>
      <w:autoSpaceDN w:val="0"/>
      <w:adjustRightInd w:val="0"/>
      <w:spacing w:after="0" w:line="499" w:lineRule="exact"/>
      <w:ind w:hanging="1843"/>
    </w:pPr>
    <w:rPr>
      <w:rFonts w:ascii="Times New Roman" w:hAnsi="Times New Roman"/>
      <w:sz w:val="24"/>
      <w:szCs w:val="24"/>
    </w:rPr>
  </w:style>
  <w:style w:type="paragraph" w:customStyle="1" w:styleId="Style42">
    <w:name w:val="Style42"/>
    <w:basedOn w:val="a"/>
    <w:uiPriority w:val="99"/>
    <w:rsid w:val="0082211B"/>
    <w:pPr>
      <w:widowControl w:val="0"/>
      <w:autoSpaceDE w:val="0"/>
      <w:autoSpaceDN w:val="0"/>
      <w:adjustRightInd w:val="0"/>
      <w:spacing w:after="0" w:line="485" w:lineRule="exact"/>
      <w:jc w:val="center"/>
    </w:pPr>
    <w:rPr>
      <w:rFonts w:ascii="Times New Roman" w:hAnsi="Times New Roman"/>
      <w:sz w:val="24"/>
      <w:szCs w:val="24"/>
    </w:rPr>
  </w:style>
  <w:style w:type="paragraph" w:customStyle="1" w:styleId="Style43">
    <w:name w:val="Style43"/>
    <w:basedOn w:val="a"/>
    <w:uiPriority w:val="99"/>
    <w:rsid w:val="0082211B"/>
    <w:pPr>
      <w:widowControl w:val="0"/>
      <w:autoSpaceDE w:val="0"/>
      <w:autoSpaceDN w:val="0"/>
      <w:adjustRightInd w:val="0"/>
      <w:spacing w:after="0" w:line="763" w:lineRule="exact"/>
      <w:jc w:val="center"/>
    </w:pPr>
    <w:rPr>
      <w:rFonts w:ascii="Times New Roman" w:hAnsi="Times New Roman"/>
      <w:sz w:val="24"/>
      <w:szCs w:val="24"/>
    </w:rPr>
  </w:style>
  <w:style w:type="paragraph" w:customStyle="1" w:styleId="Style44">
    <w:name w:val="Style44"/>
    <w:basedOn w:val="a"/>
    <w:uiPriority w:val="99"/>
    <w:rsid w:val="0082211B"/>
    <w:pPr>
      <w:widowControl w:val="0"/>
      <w:autoSpaceDE w:val="0"/>
      <w:autoSpaceDN w:val="0"/>
      <w:adjustRightInd w:val="0"/>
      <w:spacing w:after="0" w:line="420" w:lineRule="exact"/>
      <w:ind w:hanging="346"/>
    </w:pPr>
    <w:rPr>
      <w:rFonts w:ascii="Times New Roman" w:hAnsi="Times New Roman"/>
      <w:sz w:val="24"/>
      <w:szCs w:val="24"/>
    </w:rPr>
  </w:style>
  <w:style w:type="paragraph" w:customStyle="1" w:styleId="Style45">
    <w:name w:val="Style45"/>
    <w:basedOn w:val="a"/>
    <w:uiPriority w:val="99"/>
    <w:rsid w:val="0082211B"/>
    <w:pPr>
      <w:widowControl w:val="0"/>
      <w:autoSpaceDE w:val="0"/>
      <w:autoSpaceDN w:val="0"/>
      <w:adjustRightInd w:val="0"/>
      <w:spacing w:after="0" w:line="317" w:lineRule="exact"/>
      <w:ind w:firstLine="677"/>
    </w:pPr>
    <w:rPr>
      <w:rFonts w:ascii="Times New Roman" w:hAnsi="Times New Roman"/>
      <w:sz w:val="24"/>
      <w:szCs w:val="24"/>
    </w:rPr>
  </w:style>
  <w:style w:type="paragraph" w:customStyle="1" w:styleId="Style46">
    <w:name w:val="Style46"/>
    <w:basedOn w:val="a"/>
    <w:uiPriority w:val="99"/>
    <w:rsid w:val="0082211B"/>
    <w:pPr>
      <w:widowControl w:val="0"/>
      <w:autoSpaceDE w:val="0"/>
      <w:autoSpaceDN w:val="0"/>
      <w:adjustRightInd w:val="0"/>
      <w:spacing w:after="0" w:line="483" w:lineRule="exact"/>
      <w:ind w:hanging="350"/>
      <w:jc w:val="both"/>
    </w:pPr>
    <w:rPr>
      <w:rFonts w:ascii="Times New Roman" w:hAnsi="Times New Roman"/>
      <w:sz w:val="24"/>
      <w:szCs w:val="24"/>
    </w:rPr>
  </w:style>
  <w:style w:type="paragraph" w:customStyle="1" w:styleId="Style47">
    <w:name w:val="Style47"/>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82211B"/>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49">
    <w:name w:val="Style49"/>
    <w:basedOn w:val="a"/>
    <w:uiPriority w:val="99"/>
    <w:rsid w:val="0082211B"/>
    <w:pPr>
      <w:widowControl w:val="0"/>
      <w:autoSpaceDE w:val="0"/>
      <w:autoSpaceDN w:val="0"/>
      <w:adjustRightInd w:val="0"/>
      <w:spacing w:after="0" w:line="418" w:lineRule="exact"/>
      <w:ind w:firstLine="538"/>
      <w:jc w:val="both"/>
    </w:pPr>
    <w:rPr>
      <w:rFonts w:ascii="Times New Roman" w:hAnsi="Times New Roman"/>
      <w:sz w:val="24"/>
      <w:szCs w:val="24"/>
    </w:rPr>
  </w:style>
  <w:style w:type="paragraph" w:customStyle="1" w:styleId="Style50">
    <w:name w:val="Style50"/>
    <w:basedOn w:val="a"/>
    <w:uiPriority w:val="99"/>
    <w:rsid w:val="0082211B"/>
    <w:pPr>
      <w:widowControl w:val="0"/>
      <w:autoSpaceDE w:val="0"/>
      <w:autoSpaceDN w:val="0"/>
      <w:adjustRightInd w:val="0"/>
      <w:spacing w:after="0" w:line="324" w:lineRule="exact"/>
      <w:jc w:val="center"/>
    </w:pPr>
    <w:rPr>
      <w:rFonts w:ascii="Times New Roman" w:hAnsi="Times New Roman"/>
      <w:sz w:val="24"/>
      <w:szCs w:val="24"/>
    </w:rPr>
  </w:style>
  <w:style w:type="paragraph" w:customStyle="1" w:styleId="Style51">
    <w:name w:val="Style51"/>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52">
    <w:name w:val="Style52"/>
    <w:basedOn w:val="a"/>
    <w:uiPriority w:val="99"/>
    <w:rsid w:val="0082211B"/>
    <w:pPr>
      <w:widowControl w:val="0"/>
      <w:autoSpaceDE w:val="0"/>
      <w:autoSpaceDN w:val="0"/>
      <w:adjustRightInd w:val="0"/>
      <w:spacing w:after="0" w:line="1013" w:lineRule="exact"/>
      <w:jc w:val="center"/>
    </w:pPr>
    <w:rPr>
      <w:rFonts w:ascii="Times New Roman" w:hAnsi="Times New Roman"/>
      <w:sz w:val="24"/>
      <w:szCs w:val="24"/>
    </w:rPr>
  </w:style>
  <w:style w:type="paragraph" w:customStyle="1" w:styleId="Style53">
    <w:name w:val="Style53"/>
    <w:basedOn w:val="a"/>
    <w:uiPriority w:val="99"/>
    <w:rsid w:val="0082211B"/>
    <w:pPr>
      <w:widowControl w:val="0"/>
      <w:autoSpaceDE w:val="0"/>
      <w:autoSpaceDN w:val="0"/>
      <w:adjustRightInd w:val="0"/>
      <w:spacing w:after="0" w:line="484" w:lineRule="exact"/>
      <w:jc w:val="both"/>
    </w:pPr>
    <w:rPr>
      <w:rFonts w:ascii="Times New Roman" w:hAnsi="Times New Roman"/>
      <w:sz w:val="24"/>
      <w:szCs w:val="24"/>
    </w:rPr>
  </w:style>
  <w:style w:type="paragraph" w:customStyle="1" w:styleId="Style54">
    <w:name w:val="Style54"/>
    <w:basedOn w:val="a"/>
    <w:uiPriority w:val="99"/>
    <w:rsid w:val="0082211B"/>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55">
    <w:name w:val="Style55"/>
    <w:basedOn w:val="a"/>
    <w:uiPriority w:val="99"/>
    <w:rsid w:val="0082211B"/>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
    <w:uiPriority w:val="99"/>
    <w:rsid w:val="0082211B"/>
    <w:pPr>
      <w:widowControl w:val="0"/>
      <w:autoSpaceDE w:val="0"/>
      <w:autoSpaceDN w:val="0"/>
      <w:adjustRightInd w:val="0"/>
      <w:spacing w:after="0" w:line="482" w:lineRule="exact"/>
      <w:ind w:hanging="1493"/>
    </w:pPr>
    <w:rPr>
      <w:rFonts w:ascii="Times New Roman" w:hAnsi="Times New Roman"/>
      <w:sz w:val="24"/>
      <w:szCs w:val="24"/>
    </w:rPr>
  </w:style>
  <w:style w:type="character" w:customStyle="1" w:styleId="FontStyle58">
    <w:name w:val="Font Style58"/>
    <w:uiPriority w:val="99"/>
    <w:rsid w:val="0082211B"/>
    <w:rPr>
      <w:rFonts w:ascii="Times New Roman" w:hAnsi="Times New Roman"/>
      <w:b/>
      <w:color w:val="000000"/>
      <w:sz w:val="34"/>
    </w:rPr>
  </w:style>
  <w:style w:type="character" w:customStyle="1" w:styleId="FontStyle59">
    <w:name w:val="Font Style59"/>
    <w:uiPriority w:val="99"/>
    <w:rsid w:val="0082211B"/>
    <w:rPr>
      <w:rFonts w:ascii="Times New Roman" w:hAnsi="Times New Roman"/>
      <w:color w:val="000000"/>
      <w:sz w:val="20"/>
    </w:rPr>
  </w:style>
  <w:style w:type="character" w:customStyle="1" w:styleId="FontStyle60">
    <w:name w:val="Font Style60"/>
    <w:uiPriority w:val="99"/>
    <w:rsid w:val="0082211B"/>
    <w:rPr>
      <w:rFonts w:ascii="Times New Roman" w:hAnsi="Times New Roman"/>
      <w:b/>
      <w:color w:val="000000"/>
      <w:sz w:val="20"/>
    </w:rPr>
  </w:style>
  <w:style w:type="character" w:customStyle="1" w:styleId="FontStyle61">
    <w:name w:val="Font Style61"/>
    <w:uiPriority w:val="99"/>
    <w:rsid w:val="0082211B"/>
    <w:rPr>
      <w:rFonts w:ascii="Times New Roman" w:hAnsi="Times New Roman"/>
      <w:color w:val="000000"/>
      <w:sz w:val="18"/>
    </w:rPr>
  </w:style>
  <w:style w:type="character" w:customStyle="1" w:styleId="FontStyle62">
    <w:name w:val="Font Style62"/>
    <w:uiPriority w:val="99"/>
    <w:rsid w:val="0082211B"/>
    <w:rPr>
      <w:rFonts w:ascii="Times New Roman" w:hAnsi="Times New Roman"/>
      <w:color w:val="000000"/>
      <w:sz w:val="26"/>
    </w:rPr>
  </w:style>
  <w:style w:type="character" w:customStyle="1" w:styleId="FontStyle63">
    <w:name w:val="Font Style63"/>
    <w:uiPriority w:val="99"/>
    <w:rsid w:val="0082211B"/>
    <w:rPr>
      <w:rFonts w:ascii="Times New Roman" w:hAnsi="Times New Roman"/>
      <w:b/>
      <w:color w:val="000000"/>
      <w:sz w:val="16"/>
    </w:rPr>
  </w:style>
  <w:style w:type="character" w:customStyle="1" w:styleId="FontStyle64">
    <w:name w:val="Font Style64"/>
    <w:uiPriority w:val="99"/>
    <w:rsid w:val="0082211B"/>
    <w:rPr>
      <w:rFonts w:ascii="Times New Roman" w:hAnsi="Times New Roman"/>
      <w:color w:val="000000"/>
      <w:sz w:val="22"/>
    </w:rPr>
  </w:style>
  <w:style w:type="character" w:customStyle="1" w:styleId="FontStyle65">
    <w:name w:val="Font Style65"/>
    <w:uiPriority w:val="99"/>
    <w:rsid w:val="0082211B"/>
    <w:rPr>
      <w:rFonts w:ascii="Times New Roman" w:hAnsi="Times New Roman"/>
      <w:b/>
      <w:color w:val="000000"/>
      <w:sz w:val="20"/>
    </w:rPr>
  </w:style>
  <w:style w:type="character" w:customStyle="1" w:styleId="FontStyle66">
    <w:name w:val="Font Style66"/>
    <w:uiPriority w:val="99"/>
    <w:rsid w:val="0082211B"/>
    <w:rPr>
      <w:rFonts w:ascii="Times New Roman" w:hAnsi="Times New Roman"/>
      <w:b/>
      <w:color w:val="000000"/>
      <w:sz w:val="26"/>
    </w:rPr>
  </w:style>
  <w:style w:type="character" w:customStyle="1" w:styleId="FontStyle67">
    <w:name w:val="Font Style67"/>
    <w:uiPriority w:val="99"/>
    <w:rsid w:val="0082211B"/>
    <w:rPr>
      <w:rFonts w:ascii="Times New Roman" w:hAnsi="Times New Roman"/>
      <w:color w:val="000000"/>
      <w:sz w:val="20"/>
    </w:rPr>
  </w:style>
  <w:style w:type="character" w:styleId="a3">
    <w:name w:val="Hyperlink"/>
    <w:basedOn w:val="a0"/>
    <w:uiPriority w:val="99"/>
    <w:rsid w:val="0082211B"/>
    <w:rPr>
      <w:rFonts w:cs="Times New Roman"/>
      <w:color w:val="0066CC"/>
      <w:u w:val="single"/>
    </w:rPr>
  </w:style>
  <w:style w:type="paragraph" w:styleId="a4">
    <w:name w:val="header"/>
    <w:basedOn w:val="a"/>
    <w:link w:val="a5"/>
    <w:uiPriority w:val="99"/>
    <w:rsid w:val="0082211B"/>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82211B"/>
    <w:rPr>
      <w:rFonts w:ascii="Times New Roman" w:hAnsi="Times New Roman" w:cs="Times New Roman"/>
      <w:sz w:val="24"/>
      <w:szCs w:val="24"/>
    </w:rPr>
  </w:style>
  <w:style w:type="paragraph" w:styleId="a6">
    <w:name w:val="footer"/>
    <w:basedOn w:val="a"/>
    <w:link w:val="a7"/>
    <w:uiPriority w:val="99"/>
    <w:rsid w:val="0082211B"/>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82211B"/>
    <w:rPr>
      <w:rFonts w:ascii="Times New Roman" w:hAnsi="Times New Roman" w:cs="Times New Roman"/>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2211B"/>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99"/>
    <w:qFormat/>
    <w:rsid w:val="0082211B"/>
    <w:rPr>
      <w:rFonts w:cs="Times New Roman"/>
      <w:i/>
    </w:rPr>
  </w:style>
  <w:style w:type="character" w:styleId="aa">
    <w:name w:val="Strong"/>
    <w:basedOn w:val="a0"/>
    <w:uiPriority w:val="99"/>
    <w:qFormat/>
    <w:rsid w:val="0082211B"/>
    <w:rPr>
      <w:rFonts w:cs="Times New Roman"/>
      <w:b/>
    </w:rPr>
  </w:style>
  <w:style w:type="paragraph" w:customStyle="1" w:styleId="11">
    <w:name w:val="Стиль1"/>
    <w:basedOn w:val="Style20"/>
    <w:link w:val="12"/>
    <w:uiPriority w:val="99"/>
    <w:rsid w:val="0082211B"/>
    <w:pPr>
      <w:widowControl/>
      <w:spacing w:before="5" w:line="480" w:lineRule="exact"/>
      <w:ind w:firstLine="706"/>
    </w:pPr>
  </w:style>
  <w:style w:type="character" w:customStyle="1" w:styleId="12">
    <w:name w:val="Стиль1 Знак"/>
    <w:basedOn w:val="Style200"/>
    <w:link w:val="11"/>
    <w:uiPriority w:val="99"/>
    <w:locked/>
    <w:rsid w:val="0082211B"/>
    <w:rPr>
      <w:rFonts w:ascii="Times New Roman" w:hAnsi="Times New Roman" w:cs="Times New Roman"/>
      <w:sz w:val="24"/>
      <w:szCs w:val="24"/>
    </w:rPr>
  </w:style>
  <w:style w:type="paragraph" w:customStyle="1" w:styleId="21">
    <w:name w:val="2"/>
    <w:basedOn w:val="Style20"/>
    <w:link w:val="22"/>
    <w:uiPriority w:val="99"/>
    <w:rsid w:val="0082211B"/>
    <w:pPr>
      <w:widowControl/>
      <w:spacing w:before="5" w:line="480" w:lineRule="exact"/>
      <w:ind w:firstLine="706"/>
    </w:pPr>
  </w:style>
  <w:style w:type="character" w:customStyle="1" w:styleId="22">
    <w:name w:val="2 Знак"/>
    <w:basedOn w:val="Style200"/>
    <w:link w:val="21"/>
    <w:uiPriority w:val="99"/>
    <w:locked/>
    <w:rsid w:val="0082211B"/>
    <w:rPr>
      <w:rFonts w:ascii="Times New Roman" w:hAnsi="Times New Roman" w:cs="Times New Roman"/>
      <w:sz w:val="24"/>
      <w:szCs w:val="24"/>
    </w:rPr>
  </w:style>
  <w:style w:type="paragraph" w:styleId="ab">
    <w:name w:val="Title"/>
    <w:basedOn w:val="a"/>
    <w:link w:val="ac"/>
    <w:uiPriority w:val="99"/>
    <w:qFormat/>
    <w:rsid w:val="0082211B"/>
    <w:pPr>
      <w:spacing w:after="0" w:line="240" w:lineRule="auto"/>
      <w:ind w:left="-540" w:firstLine="540"/>
      <w:jc w:val="center"/>
    </w:pPr>
    <w:rPr>
      <w:rFonts w:ascii="Times New Roman" w:hAnsi="Times New Roman"/>
      <w:b/>
      <w:bCs/>
      <w:sz w:val="28"/>
      <w:szCs w:val="24"/>
    </w:rPr>
  </w:style>
  <w:style w:type="character" w:customStyle="1" w:styleId="ac">
    <w:name w:val="Название Знак"/>
    <w:basedOn w:val="a0"/>
    <w:link w:val="ab"/>
    <w:uiPriority w:val="99"/>
    <w:locked/>
    <w:rsid w:val="0082211B"/>
    <w:rPr>
      <w:rFonts w:ascii="Times New Roman" w:hAnsi="Times New Roman" w:cs="Times New Roman"/>
      <w:b/>
      <w:bCs/>
      <w:sz w:val="24"/>
      <w:szCs w:val="24"/>
    </w:rPr>
  </w:style>
  <w:style w:type="paragraph" w:styleId="ad">
    <w:name w:val="Body Text Indent"/>
    <w:basedOn w:val="a"/>
    <w:link w:val="ae"/>
    <w:uiPriority w:val="99"/>
    <w:rsid w:val="0082211B"/>
    <w:pPr>
      <w:spacing w:after="0" w:line="240" w:lineRule="auto"/>
      <w:ind w:left="-540" w:firstLine="540"/>
    </w:pPr>
    <w:rPr>
      <w:rFonts w:ascii="Times New Roman" w:hAnsi="Times New Roman"/>
      <w:sz w:val="28"/>
      <w:szCs w:val="24"/>
    </w:rPr>
  </w:style>
  <w:style w:type="character" w:customStyle="1" w:styleId="ae">
    <w:name w:val="Основной текст с отступом Знак"/>
    <w:basedOn w:val="a0"/>
    <w:link w:val="ad"/>
    <w:uiPriority w:val="99"/>
    <w:locked/>
    <w:rsid w:val="0082211B"/>
    <w:rPr>
      <w:rFonts w:ascii="Times New Roman" w:hAnsi="Times New Roman" w:cs="Times New Roman"/>
      <w:sz w:val="24"/>
      <w:szCs w:val="24"/>
    </w:rPr>
  </w:style>
  <w:style w:type="paragraph" w:styleId="af">
    <w:name w:val="Body Text"/>
    <w:basedOn w:val="a"/>
    <w:link w:val="af0"/>
    <w:uiPriority w:val="99"/>
    <w:rsid w:val="0082211B"/>
    <w:pPr>
      <w:spacing w:after="120" w:line="240" w:lineRule="auto"/>
    </w:pPr>
    <w:rPr>
      <w:rFonts w:ascii="Times New Roman" w:hAnsi="Times New Roman"/>
      <w:sz w:val="24"/>
      <w:szCs w:val="24"/>
    </w:rPr>
  </w:style>
  <w:style w:type="character" w:customStyle="1" w:styleId="af0">
    <w:name w:val="Основной текст Знак"/>
    <w:basedOn w:val="a0"/>
    <w:link w:val="af"/>
    <w:uiPriority w:val="99"/>
    <w:locked/>
    <w:rsid w:val="0082211B"/>
    <w:rPr>
      <w:rFonts w:ascii="Times New Roman" w:hAnsi="Times New Roman" w:cs="Times New Roman"/>
      <w:sz w:val="24"/>
      <w:szCs w:val="24"/>
    </w:rPr>
  </w:style>
  <w:style w:type="paragraph" w:styleId="23">
    <w:name w:val="Body Text 2"/>
    <w:basedOn w:val="a"/>
    <w:link w:val="24"/>
    <w:uiPriority w:val="99"/>
    <w:rsid w:val="0082211B"/>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82211B"/>
    <w:rPr>
      <w:rFonts w:ascii="Times New Roman" w:hAnsi="Times New Roman" w:cs="Times New Roman"/>
      <w:sz w:val="24"/>
      <w:szCs w:val="24"/>
    </w:rPr>
  </w:style>
  <w:style w:type="paragraph" w:styleId="25">
    <w:name w:val="Body Text Indent 2"/>
    <w:basedOn w:val="a"/>
    <w:link w:val="26"/>
    <w:uiPriority w:val="99"/>
    <w:rsid w:val="008221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82211B"/>
    <w:rPr>
      <w:rFonts w:ascii="Times New Roman" w:hAnsi="Times New Roman" w:cs="Times New Roman"/>
      <w:sz w:val="24"/>
      <w:szCs w:val="24"/>
    </w:rPr>
  </w:style>
  <w:style w:type="paragraph" w:styleId="af1">
    <w:name w:val="No Spacing"/>
    <w:uiPriority w:val="1"/>
    <w:qFormat/>
    <w:rsid w:val="0082211B"/>
    <w:rPr>
      <w:rFonts w:ascii="Times New Roman" w:hAnsi="Times New Roman"/>
      <w:sz w:val="24"/>
      <w:szCs w:val="24"/>
    </w:rPr>
  </w:style>
  <w:style w:type="character" w:customStyle="1" w:styleId="apple-converted-space">
    <w:name w:val="apple-converted-space"/>
    <w:basedOn w:val="a0"/>
    <w:uiPriority w:val="99"/>
    <w:rsid w:val="0082211B"/>
    <w:rPr>
      <w:rFonts w:cs="Times New Roman"/>
    </w:rPr>
  </w:style>
  <w:style w:type="paragraph" w:customStyle="1" w:styleId="27">
    <w:name w:val="Стиль2"/>
    <w:basedOn w:val="Style21"/>
    <w:link w:val="28"/>
    <w:uiPriority w:val="99"/>
    <w:rsid w:val="0082211B"/>
    <w:pPr>
      <w:widowControl/>
      <w:spacing w:before="5"/>
      <w:ind w:firstLine="0"/>
    </w:pPr>
  </w:style>
  <w:style w:type="character" w:customStyle="1" w:styleId="28">
    <w:name w:val="Стиль2 Знак"/>
    <w:basedOn w:val="Style210"/>
    <w:link w:val="27"/>
    <w:uiPriority w:val="99"/>
    <w:locked/>
    <w:rsid w:val="0082211B"/>
    <w:rPr>
      <w:rFonts w:ascii="Times New Roman" w:hAnsi="Times New Roman" w:cs="Times New Roman"/>
      <w:sz w:val="24"/>
      <w:szCs w:val="24"/>
    </w:rPr>
  </w:style>
  <w:style w:type="paragraph" w:styleId="af2">
    <w:name w:val="Balloon Text"/>
    <w:basedOn w:val="a"/>
    <w:link w:val="af3"/>
    <w:uiPriority w:val="99"/>
    <w:semiHidden/>
    <w:rsid w:val="0082211B"/>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82211B"/>
    <w:rPr>
      <w:rFonts w:ascii="Tahoma" w:hAnsi="Tahoma" w:cs="Tahoma"/>
      <w:sz w:val="16"/>
      <w:szCs w:val="16"/>
    </w:rPr>
  </w:style>
  <w:style w:type="paragraph" w:customStyle="1" w:styleId="13">
    <w:name w:val="Обычный1"/>
    <w:uiPriority w:val="99"/>
    <w:rsid w:val="0082211B"/>
    <w:rPr>
      <w:rFonts w:ascii="Times New Roman" w:hAnsi="Times New Roman"/>
    </w:rPr>
  </w:style>
  <w:style w:type="paragraph" w:styleId="af4">
    <w:name w:val="List Paragraph"/>
    <w:basedOn w:val="a"/>
    <w:uiPriority w:val="99"/>
    <w:qFormat/>
    <w:rsid w:val="0082211B"/>
    <w:pPr>
      <w:ind w:left="720"/>
      <w:contextualSpacing/>
    </w:pPr>
  </w:style>
  <w:style w:type="paragraph" w:customStyle="1" w:styleId="ConsNormal">
    <w:name w:val="ConsNormal"/>
    <w:uiPriority w:val="99"/>
    <w:rsid w:val="0082211B"/>
    <w:pPr>
      <w:widowControl w:val="0"/>
      <w:autoSpaceDE w:val="0"/>
      <w:autoSpaceDN w:val="0"/>
      <w:adjustRightInd w:val="0"/>
      <w:ind w:right="19772" w:firstLine="720"/>
    </w:pPr>
    <w:rPr>
      <w:rFonts w:ascii="Arial" w:hAnsi="Arial" w:cs="Arial"/>
    </w:rPr>
  </w:style>
  <w:style w:type="character" w:customStyle="1" w:styleId="31">
    <w:name w:val="Основной текст с отступом 3 Знак"/>
    <w:link w:val="32"/>
    <w:uiPriority w:val="99"/>
    <w:semiHidden/>
    <w:locked/>
    <w:rsid w:val="0082211B"/>
    <w:rPr>
      <w:rFonts w:hAnsi="Times New Roman"/>
      <w:sz w:val="16"/>
    </w:rPr>
  </w:style>
  <w:style w:type="paragraph" w:styleId="32">
    <w:name w:val="Body Text Indent 3"/>
    <w:basedOn w:val="a"/>
    <w:link w:val="31"/>
    <w:uiPriority w:val="99"/>
    <w:semiHidden/>
    <w:rsid w:val="0082211B"/>
    <w:pPr>
      <w:spacing w:after="120" w:line="240" w:lineRule="auto"/>
      <w:ind w:left="283"/>
    </w:pPr>
    <w:rPr>
      <w:rFonts w:hAnsi="Times New Roman"/>
      <w:sz w:val="16"/>
      <w:szCs w:val="20"/>
    </w:rPr>
  </w:style>
  <w:style w:type="character" w:customStyle="1" w:styleId="BodyTextIndent3Char1">
    <w:name w:val="Body Text Indent 3 Char1"/>
    <w:basedOn w:val="a0"/>
    <w:uiPriority w:val="99"/>
    <w:semiHidden/>
    <w:locked/>
    <w:rsid w:val="00E40212"/>
    <w:rPr>
      <w:rFonts w:cs="Times New Roman"/>
      <w:sz w:val="16"/>
      <w:szCs w:val="16"/>
    </w:rPr>
  </w:style>
  <w:style w:type="character" w:customStyle="1" w:styleId="310">
    <w:name w:val="Основной текст с отступом 3 Знак1"/>
    <w:basedOn w:val="a0"/>
    <w:uiPriority w:val="99"/>
    <w:semiHidden/>
    <w:locked/>
    <w:rsid w:val="0082211B"/>
    <w:rPr>
      <w:rFonts w:cs="Times New Roman"/>
      <w:sz w:val="16"/>
      <w:szCs w:val="16"/>
    </w:rPr>
  </w:style>
  <w:style w:type="character" w:customStyle="1" w:styleId="14">
    <w:name w:val="Название Знак1"/>
    <w:uiPriority w:val="99"/>
    <w:rsid w:val="0082211B"/>
    <w:rPr>
      <w:rFonts w:ascii="Cambria" w:hAnsi="Cambria"/>
      <w:color w:val="17365D"/>
      <w:spacing w:val="5"/>
      <w:kern w:val="28"/>
      <w:sz w:val="52"/>
    </w:rPr>
  </w:style>
  <w:style w:type="character" w:customStyle="1" w:styleId="af5">
    <w:name w:val="Основной текст_"/>
    <w:link w:val="15"/>
    <w:uiPriority w:val="99"/>
    <w:locked/>
    <w:rsid w:val="00151DE3"/>
    <w:rPr>
      <w:sz w:val="26"/>
      <w:shd w:val="clear" w:color="auto" w:fill="FFFFFF"/>
    </w:rPr>
  </w:style>
  <w:style w:type="paragraph" w:customStyle="1" w:styleId="15">
    <w:name w:val="Основной текст1"/>
    <w:basedOn w:val="a"/>
    <w:link w:val="af5"/>
    <w:uiPriority w:val="99"/>
    <w:rsid w:val="00151DE3"/>
    <w:pPr>
      <w:shd w:val="clear" w:color="auto" w:fill="FFFFFF"/>
      <w:spacing w:after="0" w:line="317" w:lineRule="exact"/>
    </w:pPr>
    <w:rPr>
      <w:sz w:val="26"/>
      <w:szCs w:val="20"/>
    </w:rPr>
  </w:style>
  <w:style w:type="paragraph" w:customStyle="1" w:styleId="af6">
    <w:name w:val="Содержимое таблицы"/>
    <w:basedOn w:val="a"/>
    <w:uiPriority w:val="99"/>
    <w:rsid w:val="00563A33"/>
    <w:pPr>
      <w:suppressLineNumbers/>
      <w:suppressAutoHyphens/>
      <w:spacing w:after="0" w:line="240" w:lineRule="auto"/>
    </w:pPr>
    <w:rPr>
      <w:rFonts w:ascii="Times New Roman" w:hAnsi="Times New Roman"/>
      <w:sz w:val="24"/>
      <w:szCs w:val="24"/>
      <w:lang w:eastAsia="zh-CN"/>
    </w:rPr>
  </w:style>
  <w:style w:type="table" w:styleId="af7">
    <w:name w:val="Table Grid"/>
    <w:basedOn w:val="a1"/>
    <w:uiPriority w:val="59"/>
    <w:rsid w:val="0069344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DA2415"/>
    <w:pPr>
      <w:tabs>
        <w:tab w:val="left" w:pos="708"/>
      </w:tabs>
      <w:spacing w:before="100" w:after="100" w:line="100" w:lineRule="atLeast"/>
    </w:pPr>
    <w:rPr>
      <w:rFonts w:ascii="Times New Roman" w:hAnsi="Times New Roman"/>
      <w:color w:val="00000A"/>
      <w:sz w:val="24"/>
      <w:szCs w:val="24"/>
      <w:lang w:eastAsia="zh-CN"/>
    </w:rPr>
  </w:style>
  <w:style w:type="paragraph" w:customStyle="1" w:styleId="listparagraph">
    <w:name w:val="listparagraph"/>
    <w:basedOn w:val="a"/>
    <w:uiPriority w:val="99"/>
    <w:rsid w:val="00DA2415"/>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DA2415"/>
  </w:style>
  <w:style w:type="paragraph" w:customStyle="1" w:styleId="ConsPlusNonformat">
    <w:name w:val="ConsPlusNonformat"/>
    <w:uiPriority w:val="99"/>
    <w:rsid w:val="00A2133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4078">
      <w:marLeft w:val="0"/>
      <w:marRight w:val="0"/>
      <w:marTop w:val="0"/>
      <w:marBottom w:val="0"/>
      <w:divBdr>
        <w:top w:val="none" w:sz="0" w:space="0" w:color="auto"/>
        <w:left w:val="none" w:sz="0" w:space="0" w:color="auto"/>
        <w:bottom w:val="none" w:sz="0" w:space="0" w:color="auto"/>
        <w:right w:val="none" w:sz="0" w:space="0" w:color="auto"/>
      </w:divBdr>
    </w:div>
    <w:div w:id="892424079">
      <w:marLeft w:val="0"/>
      <w:marRight w:val="0"/>
      <w:marTop w:val="0"/>
      <w:marBottom w:val="0"/>
      <w:divBdr>
        <w:top w:val="none" w:sz="0" w:space="0" w:color="auto"/>
        <w:left w:val="none" w:sz="0" w:space="0" w:color="auto"/>
        <w:bottom w:val="none" w:sz="0" w:space="0" w:color="auto"/>
        <w:right w:val="none" w:sz="0" w:space="0" w:color="auto"/>
      </w:divBdr>
    </w:div>
    <w:div w:id="892424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ssmk@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62529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Мой</dc:creator>
  <cp:lastModifiedBy>специалист</cp:lastModifiedBy>
  <cp:revision>5</cp:revision>
  <cp:lastPrinted>2017-03-29T05:48:00Z</cp:lastPrinted>
  <dcterms:created xsi:type="dcterms:W3CDTF">2017-03-31T15:15:00Z</dcterms:created>
  <dcterms:modified xsi:type="dcterms:W3CDTF">2017-04-03T11:16:00Z</dcterms:modified>
</cp:coreProperties>
</file>