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1C50" w:rsidRDefault="00834A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абитуриентов, поступающих в 5 класс ГБПОУ РБ Средний специальный музыкальный колледж в 2022г.</w:t>
      </w:r>
    </w:p>
    <w:p w14:paraId="00000002" w14:textId="77777777" w:rsidR="000A1C50" w:rsidRDefault="00834A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выступления на вступительном творческом испытании   – «Исполнение сольной программы» </w:t>
      </w:r>
    </w:p>
    <w:p w14:paraId="00000003" w14:textId="77777777" w:rsidR="000A1C50" w:rsidRDefault="000A1C50">
      <w:pPr>
        <w:jc w:val="center"/>
        <w:rPr>
          <w:b/>
          <w:sz w:val="32"/>
          <w:szCs w:val="32"/>
        </w:rPr>
      </w:pPr>
    </w:p>
    <w:p w14:paraId="00000004" w14:textId="77777777" w:rsidR="000A1C50" w:rsidRDefault="00834AC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июня 2022 г.</w:t>
      </w:r>
    </w:p>
    <w:p w14:paraId="00000005" w14:textId="77777777" w:rsidR="000A1C50" w:rsidRDefault="00834AC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Кабинет №21</w:t>
      </w:r>
    </w:p>
    <w:p w14:paraId="00000006" w14:textId="77777777" w:rsidR="000A1C50" w:rsidRDefault="00834AC2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Начало −  10.00 Инструменты народного оркестра</w:t>
      </w:r>
    </w:p>
    <w:p w14:paraId="00000007" w14:textId="77777777" w:rsidR="000A1C50" w:rsidRDefault="00834AC2">
      <w:pPr>
        <w:ind w:firstLine="0"/>
      </w:pPr>
      <w:r>
        <w:t>1.Афридонова Злата</w:t>
      </w:r>
    </w:p>
    <w:p w14:paraId="00000008" w14:textId="77777777" w:rsidR="000A1C50" w:rsidRDefault="00834AC2">
      <w:pPr>
        <w:ind w:firstLine="0"/>
      </w:pPr>
      <w:r>
        <w:t>2.Ахметшин Эрик</w:t>
      </w:r>
    </w:p>
    <w:p w14:paraId="00000009" w14:textId="77777777" w:rsidR="000A1C50" w:rsidRDefault="00834AC2">
      <w:pPr>
        <w:ind w:firstLine="0"/>
      </w:pPr>
      <w:r>
        <w:t>3.Лавриненко Софья</w:t>
      </w:r>
    </w:p>
    <w:p w14:paraId="0000000A" w14:textId="77777777" w:rsidR="000A1C50" w:rsidRDefault="00834AC2">
      <w:pPr>
        <w:ind w:firstLine="0"/>
      </w:pPr>
      <w:r>
        <w:t>4.Рыбакова Мария</w:t>
      </w:r>
    </w:p>
    <w:p w14:paraId="0000000B" w14:textId="77777777" w:rsidR="000A1C50" w:rsidRDefault="00834AC2">
      <w:pPr>
        <w:ind w:firstLine="0"/>
      </w:pPr>
      <w:r>
        <w:t xml:space="preserve">5.Фахруллина </w:t>
      </w:r>
      <w:proofErr w:type="spellStart"/>
      <w:r>
        <w:t>Айгуль</w:t>
      </w:r>
      <w:proofErr w:type="spellEnd"/>
    </w:p>
    <w:p w14:paraId="0000000C" w14:textId="77777777" w:rsidR="000A1C50" w:rsidRDefault="00834AC2">
      <w:pPr>
        <w:ind w:firstLine="0"/>
        <w:rPr>
          <w:i/>
        </w:rPr>
      </w:pPr>
      <w:r>
        <w:t>6.</w:t>
      </w:r>
      <w:r>
        <w:rPr>
          <w:i/>
        </w:rPr>
        <w:t>Яковлев Никита</w:t>
      </w:r>
    </w:p>
    <w:p w14:paraId="0000000D" w14:textId="77777777" w:rsidR="000A1C50" w:rsidRDefault="00834AC2">
      <w:pPr>
        <w:ind w:firstLine="0"/>
        <w:rPr>
          <w:i/>
        </w:rPr>
      </w:pPr>
      <w:r>
        <w:rPr>
          <w:i/>
        </w:rPr>
        <w:t xml:space="preserve">7.Аминева </w:t>
      </w:r>
      <w:proofErr w:type="spellStart"/>
      <w:r>
        <w:rPr>
          <w:i/>
        </w:rPr>
        <w:t>Дарина</w:t>
      </w:r>
      <w:proofErr w:type="spellEnd"/>
      <w:r>
        <w:rPr>
          <w:i/>
        </w:rPr>
        <w:t xml:space="preserve"> </w:t>
      </w:r>
    </w:p>
    <w:p w14:paraId="0000000E" w14:textId="77777777" w:rsidR="000A1C50" w:rsidRDefault="00834AC2">
      <w:pPr>
        <w:ind w:firstLine="0"/>
        <w:rPr>
          <w:i/>
        </w:rPr>
      </w:pPr>
      <w:r>
        <w:rPr>
          <w:i/>
        </w:rPr>
        <w:t>8.КамалетдиноваРоза</w:t>
      </w:r>
    </w:p>
    <w:p w14:paraId="0000000F" w14:textId="77777777" w:rsidR="000A1C50" w:rsidRDefault="00834AC2">
      <w:pPr>
        <w:ind w:firstLine="0"/>
        <w:rPr>
          <w:i/>
        </w:rPr>
      </w:pPr>
      <w:r>
        <w:rPr>
          <w:i/>
        </w:rPr>
        <w:t xml:space="preserve">9.Тансыкккужин </w:t>
      </w:r>
      <w:proofErr w:type="spellStart"/>
      <w:r>
        <w:rPr>
          <w:i/>
        </w:rPr>
        <w:t>Гаяз</w:t>
      </w:r>
      <w:proofErr w:type="spellEnd"/>
      <w:r>
        <w:rPr>
          <w:i/>
        </w:rPr>
        <w:t xml:space="preserve"> </w:t>
      </w:r>
    </w:p>
    <w:p w14:paraId="00000010" w14:textId="77777777" w:rsidR="000A1C50" w:rsidRDefault="00834AC2">
      <w:pPr>
        <w:ind w:firstLine="0"/>
        <w:rPr>
          <w:i/>
        </w:rPr>
      </w:pPr>
      <w:r>
        <w:rPr>
          <w:i/>
        </w:rPr>
        <w:t>10.Яркинбаев Дамир</w:t>
      </w:r>
    </w:p>
    <w:p w14:paraId="00000011" w14:textId="77777777" w:rsidR="000A1C50" w:rsidRDefault="00834AC2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Начало −  11.30 Специал</w:t>
      </w:r>
      <w:r>
        <w:rPr>
          <w:b/>
          <w:sz w:val="36"/>
          <w:szCs w:val="36"/>
        </w:rPr>
        <w:t>ьное фортепиано</w:t>
      </w:r>
    </w:p>
    <w:p w14:paraId="00000012" w14:textId="77777777" w:rsidR="000A1C50" w:rsidRDefault="00834AC2">
      <w:pPr>
        <w:ind w:firstLine="0"/>
        <w:rPr>
          <w:b/>
        </w:rPr>
      </w:pPr>
      <w:r>
        <w:t>11.Выдрина Анна</w:t>
      </w:r>
    </w:p>
    <w:p w14:paraId="00000013" w14:textId="77777777" w:rsidR="000A1C50" w:rsidRDefault="00834AC2">
      <w:pPr>
        <w:ind w:firstLine="0"/>
      </w:pPr>
      <w:r>
        <w:t xml:space="preserve">12.Галкова </w:t>
      </w:r>
      <w:proofErr w:type="spellStart"/>
      <w:r>
        <w:t>Амелия</w:t>
      </w:r>
      <w:proofErr w:type="spellEnd"/>
    </w:p>
    <w:p w14:paraId="00000014" w14:textId="77777777" w:rsidR="000A1C50" w:rsidRDefault="00834AC2">
      <w:pPr>
        <w:ind w:firstLine="0"/>
        <w:rPr>
          <w:b/>
        </w:rPr>
      </w:pPr>
      <w:r>
        <w:t>13.Ханнанова Анна</w:t>
      </w:r>
    </w:p>
    <w:p w14:paraId="00000015" w14:textId="0FC3EADA" w:rsidR="000A1C50" w:rsidRDefault="00834AC2">
      <w:pPr>
        <w:ind w:firstLine="0"/>
        <w:rPr>
          <w:i/>
        </w:rPr>
      </w:pPr>
      <w:r>
        <w:rPr>
          <w:i/>
        </w:rPr>
        <w:t xml:space="preserve">14.Абдуллина Азалия </w:t>
      </w:r>
    </w:p>
    <w:p w14:paraId="6A15646A" w14:textId="04789C87" w:rsidR="00834AC2" w:rsidRDefault="00834AC2">
      <w:pPr>
        <w:ind w:firstLine="0"/>
        <w:rPr>
          <w:i/>
        </w:rPr>
      </w:pPr>
      <w:r>
        <w:rPr>
          <w:i/>
        </w:rPr>
        <w:t>15.Сафонова Анастасия</w:t>
      </w:r>
    </w:p>
    <w:p w14:paraId="3ED4A9F7" w14:textId="5D4528B9" w:rsidR="00834AC2" w:rsidRDefault="00834AC2">
      <w:pPr>
        <w:ind w:firstLine="0"/>
        <w:rPr>
          <w:i/>
        </w:rPr>
      </w:pPr>
      <w:r>
        <w:rPr>
          <w:i/>
        </w:rPr>
        <w:t>16.Сафонова Юлия</w:t>
      </w:r>
    </w:p>
    <w:p w14:paraId="00000016" w14:textId="77777777" w:rsidR="000A1C50" w:rsidRDefault="00834AC2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Начало −   12.45</w:t>
      </w:r>
    </w:p>
    <w:p w14:paraId="00000017" w14:textId="77777777" w:rsidR="000A1C50" w:rsidRDefault="00834AC2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Оркестровые духовые и ударные инструменты</w:t>
      </w:r>
    </w:p>
    <w:p w14:paraId="00000018" w14:textId="2191E01A" w:rsidR="000A1C50" w:rsidRDefault="00834AC2">
      <w:pPr>
        <w:ind w:firstLine="0"/>
      </w:pPr>
      <w:r>
        <w:t>17</w:t>
      </w:r>
      <w:r>
        <w:t>.Казакбаев Салават</w:t>
      </w:r>
    </w:p>
    <w:p w14:paraId="00000019" w14:textId="161A771D" w:rsidR="000A1C50" w:rsidRDefault="00834AC2">
      <w:pPr>
        <w:ind w:firstLine="0"/>
      </w:pPr>
      <w:r>
        <w:t>18</w:t>
      </w:r>
      <w:r>
        <w:t>.Салишев Тамерлан</w:t>
      </w:r>
    </w:p>
    <w:p w14:paraId="0000001A" w14:textId="2843F1C3" w:rsidR="000A1C50" w:rsidRDefault="00834AC2">
      <w:pPr>
        <w:ind w:firstLine="0"/>
      </w:pPr>
      <w:r>
        <w:t>19</w:t>
      </w:r>
      <w:r>
        <w:t>.Хьюз Габриэль</w:t>
      </w:r>
    </w:p>
    <w:p w14:paraId="0000001B" w14:textId="289BAAC1" w:rsidR="000A1C50" w:rsidRDefault="00834AC2">
      <w:pPr>
        <w:ind w:firstLine="0"/>
        <w:rPr>
          <w:i/>
        </w:rPr>
      </w:pPr>
      <w:r>
        <w:rPr>
          <w:i/>
        </w:rPr>
        <w:t>20</w:t>
      </w:r>
      <w:r>
        <w:rPr>
          <w:i/>
        </w:rPr>
        <w:t xml:space="preserve">.Кадырова Рената </w:t>
      </w:r>
    </w:p>
    <w:p w14:paraId="0000001C" w14:textId="71CCA3E2" w:rsidR="000A1C50" w:rsidRDefault="00834AC2">
      <w:pPr>
        <w:ind w:firstLine="0"/>
        <w:rPr>
          <w:i/>
        </w:rPr>
      </w:pPr>
      <w:r>
        <w:rPr>
          <w:i/>
        </w:rPr>
        <w:t>21</w:t>
      </w:r>
      <w:r>
        <w:rPr>
          <w:i/>
        </w:rPr>
        <w:t xml:space="preserve">.Мухитова </w:t>
      </w:r>
      <w:proofErr w:type="spellStart"/>
      <w:r>
        <w:rPr>
          <w:i/>
        </w:rPr>
        <w:t>Эльвина</w:t>
      </w:r>
      <w:proofErr w:type="spellEnd"/>
    </w:p>
    <w:p w14:paraId="0000001D" w14:textId="77777777" w:rsidR="000A1C50" w:rsidRDefault="000A1C50">
      <w:pPr>
        <w:ind w:firstLine="0"/>
      </w:pPr>
    </w:p>
    <w:p w14:paraId="0000001E" w14:textId="77777777" w:rsidR="000A1C50" w:rsidRDefault="00834AC2">
      <w:pPr>
        <w:ind w:firstLine="0"/>
        <w:rPr>
          <w:b/>
          <w:i/>
        </w:rPr>
      </w:pPr>
      <w:r>
        <w:rPr>
          <w:sz w:val="36"/>
          <w:szCs w:val="36"/>
        </w:rPr>
        <w:t xml:space="preserve">ПЕРЕРЫВ     </w:t>
      </w:r>
    </w:p>
    <w:p w14:paraId="0000001F" w14:textId="77777777" w:rsidR="000A1C50" w:rsidRDefault="000A1C50">
      <w:pPr>
        <w:ind w:firstLine="0"/>
        <w:rPr>
          <w:i/>
        </w:rPr>
      </w:pPr>
    </w:p>
    <w:p w14:paraId="00000020" w14:textId="77777777" w:rsidR="000A1C50" w:rsidRDefault="00834AC2">
      <w:pPr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Начало −  14.20 Оркестровые струнные инструменты</w:t>
      </w:r>
    </w:p>
    <w:p w14:paraId="00000021" w14:textId="7B3B8153" w:rsidR="000A1C50" w:rsidRDefault="00834AC2">
      <w:pPr>
        <w:ind w:firstLine="0"/>
      </w:pPr>
      <w:r>
        <w:t>22</w:t>
      </w:r>
      <w:r>
        <w:t xml:space="preserve">.Бердникова </w:t>
      </w:r>
      <w:proofErr w:type="spellStart"/>
      <w:r>
        <w:t>Изабель</w:t>
      </w:r>
      <w:proofErr w:type="spellEnd"/>
    </w:p>
    <w:p w14:paraId="00000022" w14:textId="2694A8E9" w:rsidR="000A1C50" w:rsidRDefault="00834AC2">
      <w:pPr>
        <w:ind w:firstLine="0"/>
      </w:pPr>
      <w:r>
        <w:t>23</w:t>
      </w:r>
      <w:r>
        <w:t xml:space="preserve">.Гумерова </w:t>
      </w:r>
      <w:proofErr w:type="spellStart"/>
      <w:r>
        <w:t>Айлина</w:t>
      </w:r>
      <w:proofErr w:type="spellEnd"/>
    </w:p>
    <w:p w14:paraId="00000023" w14:textId="742F2FC7" w:rsidR="000A1C50" w:rsidRDefault="00834AC2">
      <w:pPr>
        <w:ind w:firstLine="0"/>
      </w:pPr>
      <w:r>
        <w:t>24</w:t>
      </w:r>
      <w:r>
        <w:t>.Огрыза Владислав</w:t>
      </w:r>
    </w:p>
    <w:p w14:paraId="00000024" w14:textId="73AA758A" w:rsidR="000A1C50" w:rsidRDefault="00834AC2">
      <w:pPr>
        <w:ind w:firstLine="0"/>
      </w:pPr>
      <w:r>
        <w:t>25</w:t>
      </w:r>
      <w:r>
        <w:t xml:space="preserve"> Сергеев Антон</w:t>
      </w:r>
    </w:p>
    <w:p w14:paraId="00000025" w14:textId="69D3EE66" w:rsidR="000A1C50" w:rsidRDefault="00834AC2">
      <w:pPr>
        <w:ind w:firstLine="0"/>
      </w:pPr>
      <w:r>
        <w:t>26</w:t>
      </w:r>
      <w:r>
        <w:t>.Стюкова Амалия</w:t>
      </w:r>
    </w:p>
    <w:p w14:paraId="00000026" w14:textId="54B63726" w:rsidR="000A1C50" w:rsidRDefault="00834AC2">
      <w:pPr>
        <w:ind w:firstLine="0"/>
      </w:pPr>
      <w:bookmarkStart w:id="0" w:name="_gjdgxs" w:colFirst="0" w:colLast="0"/>
      <w:bookmarkEnd w:id="0"/>
      <w:r>
        <w:t>27</w:t>
      </w:r>
      <w:r>
        <w:t>.Уткина Мария</w:t>
      </w:r>
    </w:p>
    <w:p w14:paraId="00000027" w14:textId="466C3FE1" w:rsidR="000A1C50" w:rsidRDefault="00834AC2">
      <w:pPr>
        <w:ind w:firstLine="0"/>
      </w:pPr>
      <w:r>
        <w:t>28</w:t>
      </w:r>
      <w:bookmarkStart w:id="1" w:name="_GoBack"/>
      <w:bookmarkEnd w:id="1"/>
      <w:r>
        <w:t xml:space="preserve">.Якупова </w:t>
      </w:r>
      <w:proofErr w:type="spellStart"/>
      <w:r>
        <w:t>Аделя</w:t>
      </w:r>
      <w:proofErr w:type="spellEnd"/>
    </w:p>
    <w:p w14:paraId="00000028" w14:textId="77777777" w:rsidR="000A1C50" w:rsidRDefault="00834AC2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00000029" w14:textId="77777777" w:rsidR="000A1C50" w:rsidRDefault="000A1C5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26" w:firstLine="0"/>
        <w:jc w:val="left"/>
        <w:rPr>
          <w:color w:val="000000"/>
        </w:rPr>
      </w:pPr>
    </w:p>
    <w:sectPr w:rsidR="000A1C50">
      <w:headerReference w:type="default" r:id="rId6"/>
      <w:pgSz w:w="11906" w:h="16838"/>
      <w:pgMar w:top="426" w:right="850" w:bottom="14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B2EF" w14:textId="77777777" w:rsidR="00000000" w:rsidRDefault="00834AC2">
      <w:r>
        <w:separator/>
      </w:r>
    </w:p>
  </w:endnote>
  <w:endnote w:type="continuationSeparator" w:id="0">
    <w:p w14:paraId="3B2E7B35" w14:textId="77777777" w:rsidR="00000000" w:rsidRDefault="008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D681" w14:textId="77777777" w:rsidR="00000000" w:rsidRDefault="00834AC2">
      <w:r>
        <w:separator/>
      </w:r>
    </w:p>
  </w:footnote>
  <w:footnote w:type="continuationSeparator" w:id="0">
    <w:p w14:paraId="1C42E946" w14:textId="77777777" w:rsidR="00000000" w:rsidRDefault="0083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0A1C50" w:rsidRDefault="000A1C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0"/>
    <w:rsid w:val="000A1C50"/>
    <w:rsid w:val="008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23EE"/>
  <w15:docId w15:val="{EE3C811F-AE8B-4974-8E2D-41A104A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Мельникова</cp:lastModifiedBy>
  <cp:revision>2</cp:revision>
  <dcterms:created xsi:type="dcterms:W3CDTF">2022-06-03T13:32:00Z</dcterms:created>
  <dcterms:modified xsi:type="dcterms:W3CDTF">2022-06-03T13:33:00Z</dcterms:modified>
</cp:coreProperties>
</file>